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5" w:name="purchase-order"/>
    <w:p>
      <w:pPr>
        <w:pStyle w:val="Heading1"/>
      </w:pPr>
      <w:r>
        <w:t xml:space="preserve">PURCHASE ORDER</w:t>
      </w:r>
    </w:p>
    <w:p>
      <w:pPr>
        <w:pStyle w:val="FirstParagraph"/>
      </w:pPr>
      <w:r>
        <w:rPr>
          <w:bCs/>
          <w:b/>
        </w:rPr>
        <w:t xml:space="preserve">Issuing Company:</w:t>
      </w:r>
    </w:p>
    <w:p>
      <w:pPr>
        <w:pStyle w:val="BodyText"/>
      </w:pPr>
      <w:r>
        <w:t xml:space="preserve">Seoul Advanced Research Institute Co., Ltd.</w:t>
      </w:r>
    </w:p>
    <w:p>
      <w:pPr>
        <w:pStyle w:val="BodyText"/>
      </w:pPr>
      <w:r>
        <w:t xml:space="preserve">42, Teheran-ro, Gangnam-gu</w:t>
      </w:r>
    </w:p>
    <w:p>
      <w:pPr>
        <w:pStyle w:val="BodyText"/>
      </w:pPr>
      <w:r>
        <w:t xml:space="preserve">South Korea Seoul, 06236</w:t>
      </w:r>
    </w:p>
    <w:p>
      <w:pPr>
        <w:pStyle w:val="BodyText"/>
      </w:pPr>
      <w:r>
        <w:t xml:space="preserve">Tel: +82-2-555-0147</w:t>
      </w:r>
    </w:p>
    <w:p>
      <w:pPr>
        <w:pStyle w:val="BodyText"/>
      </w:pPr>
      <w:r>
        <w:t xml:space="preserve">Email: procurement@sari.co.kr</w:t>
      </w:r>
    </w:p>
    <w:p>
      <w:pPr>
        <w:pStyle w:val="BodyText"/>
      </w:pPr>
      <w:r>
        <w:rPr>
          <w:bCs/>
          <w:b/>
        </w:rPr>
        <w:t xml:space="preserve">Vendor / Service Provider:</w:t>
      </w:r>
    </w:p>
    <w:p>
      <w:pPr>
        <w:pStyle w:val="BodyText"/>
      </w:pPr>
      <w:r>
        <w:t xml:space="preserve">Dr. Min-Ji Park, Ph.D. (Mathematician)</w:t>
      </w:r>
    </w:p>
    <w:p>
      <w:pPr>
        <w:pStyle w:val="BodyText"/>
      </w:pPr>
      <w:r>
        <w:t xml:space="preserve">Independent Mathematical Consultant</w:t>
      </w:r>
    </w:p>
    <w:p>
      <w:pPr>
        <w:pStyle w:val="BodyText"/>
      </w:pPr>
      <w:r>
        <w:t xml:space="preserve">18, Itaewon-ro, Yongsan-gu</w:t>
      </w:r>
    </w:p>
    <w:p>
      <w:pPr>
        <w:pStyle w:val="BodyText"/>
      </w:pPr>
      <w:r>
        <w:t xml:space="preserve">South Korea Seoul, 04320</w:t>
      </w:r>
    </w:p>
    <w:p>
      <w:pPr>
        <w:pStyle w:val="BodyText"/>
      </w:pPr>
      <w:r>
        <w:t xml:space="preserve">Tel: +82-2-555-0892</w:t>
      </w:r>
    </w:p>
    <w:p>
      <w:pPr>
        <w:pStyle w:val="BodyText"/>
      </w:pPr>
      <w:r>
        <w:t xml:space="preserve">Email: mjpark.math@consult.kr</w:t>
      </w:r>
    </w:p>
    <w:p>
      <w:pPr>
        <w:pStyle w:val="BodyText"/>
      </w:pPr>
      <w:r>
        <w:rPr>
          <w:bCs/>
          <w:b/>
        </w:rPr>
        <w:t xml:space="preserve">Purchase Order Number:</w:t>
      </w:r>
      <w:r>
        <w:t xml:space="preserve"> </w:t>
      </w:r>
      <w:r>
        <w:t xml:space="preserve">PO-SARI-2025-00472</w:t>
      </w:r>
    </w:p>
    <w:p>
      <w:pPr>
        <w:pStyle w:val="BodyText"/>
      </w:pPr>
      <w:r>
        <w:rPr>
          <w:bCs/>
          <w:b/>
        </w:rPr>
        <w:t xml:space="preserve">Date of Issue:</w:t>
      </w:r>
      <w:r>
        <w:t xml:space="preserve"> </w:t>
      </w:r>
      <w:r>
        <w:t xml:space="preserve">June 12, 2025</w:t>
      </w:r>
    </w:p>
    <w:p>
      <w:pPr>
        <w:pStyle w:val="BodyText"/>
      </w:pPr>
      <w:r>
        <w:rPr>
          <w:bCs/>
          <w:b/>
        </w:rPr>
        <w:t xml:space="preserve">Required Delivery / Commencement Date:</w:t>
      </w:r>
      <w:r>
        <w:t xml:space="preserve"> </w:t>
      </w:r>
      <w:r>
        <w:t xml:space="preserve">July 1, 2025</w:t>
      </w:r>
    </w:p>
    <w:p>
      <w:pPr>
        <w:pStyle w:val="BodyText"/>
      </w:pPr>
      <w:r>
        <w:rPr>
          <w:bCs/>
          <w:b/>
        </w:rPr>
        <w:t xml:space="preserve">Project Location:</w:t>
      </w:r>
      <w:r>
        <w:t xml:space="preserve"> </w:t>
      </w:r>
      <w:r>
        <w:t xml:space="preserve">Seoul Advanced Research Institute, Gangnam-gu, South Korea Seoul</w:t>
      </w:r>
    </w:p>
    <w:p>
      <w:pPr>
        <w:pStyle w:val="BodyText"/>
      </w:pPr>
      <w:r>
        <w:rPr>
          <w:bCs/>
          <w:b/>
        </w:rPr>
        <w:t xml:space="preserve">Payment Terms:</w:t>
      </w:r>
      <w:r>
        <w:t xml:space="preserve"> </w:t>
      </w:r>
      <w:r>
        <w:t xml:space="preserve">Net 30 days from invoice date (KRW)</w:t>
      </w:r>
    </w:p>
    <w:p>
      <w:pPr>
        <w:pStyle w:val="BodyText"/>
      </w:pPr>
      <w:r>
        <w:rPr>
          <w:bCs/>
          <w:b/>
        </w:rPr>
        <w:t xml:space="preserve">Currency:</w:t>
      </w:r>
      <w:r>
        <w:t xml:space="preserve"> </w:t>
      </w:r>
      <w:r>
        <w:t xml:space="preserve">Korean Won (KRW)</w:t>
      </w:r>
    </w:p>
    <w:p>
      <w:pPr>
        <w:pStyle w:val="BodyText"/>
      </w:pPr>
      <w:r>
        <w:rPr>
          <w:bCs/>
          <w:b/>
        </w:rPr>
        <w:t xml:space="preserve">Valid Until:</w:t>
      </w:r>
      <w:r>
        <w:t xml:space="preserve"> </w:t>
      </w:r>
      <w:r>
        <w:t xml:space="preserve">June 30, 2025</w:t>
      </w:r>
    </w:p>
    <w:bookmarkStart w:id="20" w:name="X4173120b147efdc9e53110ab4083c1399d60a49"/>
    <w:p>
      <w:pPr>
        <w:pStyle w:val="Heading2"/>
      </w:pPr>
      <w:r>
        <w:t xml:space="preserve">1. Description of Services – Mathematician Engagement</w:t>
      </w:r>
    </w:p>
    <w:p>
      <w:pPr>
        <w:pStyle w:val="FirstParagraph"/>
      </w:pPr>
      <w:r>
        <w:t xml:space="preserve">This Purchase Order is issued by Seoul Advanced Research Institute Co., Ltd. (hereinafter referred to as "the Buyer") to engage the services of Dr. Min-Ji Park, a distinguished Mathematician specializing in applied algebraic geometry, numerical optimization, and stochastic modeling. The Mathematician shall provide expert consulting services to support the Buyer's ongoing research programs conducted at its primary facility located in South Korea Seoul. This Purchase Order governs the scope, compensation, and terms under which the Mathematician will deliver professional mathematical analysis, algorithmic design, and peer-review contributions to the Buyer's quantum computing simulation project.</w:t>
      </w:r>
    </w:p>
    <w:bookmarkEnd w:id="20"/>
    <w:bookmarkStart w:id="21" w:name="line-items-and-compensation"/>
    <w:p>
      <w:pPr>
        <w:pStyle w:val="Heading2"/>
      </w:pPr>
      <w:r>
        <w:t xml:space="preserve">2. Line Items and Compensation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(KRW)</w:t>
            </w:r>
          </w:p>
        </w:tc>
        <w:tc>
          <w:tcPr/>
          <w:p>
            <w:pPr>
              <w:pStyle w:val="Compact"/>
              <w:jc w:val="left"/>
            </w:pPr>
            <w:r>
              <w:t xml:space="preserve">Amount (KRW)</w:t>
            </w:r>
          </w:p>
        </w:tc>
      </w:tr>
      <w:tr>
        <w:tc>
          <w:tcPr/>
          <w:p>
            <w:pPr>
              <w:pStyle w:val="Compact"/>
              <w:jc w:val="left"/>
            </w:pPr>
            <w:r>
              <w:t xml:space="preserve">001</w:t>
            </w:r>
          </w:p>
        </w:tc>
        <w:tc>
          <w:tcPr/>
          <w:p>
            <w:pPr>
              <w:pStyle w:val="Compact"/>
              <w:jc w:val="left"/>
            </w:pPr>
            <w:r>
              <w:t xml:space="preserve">Mathematician – Advanced Numerical Optimization Consulting (on-site, South Korea Seoul)</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280,000</w:t>
            </w:r>
          </w:p>
        </w:tc>
        <w:tc>
          <w:tcPr/>
          <w:p>
            <w:pPr>
              <w:pStyle w:val="Compact"/>
              <w:jc w:val="left"/>
            </w:pPr>
            <w:r>
              <w:t xml:space="preserve">33,600,000</w:t>
            </w:r>
          </w:p>
        </w:tc>
      </w:tr>
      <w:tr>
        <w:tc>
          <w:tcPr/>
          <w:p>
            <w:pPr>
              <w:pStyle w:val="Compact"/>
              <w:jc w:val="left"/>
            </w:pPr>
            <w:r>
              <w:t xml:space="preserve">002</w:t>
            </w:r>
          </w:p>
        </w:tc>
        <w:tc>
          <w:tcPr/>
          <w:p>
            <w:pPr>
              <w:pStyle w:val="Compact"/>
              <w:jc w:val="left"/>
            </w:pPr>
            <w:r>
              <w:t xml:space="preserve">Mathematician – Stochastic Modeling &amp; Simulation Framework Design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003</w:t>
            </w:r>
          </w:p>
        </w:tc>
        <w:tc>
          <w:tcPr/>
          <w:p>
            <w:pPr>
              <w:pStyle w:val="Compact"/>
              <w:jc w:val="left"/>
            </w:pPr>
            <w:r>
              <w:t xml:space="preserve">Mathematician – Peer Review of Quantum Algorithm Papers (3 manuscripts)</w:t>
            </w:r>
          </w:p>
        </w:tc>
        <w:tc>
          <w:tcPr/>
          <w:p>
            <w:pPr>
              <w:pStyle w:val="Compact"/>
              <w:jc w:val="left"/>
            </w:pPr>
            <w:r>
              <w:t xml:space="preserve">3</w:t>
            </w:r>
          </w:p>
        </w:tc>
        <w:tc>
          <w:tcPr/>
          <w:p>
            <w:pPr>
              <w:pStyle w:val="Compact"/>
              <w:jc w:val="left"/>
            </w:pPr>
            <w:r>
              <w:t xml:space="preserve">Manuscripts</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004</w:t>
            </w:r>
          </w:p>
        </w:tc>
        <w:tc>
          <w:tcPr/>
          <w:p>
            <w:pPr>
              <w:pStyle w:val="Compact"/>
              <w:jc w:val="left"/>
            </w:pPr>
            <w:r>
              <w:t xml:space="preserve">Mathematician – Workshop &amp; Training Session for Research Staff (South Korea Seoul campus)</w:t>
            </w:r>
          </w:p>
        </w:tc>
        <w:tc>
          <w:tcPr/>
          <w:p>
            <w:pPr>
              <w:pStyle w:val="Compact"/>
              <w:jc w:val="left"/>
            </w:pPr>
            <w:r>
              <w:t xml:space="preserve">2</w:t>
            </w:r>
          </w:p>
        </w:tc>
        <w:tc>
          <w:tcPr/>
          <w:p>
            <w:pPr>
              <w:pStyle w:val="Compact"/>
              <w:jc w:val="left"/>
            </w:pPr>
            <w:r>
              <w:t xml:space="preserve">Days</w:t>
            </w:r>
          </w:p>
        </w:tc>
        <w:tc>
          <w:tcPr/>
          <w:p>
            <w:pPr>
              <w:pStyle w:val="Compact"/>
              <w:jc w:val="left"/>
            </w:pPr>
            <w:r>
              <w:t xml:space="preserve">3,500,000</w:t>
            </w:r>
          </w:p>
        </w:tc>
        <w:tc>
          <w:tcPr/>
          <w:p>
            <w:pPr>
              <w:pStyle w:val="Compact"/>
              <w:jc w:val="left"/>
            </w:pPr>
            <w:r>
              <w:t xml:space="preserve">7,000,000</w:t>
            </w:r>
          </w:p>
        </w:tc>
      </w:tr>
      <w:tr>
        <w:tc>
          <w:tcPr/>
          <w:p>
            <w:pPr>
              <w:pStyle w:val="Compact"/>
              <w:jc w:val="left"/>
            </w:pPr>
            <w:r>
              <w:t xml:space="preserve">005</w:t>
            </w:r>
          </w:p>
        </w:tc>
        <w:tc>
          <w:tcPr/>
          <w:p>
            <w:pPr>
              <w:pStyle w:val="Compact"/>
              <w:jc w:val="left"/>
            </w:pPr>
            <w:r>
              <w:t xml:space="preserve">Mathematician – Travel &amp; Accommodation Allowance (within South Korea Seoul metropolitan area)</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1,500,000</w:t>
            </w:r>
          </w:p>
        </w:tc>
        <w:tc>
          <w:tcPr/>
          <w:p>
            <w:pPr>
              <w:pStyle w:val="Compact"/>
              <w:jc w:val="left"/>
            </w:pPr>
            <w:r>
              <w:t xml:space="preserve">1,500,000</w:t>
            </w:r>
          </w:p>
        </w:tc>
      </w:tr>
      <w:tr>
        <w:tc>
          <w:tcPr>
            <w:gridSpan w:val="5"/>
          </w:tcPr>
          <w:p>
            <w:pPr>
              <w:pStyle w:val="Compact"/>
              <w:jc w:val="left"/>
            </w:pPr>
            <w:r>
              <w:rPr>
                <w:bCs/>
                <w:b/>
              </w:rPr>
              <w:t xml:space="preserve">TOTAL AMOUNT DUE</w:t>
            </w:r>
          </w:p>
        </w:tc>
        <w:tc>
          <w:tcPr/>
          <w:p>
            <w:pPr>
              <w:pStyle w:val="Compact"/>
              <w:jc w:val="left"/>
            </w:pPr>
            <w:r>
              <w:rPr>
                <w:bCs/>
                <w:b/>
              </w:rPr>
              <w:t xml:space="preserve">90,700,000</w:t>
            </w:r>
          </w:p>
        </w:tc>
      </w:tr>
    </w:tbl>
    <w:bookmarkEnd w:id="21"/>
    <w:bookmarkStart w:id="22" w:name="scope-of-work-and-deliverables"/>
    <w:p>
      <w:pPr>
        <w:pStyle w:val="Heading2"/>
      </w:pPr>
      <w:r>
        <w:t xml:space="preserve">3. Scope of Work and Deliverables</w:t>
      </w:r>
    </w:p>
    <w:p>
      <w:pPr>
        <w:pStyle w:val="FirstParagraph"/>
      </w:pPr>
      <w:r>
        <w:t xml:space="preserve">The Mathematician shall perform the following duties in accordance with this Purchase Order:</w:t>
      </w:r>
    </w:p>
    <w:p>
      <w:pPr>
        <w:numPr>
          <w:ilvl w:val="0"/>
          <w:numId w:val="1001"/>
        </w:numPr>
        <w:pStyle w:val="Compact"/>
      </w:pPr>
      <w:r>
        <w:t xml:space="preserve">Develop and validate numerical optimization algorithms for the Buyer's quantum circuit simulation pipeline, with all deliverables to be submitted at the Buyer's office in South Korea Seoul.</w:t>
      </w:r>
    </w:p>
    <w:p>
      <w:pPr>
        <w:numPr>
          <w:ilvl w:val="0"/>
          <w:numId w:val="1001"/>
        </w:numPr>
        <w:pStyle w:val="Compact"/>
      </w:pPr>
      <w:r>
        <w:t xml:space="preserve">Design a comprehensive stochastic modeling framework that integrates Markov chain Monte Carlo methods with the Buyer's existing computational infrastructure.</w:t>
      </w:r>
    </w:p>
    <w:p>
      <w:pPr>
        <w:numPr>
          <w:ilvl w:val="0"/>
          <w:numId w:val="1001"/>
        </w:numPr>
        <w:pStyle w:val="Compact"/>
      </w:pPr>
      <w:r>
        <w:t xml:space="preserve">Provide written peer-review reports for three (3) pre-submission manuscripts, each report to be no fewer than 15 pages in length.</w:t>
      </w:r>
    </w:p>
    <w:p>
      <w:pPr>
        <w:numPr>
          <w:ilvl w:val="0"/>
          <w:numId w:val="1001"/>
        </w:numPr>
        <w:pStyle w:val="Compact"/>
      </w:pPr>
      <w:r>
        <w:t xml:space="preserve">Conduct two (2) full-day training workshops for the Buyer's research team at the South Korea Seoul campus, covering advanced topics in algebraic geometry applications to cryptography.</w:t>
      </w:r>
    </w:p>
    <w:p>
      <w:pPr>
        <w:numPr>
          <w:ilvl w:val="0"/>
          <w:numId w:val="1001"/>
        </w:numPr>
        <w:pStyle w:val="Compact"/>
      </w:pPr>
      <w:r>
        <w:t xml:space="preserve">Attend weekly progress meetings (Mondays, 10:00 KST) at the Buyer's Gangnam-gu office in South Korea Seoul for the duration of the engagement.</w:t>
      </w:r>
    </w:p>
    <w:bookmarkEnd w:id="22"/>
    <w:bookmarkStart w:id="23" w:name="terms-and-conditions"/>
    <w:p>
      <w:pPr>
        <w:pStyle w:val="Heading2"/>
      </w:pPr>
      <w:r>
        <w:t xml:space="preserve">4.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Republic of Korea. Any disputes arising from this Purchase Order shall be resolved through arbitration in South Korea Seoul under the rules of the Korea Commercial Arbitration Board (KCAB).</w:t>
      </w:r>
    </w:p>
    <w:p>
      <w:pPr>
        <w:numPr>
          <w:ilvl w:val="0"/>
          <w:numId w:val="1002"/>
        </w:numPr>
        <w:pStyle w:val="Compact"/>
      </w:pPr>
      <w:r>
        <w:rPr>
          <w:bCs/>
          <w:b/>
        </w:rPr>
        <w:t xml:space="preserve">Intellectual Property:</w:t>
      </w:r>
      <w:r>
        <w:t xml:space="preserve"> </w:t>
      </w:r>
      <w:r>
        <w:t xml:space="preserve">All mathematical models, algorithms, proofs, and documentation produced by the Mathematician under this Purchase Order shall become the exclusive property of Seoul Advanced Research Institute Co., Ltd. upon full payment. The Mathematician retains the right to reference the work in academic publications with prior written consent from the Buyer.</w:t>
      </w:r>
    </w:p>
    <w:p>
      <w:pPr>
        <w:numPr>
          <w:ilvl w:val="0"/>
          <w:numId w:val="1002"/>
        </w:numPr>
        <w:pStyle w:val="Compact"/>
      </w:pPr>
      <w:r>
        <w:rPr>
          <w:bCs/>
          <w:b/>
        </w:rPr>
        <w:t xml:space="preserve">Confidentiality:</w:t>
      </w:r>
      <w:r>
        <w:t xml:space="preserve"> </w:t>
      </w:r>
      <w:r>
        <w:t xml:space="preserve">The Mathematician agrees to maintain strict confidentiality regarding all proprietary data, research findings, and trade secrets encountered during the performance of this Purchase Order. This obligation shall survive the termination of this Purchase Order for a period of five (5) years.</w:t>
      </w:r>
    </w:p>
    <w:p>
      <w:pPr>
        <w:numPr>
          <w:ilvl w:val="0"/>
          <w:numId w:val="1002"/>
        </w:numPr>
        <w:pStyle w:val="Compact"/>
      </w:pPr>
      <w:r>
        <w:rPr>
          <w:bCs/>
          <w:b/>
        </w:rPr>
        <w:t xml:space="preserve">Payment Schedule:</w:t>
      </w:r>
      <w:r>
        <w:t xml:space="preserve"> </w:t>
      </w:r>
      <w:r>
        <w:t xml:space="preserve">Payment shall be made in three (3) installments: 30% upon execution of this Purchase Order, 40% upon completion of the stochastic modeling framework (Item 002), and 30% upon final acceptance of all deliverables. All payments shall be made in Korean Won (KRW) via bank transfer to the account designated by the Mathematician.</w:t>
      </w:r>
    </w:p>
    <w:p>
      <w:pPr>
        <w:numPr>
          <w:ilvl w:val="0"/>
          <w:numId w:val="1002"/>
        </w:numPr>
        <w:pStyle w:val="Compact"/>
      </w:pPr>
      <w:r>
        <w:rPr>
          <w:bCs/>
          <w:b/>
        </w:rPr>
        <w:t xml:space="preserve">Termination:</w:t>
      </w:r>
      <w:r>
        <w:t xml:space="preserve"> </w:t>
      </w:r>
      <w:r>
        <w:t xml:space="preserve">Either party may terminate this Purchase Order with fourteen (14) days' written notice. In the event of termination, the Buyer shall compensate the Mathematician for all services rendered up to the date of termination, as documented in this Purchase Order.</w:t>
      </w:r>
    </w:p>
    <w:p>
      <w:pPr>
        <w:numPr>
          <w:ilvl w:val="0"/>
          <w:numId w:val="1002"/>
        </w:numPr>
        <w:pStyle w:val="Compact"/>
      </w:pPr>
      <w:r>
        <w:rPr>
          <w:bCs/>
          <w:b/>
        </w:rPr>
        <w:t xml:space="preserve">Compliance:</w:t>
      </w:r>
      <w:r>
        <w:t xml:space="preserve"> </w:t>
      </w:r>
      <w:r>
        <w:t xml:space="preserve">The Mathematician warrants that all services rendered under this Purchase Order comply with applicable Korean labor regulations, tax obligations, and professional standards as established by the Korean Mathematical Society.</w:t>
      </w:r>
    </w:p>
    <w:p>
      <w:pPr>
        <w:numPr>
          <w:ilvl w:val="0"/>
          <w:numId w:val="1002"/>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mandates, or public health emergencies affecting South Korea Seoul.</w:t>
      </w:r>
    </w:p>
    <w:bookmarkEnd w:id="23"/>
    <w:bookmarkStart w:id="24" w:name="acceptance-and-authorization"/>
    <w:p>
      <w:pPr>
        <w:pStyle w:val="Heading2"/>
      </w:pPr>
      <w:r>
        <w:t xml:space="preserve">5. Acceptance and Authorization</w:t>
      </w:r>
    </w:p>
    <w:p>
      <w:pPr>
        <w:pStyle w:val="FirstParagraph"/>
      </w:pPr>
      <w:r>
        <w:t xml:space="preserve">This Purchase Order becomes effective upon signature by both parties. The Buyer authorizes the Mathematician to commence work on or after the Required Delivery Date specified above. All communications regarding this Purchase Order shall be directed to the procurement office of Seoul Advanced Research Institute Co., Ltd., South Korea Seoul.</w:t>
      </w:r>
    </w:p>
    <w:p>
      <w:pPr>
        <w:pStyle w:val="BodyText"/>
      </w:pPr>
      <w:r>
        <w:rPr>
          <w:bCs/>
          <w:b/>
        </w:rPr>
        <w:t xml:space="preserve">For the Buyer:</w:t>
      </w:r>
    </w:p>
    <w:p>
      <w:pPr>
        <w:pStyle w:val="BodyText"/>
      </w:pPr>
      <w:r>
        <w:t xml:space="preserve">Seoul Advanced Research Institute Co., Ltd.</w:t>
      </w:r>
    </w:p>
    <w:p>
      <w:pPr>
        <w:pStyle w:val="BodyText"/>
      </w:pPr>
      <w:r>
        <w:br/>
      </w:r>
    </w:p>
    <w:p>
      <w:pPr>
        <w:pStyle w:val="BodyText"/>
      </w:pPr>
      <w:r>
        <w:t xml:space="preserve">Signature: ___________________________</w:t>
      </w:r>
    </w:p>
    <w:p>
      <w:pPr>
        <w:pStyle w:val="BodyText"/>
      </w:pPr>
      <w:r>
        <w:t xml:space="preserve">Name: Kim Soo-Hwan, Director of Procurement</w:t>
      </w:r>
    </w:p>
    <w:p>
      <w:pPr>
        <w:pStyle w:val="BodyText"/>
      </w:pPr>
      <w:r>
        <w:t xml:space="preserve">Date: ___________________________</w:t>
      </w:r>
    </w:p>
    <w:p>
      <w:pPr>
        <w:pStyle w:val="BodyText"/>
      </w:pPr>
      <w:r>
        <w:rPr>
          <w:bCs/>
          <w:b/>
        </w:rPr>
        <w:t xml:space="preserve">For the Vendor (Mathematician):</w:t>
      </w:r>
    </w:p>
    <w:p>
      <w:pPr>
        <w:pStyle w:val="BodyText"/>
      </w:pPr>
      <w:r>
        <w:t xml:space="preserve">Dr. Min-Ji Park, Ph.D.</w:t>
      </w:r>
    </w:p>
    <w:p>
      <w:pPr>
        <w:pStyle w:val="BodyText"/>
      </w:pPr>
      <w:r>
        <w:br/>
      </w:r>
    </w:p>
    <w:p>
      <w:pPr>
        <w:pStyle w:val="BodyText"/>
      </w:pPr>
      <w:r>
        <w:t xml:space="preserve">Signature: ___________________________</w:t>
      </w:r>
    </w:p>
    <w:p>
      <w:pPr>
        <w:pStyle w:val="BodyText"/>
      </w:pPr>
      <w:r>
        <w:t xml:space="preserve">Name: Dr. Min-Ji Park</w:t>
      </w:r>
    </w:p>
    <w:p>
      <w:pPr>
        <w:pStyle w:val="BodyText"/>
      </w:pPr>
      <w:r>
        <w:t xml:space="preserve">Date: ___________________________</w:t>
      </w:r>
    </w:p>
    <w:p>
      <w:pPr>
        <w:pStyle w:val="BodyText"/>
      </w:pPr>
      <w:r>
        <w:t xml:space="preserve">Note: This Purchase Order (PO-SARI-2025-00472) is a binding commercial document. All references to the Mathematician denote the qualified professional engaged under this agreement. The primary place of performance for all services outlined herein is South Korea Seoul, Republic of Korea. Please retain a copy of this Purchase Order for your records. For questions or amendments, contact the Buyer's procurement department at procurement@sari.co.kr.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Mathematician Services - South Korea Seoul</dc:title>
  <dc:creator/>
  <dc:language>en</dc:language>
  <cp:keywords/>
  <dcterms:created xsi:type="dcterms:W3CDTF">2026-10-10T03:13:27Z</dcterms:created>
  <dcterms:modified xsi:type="dcterms:W3CDTF">2026-10-10T03:13:27Z</dcterms:modified>
</cp:coreProperties>
</file>

<file path=docProps/custom.xml><?xml version="1.0" encoding="utf-8"?>
<Properties xmlns="http://schemas.openxmlformats.org/officeDocument/2006/custom-properties" xmlns:vt="http://schemas.openxmlformats.org/officeDocument/2006/docPropsVTypes"/>
</file>