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9" w:name="purchase-order"/>
    <w:p>
      <w:pPr>
        <w:pStyle w:val="Heading1"/>
      </w:pPr>
      <w:r>
        <w:t xml:space="preserve">PURCHASE ORDER</w:t>
      </w:r>
    </w:p>
    <w:p>
      <w:pPr>
        <w:pStyle w:val="FirstParagraph"/>
      </w:pPr>
      <w:r>
        <w:t xml:space="preserve">Mechanic Services — Australia Brisbane</w:t>
      </w:r>
    </w:p>
    <w:bookmarkStart w:id="20" w:name="issuing-company"/>
    <w:p>
      <w:pPr>
        <w:pStyle w:val="Heading3"/>
      </w:pPr>
      <w:r>
        <w:t xml:space="preserve">Issuing Company</w:t>
      </w:r>
    </w:p>
    <w:p>
      <w:pPr>
        <w:pStyle w:val="FirstParagraph"/>
      </w:pPr>
      <w:r>
        <w:rPr>
          <w:bCs/>
          <w:b/>
        </w:rPr>
        <w:t xml:space="preserve">South Coast Fleet Management Pty Ltd</w:t>
      </w:r>
      <w:r>
        <w:br/>
      </w:r>
      <w:r>
        <w:t xml:space="preserve">ABN: 47 123 456 789</w:t>
      </w:r>
      <w:r>
        <w:br/>
      </w:r>
      <w:r>
        <w:t xml:space="preserve">Unit 12, Level 3, 88 Creek Street</w:t>
      </w:r>
      <w:r>
        <w:br/>
      </w:r>
      <w:r>
        <w:t xml:space="preserve">Brisbane, Queensland 4000</w:t>
      </w:r>
      <w:r>
        <w:br/>
      </w:r>
      <w:r>
        <w:t xml:space="preserve">Australia Brisbane</w:t>
      </w:r>
      <w:r>
        <w:br/>
      </w:r>
      <w:r>
        <w:t xml:space="preserve">Phone: +61 7 3210 4567</w:t>
      </w:r>
      <w:r>
        <w:br/>
      </w:r>
      <w:r>
        <w:t xml:space="preserve">Email: procurement@southcoastfleet.com.au</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Required Service Date:</w:t>
      </w:r>
      <w:r>
        <w:t xml:space="preserve"> </w:t>
      </w:r>
      <w:r>
        <w:t xml:space="preserve">28 June 2025</w:t>
      </w:r>
      <w:r>
        <w:br/>
      </w:r>
      <w:r>
        <w:rPr>
          <w:bCs/>
          <w:b/>
        </w:rPr>
        <w:t xml:space="preserve">Payment Terms:</w:t>
      </w:r>
      <w:r>
        <w:t xml:space="preserve"> </w:t>
      </w:r>
      <w:r>
        <w:t xml:space="preserve">Net 30 Days</w:t>
      </w:r>
      <w:r>
        <w:br/>
      </w:r>
      <w:r>
        <w:rPr>
          <w:bCs/>
          <w:b/>
        </w:rPr>
        <w:t xml:space="preserve">Delivery Location:</w:t>
      </w:r>
      <w:r>
        <w:t xml:space="preserve"> </w:t>
      </w:r>
      <w:r>
        <w:t xml:space="preserve">Australia Brisbane</w:t>
      </w:r>
    </w:p>
    <w:bookmarkEnd w:id="21"/>
    <w:bookmarkStart w:id="22"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Brisbane Precision Auto Mechanics &amp; Engineering</w:t>
            </w:r>
          </w:p>
        </w:tc>
      </w:tr>
      <w:tr>
        <w:tc>
          <w:tcPr/>
          <w:p>
            <w:pPr>
              <w:pStyle w:val="Compact"/>
              <w:jc w:val="left"/>
            </w:pPr>
            <w:r>
              <w:t xml:space="preserve">ABN</w:t>
            </w:r>
          </w:p>
        </w:tc>
        <w:tc>
          <w:tcPr/>
          <w:p>
            <w:pPr>
              <w:pStyle w:val="Compact"/>
              <w:jc w:val="left"/>
            </w:pPr>
            <w:r>
              <w:t xml:space="preserve">29 987 654 321</w:t>
            </w:r>
          </w:p>
        </w:tc>
      </w:tr>
      <w:tr>
        <w:tc>
          <w:tcPr/>
          <w:p>
            <w:pPr>
              <w:pStyle w:val="Compact"/>
              <w:jc w:val="left"/>
            </w:pPr>
            <w:r>
              <w:t xml:space="preserve">Address</w:t>
            </w:r>
          </w:p>
        </w:tc>
        <w:tc>
          <w:tcPr/>
          <w:p>
            <w:pPr>
              <w:pStyle w:val="Compact"/>
              <w:jc w:val="left"/>
            </w:pPr>
            <w:r>
              <w:t xml:space="preserve">45 Logan Road, Tarragindi, Brisbane, Queensland 4003, Australia Brisbane</w:t>
            </w:r>
          </w:p>
        </w:tc>
      </w:tr>
      <w:tr>
        <w:tc>
          <w:tcPr/>
          <w:p>
            <w:pPr>
              <w:pStyle w:val="Compact"/>
              <w:jc w:val="left"/>
            </w:pPr>
            <w:r>
              <w:t xml:space="preserve">Contact Person</w:t>
            </w:r>
          </w:p>
        </w:tc>
        <w:tc>
          <w:tcPr/>
          <w:p>
            <w:pPr>
              <w:pStyle w:val="Compact"/>
              <w:jc w:val="left"/>
            </w:pPr>
            <w:r>
              <w:t xml:space="preserve">Mr. David Thornton, Lead Mechanic &amp; Workshop Manager</w:t>
            </w:r>
          </w:p>
        </w:tc>
      </w:tr>
      <w:tr>
        <w:tc>
          <w:tcPr/>
          <w:p>
            <w:pPr>
              <w:pStyle w:val="Compact"/>
              <w:jc w:val="left"/>
            </w:pPr>
            <w:r>
              <w:t xml:space="preserve">Phone</w:t>
            </w:r>
          </w:p>
        </w:tc>
        <w:tc>
          <w:tcPr/>
          <w:p>
            <w:pPr>
              <w:pStyle w:val="Compact"/>
              <w:jc w:val="left"/>
            </w:pPr>
            <w:r>
              <w:t xml:space="preserve">+61 7 3855 2210</w:t>
            </w:r>
          </w:p>
        </w:tc>
      </w:tr>
      <w:tr>
        <w:tc>
          <w:tcPr/>
          <w:p>
            <w:pPr>
              <w:pStyle w:val="Compact"/>
              <w:jc w:val="left"/>
            </w:pPr>
            <w:r>
              <w:t xml:space="preserve">Email</w:t>
            </w:r>
          </w:p>
        </w:tc>
        <w:tc>
          <w:tcPr/>
          <w:p>
            <w:pPr>
              <w:pStyle w:val="Compact"/>
              <w:jc w:val="left"/>
            </w:pPr>
            <w:r>
              <w:t xml:space="preserve">workshop@brisbaneprecisionauto.com.au</w:t>
            </w:r>
          </w:p>
        </w:tc>
      </w:tr>
      <w:tr>
        <w:tc>
          <w:tcPr/>
          <w:p>
            <w:pPr>
              <w:pStyle w:val="Compact"/>
              <w:jc w:val="left"/>
            </w:pPr>
            <w:r>
              <w:t xml:space="preserve">Trade Licence No.</w:t>
            </w:r>
          </w:p>
        </w:tc>
        <w:tc>
          <w:tcPr/>
          <w:p>
            <w:pPr>
              <w:pStyle w:val="Compact"/>
              <w:jc w:val="left"/>
            </w:pPr>
            <w:r>
              <w:t xml:space="preserve">QLD-TRD-2024-0098765</w:t>
            </w:r>
          </w:p>
        </w:tc>
      </w:tr>
      <w:tr>
        <w:tc>
          <w:tcPr/>
          <w:p>
            <w:pPr>
              <w:pStyle w:val="Compact"/>
              <w:jc w:val="left"/>
            </w:pPr>
            <w:r>
              <w:t xml:space="preserve">Insurance Certificate</w:t>
            </w:r>
          </w:p>
        </w:tc>
        <w:tc>
          <w:tcPr/>
          <w:p>
            <w:pPr>
              <w:pStyle w:val="Compact"/>
              <w:jc w:val="left"/>
            </w:pPr>
            <w:r>
              <w:t xml:space="preserve">Public Liability $20,000,000 — Cert. No. PL-2025-44821</w:t>
            </w:r>
          </w:p>
        </w:tc>
      </w:tr>
    </w:tbl>
    <w:bookmarkEnd w:id="22"/>
    <w:bookmarkStart w:id="23" w:name="scope-of-work-line-items"/>
    <w:p>
      <w:pPr>
        <w:pStyle w:val="Heading2"/>
      </w:pPr>
      <w:r>
        <w:t xml:space="preserve">Scope of Work &amp; Line Items</w:t>
      </w:r>
    </w:p>
    <w:p>
      <w:pPr>
        <w:pStyle w:val="FirstParagraph"/>
      </w:pPr>
      <w:r>
        <w:t xml:space="preserve">This Purchase Order is issued by South Coast Fleet Management Pty Ltd to engage the services of Brisbane Precision Auto Mechanics &amp; Engineering, a qualified and licensed Mechanic operation based in Australia Brisbane, to perform comprehensive maintenance, diagnostic, and repair services on the company's commercial vehicle fleet. The Mechanic and all assisting technicians must hold current Queensland trade licences and comply with all Australian Standards (AS) applicable to automotive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Vehicle / Asset Ref.</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Full 100,000 km service including engine oil, filters, brake inspection, and fluid top-ups. Performed by senior Mechanic.</w:t>
            </w:r>
          </w:p>
        </w:tc>
        <w:tc>
          <w:tcPr/>
          <w:p>
            <w:pPr>
              <w:pStyle w:val="Compact"/>
              <w:jc w:val="left"/>
            </w:pPr>
            <w:r>
              <w:t xml:space="preserve">Fleet Van #VC-0031</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Diagnostic scan and repair of transmission fault code P0742. Includes parts supply and labour by certified Mechanic.</w:t>
            </w:r>
          </w:p>
        </w:tc>
        <w:tc>
          <w:tcPr/>
          <w:p>
            <w:pPr>
              <w:pStyle w:val="Compact"/>
              <w:jc w:val="left"/>
            </w:pPr>
            <w:r>
              <w:t xml:space="preserve">Fleet Truck #FT-0107</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Replacement of front suspension components (shocks, control arms, bushings) and wheel alignment. Mechanic to provide written alignment report.</w:t>
            </w:r>
          </w:p>
        </w:tc>
        <w:tc>
          <w:tcPr/>
          <w:p>
            <w:pPr>
              <w:pStyle w:val="Compact"/>
              <w:jc w:val="left"/>
            </w:pPr>
            <w:r>
              <w:t xml:space="preserve">Fleet Van #VC-0045</w:t>
            </w:r>
          </w:p>
        </w:tc>
        <w:tc>
          <w:tcPr/>
          <w:p>
            <w:pPr>
              <w:pStyle w:val="Compact"/>
              <w:jc w:val="left"/>
            </w:pPr>
            <w:r>
              <w:t xml:space="preserve">1</w:t>
            </w:r>
          </w:p>
        </w:tc>
        <w:tc>
          <w:tcPr/>
          <w:p>
            <w:pPr>
              <w:pStyle w:val="Compact"/>
              <w:jc w:val="left"/>
            </w:pPr>
            <w:r>
              <w:t xml:space="preserve">2,180.00</w:t>
            </w:r>
          </w:p>
        </w:tc>
        <w:tc>
          <w:tcPr/>
          <w:p>
            <w:pPr>
              <w:pStyle w:val="Compact"/>
              <w:jc w:val="left"/>
            </w:pPr>
            <w:r>
              <w:t xml:space="preserve">2,180.00</w:t>
            </w:r>
          </w:p>
        </w:tc>
      </w:tr>
      <w:tr>
        <w:tc>
          <w:tcPr/>
          <w:p>
            <w:pPr>
              <w:pStyle w:val="Compact"/>
              <w:jc w:val="left"/>
            </w:pPr>
            <w:r>
              <w:t xml:space="preserve">04</w:t>
            </w:r>
          </w:p>
        </w:tc>
        <w:tc>
          <w:tcPr/>
          <w:p>
            <w:pPr>
              <w:pStyle w:val="Compact"/>
              <w:jc w:val="left"/>
            </w:pPr>
            <w:r>
              <w:t xml:space="preserve">Annual pre-purchase inspection and roadworthiness certification for two newly acquired vehicles. Mechanic to issue compliance certificates per QLD Transport requirements.</w:t>
            </w:r>
          </w:p>
        </w:tc>
        <w:tc>
          <w:tcPr/>
          <w:p>
            <w:pPr>
              <w:pStyle w:val="Compact"/>
              <w:jc w:val="left"/>
            </w:pPr>
            <w:r>
              <w:t xml:space="preserve">Assets #NA-2025-01 &amp; #NA-2025-02</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Electrical system overhaul: alternator replacement, wiring harness repair, and battery management system recalibration. Performed by specialist Mechanic.</w:t>
            </w:r>
          </w:p>
        </w:tc>
        <w:tc>
          <w:tcPr/>
          <w:p>
            <w:pPr>
              <w:pStyle w:val="Compact"/>
              <w:jc w:val="left"/>
            </w:pPr>
            <w:r>
              <w:t xml:space="preserve">Fleet Truck #FT-0112</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Preventive maintenance contract (12 months) covering quarterly inspections, minor repairs, and priority call-out for all 18 fleet vehicles. Managed by the assigned Mechanic team in Australia Brisbane.</w:t>
            </w:r>
          </w:p>
        </w:tc>
        <w:tc>
          <w:tcPr/>
          <w:p>
            <w:pPr>
              <w:pStyle w:val="Compact"/>
              <w:jc w:val="left"/>
            </w:pPr>
            <w:r>
              <w:t xml:space="preserve">Fleet-wide (18 vehicles)</w:t>
            </w:r>
          </w:p>
        </w:tc>
        <w:tc>
          <w:tcPr/>
          <w:p>
            <w:pPr>
              <w:pStyle w:val="Compact"/>
              <w:jc w:val="left"/>
            </w:pPr>
            <w:r>
              <w:t xml:space="preserve">1</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Supply and fitment of OEM-grade brake pads, rotors, and calipers for four vehicles. Mechanic to provide 24-month parts warranty.</w:t>
            </w:r>
          </w:p>
        </w:tc>
        <w:tc>
          <w:tcPr/>
          <w:p>
            <w:pPr>
              <w:pStyle w:val="Compact"/>
              <w:jc w:val="left"/>
            </w:pPr>
            <w:r>
              <w:t xml:space="preserve">Vans #VC-0012, #VC-0019, #VC-0027, #VC-0033</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bl>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Subtotal (Items 01–07)</w:t>
            </w:r>
          </w:p>
        </w:tc>
        <w:tc>
          <w:tcPr/>
          <w:p>
            <w:pPr>
              <w:pStyle w:val="Compact"/>
              <w:jc w:val="left"/>
            </w:pPr>
            <w:r>
              <w:t xml:space="preserve">27,600.00</w:t>
            </w:r>
          </w:p>
        </w:tc>
      </w:tr>
      <w:tr>
        <w:tc>
          <w:tcPr/>
          <w:p>
            <w:pPr>
              <w:pStyle w:val="Compact"/>
              <w:jc w:val="left"/>
            </w:pPr>
            <w:r>
              <w:t xml:space="preserve">GST (10%)</w:t>
            </w:r>
          </w:p>
        </w:tc>
        <w:tc>
          <w:tcPr/>
          <w:p>
            <w:pPr>
              <w:pStyle w:val="Compact"/>
              <w:jc w:val="left"/>
            </w:pPr>
            <w:r>
              <w:t xml:space="preserve">2,760.00</w:t>
            </w:r>
          </w:p>
        </w:tc>
      </w:tr>
      <w:tr>
        <w:tc>
          <w:tcPr/>
          <w:p>
            <w:pPr>
              <w:pStyle w:val="Compact"/>
              <w:jc w:val="left"/>
            </w:pPr>
            <w:r>
              <w:t xml:space="preserve">Total Purchase Order Value (Incl. GST)</w:t>
            </w:r>
          </w:p>
        </w:tc>
        <w:tc>
          <w:tcPr/>
          <w:p>
            <w:pPr>
              <w:pStyle w:val="Compact"/>
              <w:jc w:val="left"/>
            </w:pPr>
            <w:r>
              <w:t xml:space="preserve">30,360.00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South Coast Fleet Management Pty Ltd (the "Client") and Brisbane Precision Auto Mechanics &amp; Engineering (the "Mechanic Provider") for the services described herein.</w:t>
      </w:r>
    </w:p>
    <w:p>
      <w:pPr>
        <w:numPr>
          <w:ilvl w:val="0"/>
          <w:numId w:val="1001"/>
        </w:numPr>
        <w:pStyle w:val="Compact"/>
      </w:pPr>
      <w:r>
        <w:t xml:space="preserve">All work must be performed at the Mechanic Provider's workshop located in Australia Brisbane, or at the Client's depot at 220 Eagle Street, Brisbane, QLD 4000, as directed by the Client's Fleet Coordinator.</w:t>
      </w:r>
    </w:p>
    <w:p>
      <w:pPr>
        <w:numPr>
          <w:ilvl w:val="0"/>
          <w:numId w:val="1001"/>
        </w:numPr>
        <w:pStyle w:val="Compact"/>
      </w:pPr>
      <w:r>
        <w:t xml:space="preserve">The Mechanic Provider warrants that all work will be carried out by qualified, licensed technicians in accordance with Australian Standards AS 2610 (Road Vehicles — Maintenance and Repair) and all applicable Queensland Department of Transport and Main Roads regulations.</w:t>
      </w:r>
    </w:p>
    <w:p>
      <w:pPr>
        <w:numPr>
          <w:ilvl w:val="0"/>
          <w:numId w:val="1001"/>
        </w:numPr>
        <w:pStyle w:val="Compact"/>
      </w:pPr>
      <w:r>
        <w:t xml:space="preserve">All parts supplied under this Purchase Order must be new, OEM or OEM-equivalent grade, and carry a minimum 12-month manufacturer warranty unless otherwise specified in the line items above.</w:t>
      </w:r>
    </w:p>
    <w:p>
      <w:pPr>
        <w:numPr>
          <w:ilvl w:val="0"/>
          <w:numId w:val="1001"/>
        </w:numPr>
        <w:pStyle w:val="Compact"/>
      </w:pPr>
      <w:r>
        <w:t xml:space="preserve">The Mechanic Provider shall provide a detailed written service report for each vehicle, including photographs of components replaced, diagnostic readouts, and recommendations for future maintenance. Reports must be submitted electronically within 48 hours of service completion.</w:t>
      </w:r>
    </w:p>
    <w:p>
      <w:pPr>
        <w:numPr>
          <w:ilvl w:val="0"/>
          <w:numId w:val="1001"/>
        </w:numPr>
        <w:pStyle w:val="Compact"/>
      </w:pPr>
      <w:r>
        <w:t xml:space="preserve">Payment is due within thirty (30) calendar days of receipt of a valid tax invoice referencing this Purchase Order number (PO-2025-04871). Late payments will attract interest at the rate prescribed under the Australian Consumer Law.</w:t>
      </w:r>
    </w:p>
    <w:p>
      <w:pPr>
        <w:numPr>
          <w:ilvl w:val="0"/>
          <w:numId w:val="1001"/>
        </w:numPr>
        <w:pStyle w:val="Compact"/>
      </w:pPr>
      <w:r>
        <w:t xml:space="preserve">The Mechanic Provider must maintain current Public Liability Insurance of no less than $20,000,000 and Professional Indemnity Insurance of no less than $5,000,000 throughout the duration of this Purchase Order.</w:t>
      </w:r>
    </w:p>
    <w:p>
      <w:pPr>
        <w:numPr>
          <w:ilvl w:val="0"/>
          <w:numId w:val="1001"/>
        </w:numPr>
        <w:pStyle w:val="Compact"/>
      </w:pPr>
      <w:r>
        <w:t xml:space="preserve">Any variation to the scope of work exceeding 10% of the total Purchase Order value must be approved in writing by the Client's Procurement Manager before additional work commences.</w:t>
      </w:r>
    </w:p>
    <w:p>
      <w:pPr>
        <w:numPr>
          <w:ilvl w:val="0"/>
          <w:numId w:val="1001"/>
        </w:numPr>
        <w:pStyle w:val="Compact"/>
      </w:pPr>
      <w:r>
        <w:t xml:space="preserve">This Purchase Order is governed by the laws of the State of Queensland, Australia Brisbane, and the Commonwealth of Australia. Any disputes shall be resolved through the Queensland Small Claims Commission or the Federal Circuit and Family Court of Australia, as appropriate.</w:t>
      </w:r>
    </w:p>
    <w:p>
      <w:pPr>
        <w:numPr>
          <w:ilvl w:val="0"/>
          <w:numId w:val="1001"/>
        </w:numPr>
        <w:pStyle w:val="Compact"/>
      </w:pPr>
      <w:r>
        <w:t xml:space="preserve">The Mechanic Provider agrees to comply with all environmental regulations regarding the disposal of used oils, fluids, batteries, and hazardous materials in accordance with Queensland EPA guidelines.</w:t>
      </w:r>
    </w:p>
    <w:bookmarkEnd w:id="25"/>
    <w:bookmarkStart w:id="28" w:name="acceptance-and-authorisation"/>
    <w:p>
      <w:pPr>
        <w:pStyle w:val="Heading2"/>
      </w:pPr>
      <w:r>
        <w:t xml:space="preserve">Acceptance and Authorisation</w:t>
      </w:r>
    </w:p>
    <w:p>
      <w:pPr>
        <w:pStyle w:val="FirstParagraph"/>
      </w:pPr>
      <w:r>
        <w:t xml:space="preserve">By signing below, both parties acknowledge and agree to the terms, conditions, and scope of work outlined in this Purchase Order for Mechanic services to be delivered in Australia Brisbane.</w:t>
      </w:r>
    </w:p>
    <w:bookmarkStart w:id="26" w:name="for-and-on-behalf-of-the-client"/>
    <w:p>
      <w:pPr>
        <w:pStyle w:val="Heading3"/>
      </w:pPr>
      <w:r>
        <w:t xml:space="preserve">For and on behalf of the Client</w:t>
      </w:r>
    </w:p>
    <w:p>
      <w:pPr>
        <w:pStyle w:val="FirstParagraph"/>
      </w:pPr>
      <w:r>
        <w:rPr>
          <w:bCs/>
          <w:b/>
        </w:rPr>
        <w:t xml:space="preserve">South Coast Fleet Management Pty Ltd</w:t>
      </w:r>
    </w:p>
    <w:p>
      <w:pPr>
        <w:pStyle w:val="BodyText"/>
      </w:pPr>
      <w:r>
        <w:t xml:space="preserve">Name: Sarah Mitchell</w:t>
      </w:r>
      <w:r>
        <w:br/>
      </w:r>
      <w:r>
        <w:t xml:space="preserve">Title: Procurement Director</w:t>
      </w:r>
      <w:r>
        <w:br/>
      </w:r>
      <w:r>
        <w:t xml:space="preserve">Date: _______________</w:t>
      </w:r>
    </w:p>
    <w:p>
      <w:pPr>
        <w:pStyle w:val="BodyText"/>
      </w:pPr>
      <w:r>
        <w:t xml:space="preserve">Signature</w:t>
      </w:r>
    </w:p>
    <w:bookmarkEnd w:id="26"/>
    <w:bookmarkStart w:id="27" w:name="X0adfde127a2d2ca9da97f15fbd559c7c6801987"/>
    <w:p>
      <w:pPr>
        <w:pStyle w:val="Heading3"/>
      </w:pPr>
      <w:r>
        <w:t xml:space="preserve">For and on behalf of the Mechanic Provider</w:t>
      </w:r>
    </w:p>
    <w:p>
      <w:pPr>
        <w:pStyle w:val="FirstParagraph"/>
      </w:pPr>
      <w:r>
        <w:rPr>
          <w:bCs/>
          <w:b/>
        </w:rPr>
        <w:t xml:space="preserve">Brisbane Precision Auto Mechanics &amp; Engineering</w:t>
      </w:r>
    </w:p>
    <w:p>
      <w:pPr>
        <w:pStyle w:val="BodyText"/>
      </w:pPr>
      <w:r>
        <w:t xml:space="preserve">Name: David Thornton</w:t>
      </w:r>
      <w:r>
        <w:br/>
      </w:r>
      <w:r>
        <w:t xml:space="preserve">Title: Lead Mechanic &amp; Workshop Manager</w:t>
      </w:r>
      <w:r>
        <w:br/>
      </w:r>
      <w:r>
        <w:t xml:space="preserve">Date: _______________</w:t>
      </w:r>
    </w:p>
    <w:p>
      <w:pPr>
        <w:pStyle w:val="BodyText"/>
      </w:pPr>
      <w:r>
        <w:t xml:space="preserve">Signature</w:t>
      </w:r>
    </w:p>
    <w:bookmarkEnd w:id="27"/>
    <w:p>
      <w:pPr>
        <w:pStyle w:val="BodyText"/>
      </w:pPr>
      <w:r>
        <w:t xml:space="preserve">This Purchase Order (PO-2025-04871) was issued in Australia Brisbane on 14 June 2025. This document is valid for acceptance within fourteen (14) calendar days of the issue date. For queries regarding this Purchase Order or the Mechanic services specified, contact the Procurement Department at procurement@southcoastfleet.com.au or +61 7 3210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Australia Brisbane</dc:title>
  <dc:creator/>
  <dc:language>en</dc:language>
  <cp:keywords/>
  <dcterms:created xsi:type="dcterms:W3CDTF">2026-10-10T09:14:34Z</dcterms:created>
  <dcterms:modified xsi:type="dcterms:W3CDTF">2026-10-10T09:14:34Z</dcterms:modified>
</cp:coreProperties>
</file>

<file path=docProps/custom.xml><?xml version="1.0" encoding="utf-8"?>
<Properties xmlns="http://schemas.openxmlformats.org/officeDocument/2006/custom-properties" xmlns:vt="http://schemas.openxmlformats.org/officeDocument/2006/docPropsVTypes"/>
</file>