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Mechanic Services &amp; Automotive Maintenance</w:t>
      </w:r>
    </w:p>
    <w:p>
      <w:pPr>
        <w:pStyle w:val="BodyText"/>
      </w:pPr>
      <w:r>
        <w:t xml:space="preserve">Rio de Janeiro, State of Rio de Janeiro, Brazil</w:t>
      </w:r>
    </w:p>
    <w:p>
      <w:pPr>
        <w:pStyle w:val="BodyText"/>
      </w:pPr>
      <w:r>
        <w:t xml:space="preserve">PO No. RJ-2025-04871</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RioTrans Logística e Transportes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Brasil, 24.000 – Barra da Tijuca</w:t>
      </w:r>
    </w:p>
    <w:p>
      <w:pPr>
        <w:pStyle w:val="BodyText"/>
      </w:pPr>
      <w:r>
        <w:t xml:space="preserve">Rio de Janeiro – RJ, CEP 22631-000, Brazil</w:t>
      </w:r>
    </w:p>
    <w:p>
      <w:pPr>
        <w:pStyle w:val="BodyText"/>
      </w:pPr>
      <w:r>
        <w:rPr>
          <w:bCs/>
          <w:b/>
        </w:rPr>
        <w:t xml:space="preserve">Contact:</w:t>
      </w:r>
      <w:r>
        <w:t xml:space="preserve"> </w:t>
      </w:r>
      <w:r>
        <w:t xml:space="preserve">procurement@riotrans.com.br</w:t>
      </w:r>
    </w:p>
    <w:p>
      <w:pPr>
        <w:pStyle w:val="BodyText"/>
      </w:pPr>
      <w:r>
        <w:rPr>
          <w:bCs/>
          <w:b/>
        </w:rPr>
        <w:t xml:space="preserve">Phone:</w:t>
      </w:r>
      <w:r>
        <w:t xml:space="preserve"> </w:t>
      </w:r>
      <w:r>
        <w:t xml:space="preserve">+55 (21) 3456-7890</w:t>
      </w:r>
    </w:p>
    <w:bookmarkEnd w:id="21"/>
    <w:bookmarkStart w:id="22" w:name="service-provider-mechanic"/>
    <w:p>
      <w:pPr>
        <w:pStyle w:val="Heading3"/>
      </w:pPr>
      <w:r>
        <w:t xml:space="preserve">Service Provider (Mechanic)</w:t>
      </w:r>
    </w:p>
    <w:p>
      <w:pPr>
        <w:pStyle w:val="FirstParagraph"/>
      </w:pPr>
      <w:r>
        <w:rPr>
          <w:bCs/>
          <w:b/>
        </w:rPr>
        <w:t xml:space="preserve">Business:</w:t>
      </w:r>
      <w:r>
        <w:t xml:space="preserve"> </w:t>
      </w:r>
      <w:r>
        <w:t xml:space="preserve">Oficina Mecânica Carioca Especializada ME</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Voluntários da Pátria, 1.250</w:t>
      </w:r>
    </w:p>
    <w:p>
      <w:pPr>
        <w:pStyle w:val="BodyText"/>
      </w:pPr>
      <w:r>
        <w:t xml:space="preserve">Rio de Janeiro – RJ, CEP 20260-000, Brazil</w:t>
      </w:r>
    </w:p>
    <w:p>
      <w:pPr>
        <w:pStyle w:val="BodyText"/>
      </w:pPr>
      <w:r>
        <w:rPr>
          <w:bCs/>
          <w:b/>
        </w:rPr>
        <w:t xml:space="preserve">Lead Mechanic:</w:t>
      </w:r>
      <w:r>
        <w:t xml:space="preserve"> </w:t>
      </w:r>
      <w:r>
        <w:t xml:space="preserve">Sr. Carlos Eduardo Ferreira</w:t>
      </w:r>
    </w:p>
    <w:p>
      <w:pPr>
        <w:pStyle w:val="BodyText"/>
      </w:pPr>
      <w:r>
        <w:rPr>
          <w:bCs/>
          <w:b/>
        </w:rPr>
        <w:t xml:space="preserve">Phone:</w:t>
      </w:r>
      <w:r>
        <w:t xml:space="preserve"> </w:t>
      </w:r>
      <w:r>
        <w:t xml:space="preserve">+55 (21) 98765-4321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Service Date:</w:t>
      </w:r>
      <w:r>
        <w:t xml:space="preserve"> </w:t>
      </w:r>
      <w:r>
        <w:t xml:space="preserve">22 June 2025</w:t>
      </w:r>
    </w:p>
    <w:p>
      <w:pPr>
        <w:pStyle w:val="BodyText"/>
      </w:pPr>
      <w:r>
        <w:rPr>
          <w:bCs/>
          <w:b/>
        </w:rPr>
        <w:t xml:space="preserve">Service Location:</w:t>
      </w:r>
      <w:r>
        <w:t xml:space="preserve"> </w:t>
      </w:r>
      <w:r>
        <w:t xml:space="preserve">Rio de Janeiro, RJ, Brazil</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Brazilian Real (BRL / R$)</w:t>
      </w:r>
    </w:p>
    <w:bookmarkEnd w:id="23"/>
    <w:bookmarkStart w:id="24" w:name="reference-information"/>
    <w:p>
      <w:pPr>
        <w:pStyle w:val="Heading3"/>
      </w:pPr>
      <w:r>
        <w:t xml:space="preserve">Reference Information</w:t>
      </w:r>
    </w:p>
    <w:p>
      <w:pPr>
        <w:pStyle w:val="FirstParagraph"/>
      </w:pPr>
      <w:r>
        <w:rPr>
          <w:bCs/>
          <w:b/>
        </w:rPr>
        <w:t xml:space="preserve">Internal Ref:</w:t>
      </w:r>
      <w:r>
        <w:t xml:space="preserve"> </w:t>
      </w:r>
      <w:r>
        <w:t xml:space="preserve">RTL-MNT-2025-Q2</w:t>
      </w:r>
    </w:p>
    <w:p>
      <w:pPr>
        <w:pStyle w:val="BodyText"/>
      </w:pPr>
      <w:r>
        <w:rPr>
          <w:bCs/>
          <w:b/>
        </w:rPr>
        <w:t xml:space="preserve">Fleet ID:</w:t>
      </w:r>
      <w:r>
        <w:t xml:space="preserve"> </w:t>
      </w:r>
      <w:r>
        <w:t xml:space="preserve">Vehicles 001 through 014</w:t>
      </w:r>
    </w:p>
    <w:p>
      <w:pPr>
        <w:pStyle w:val="BodyText"/>
      </w:pPr>
      <w:r>
        <w:rPr>
          <w:bCs/>
          <w:b/>
        </w:rPr>
        <w:t xml:space="preserve">Contract No:</w:t>
      </w:r>
      <w:r>
        <w:t xml:space="preserve"> </w:t>
      </w:r>
      <w:r>
        <w:t xml:space="preserve">CT-RJ-2024-003</w:t>
      </w:r>
    </w:p>
    <w:p>
      <w:pPr>
        <w:pStyle w:val="BodyText"/>
      </w:pPr>
      <w:r>
        <w:rPr>
          <w:bCs/>
          <w:b/>
        </w:rPr>
        <w:t xml:space="preserve">Approved By:</w:t>
      </w:r>
      <w:r>
        <w:t xml:space="preserve"> </w:t>
      </w:r>
      <w:r>
        <w:t xml:space="preserve">Dir. Operações – M. Santos</w:t>
      </w:r>
    </w:p>
    <w:bookmarkEnd w:id="24"/>
    <w:p>
      <w:pPr>
        <w:pStyle w:val="BodyText"/>
      </w:pPr>
      <w:r>
        <w:t xml:space="preserve">Description of Mechanic Services Ordered</w:t>
      </w:r>
    </w:p>
    <w:p>
      <w:pPr>
        <w:pStyle w:val="BodyText"/>
      </w:pPr>
      <w:r>
        <w:t xml:space="preserve">This Purchase Order is issued by RioTrans Logística e Transportes Ltda. to engage the services of a certified professional mechanic and his team at Oficina Mecânica Carioca Especializada ME for the comprehensive maintenance, repair, and inspection of our commercial vehicle fleet operating in the metropolitan area of Rio de Janeiro, Brazil. The mechanic services described below are essential to ensure the continued safe and efficient operation of our transport vehicles on the roads of Rio de Janeiro, including the corridors along the Avenida Brasil, the Túnel Rebouças, and the coastal routes of the Zona Sul and Zona Norte.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Vehicle(s)</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Complete engine diagnostic and overhaul by senior mechanic – includes cylinder head inspection, valve adjustment, and gasket replacement for diesel engines (Cummins ISB 6.7L)</w:t>
            </w:r>
          </w:p>
        </w:tc>
        <w:tc>
          <w:tcPr/>
          <w:p>
            <w:pPr>
              <w:pStyle w:val="Compact"/>
              <w:jc w:val="left"/>
            </w:pPr>
            <w:r>
              <w:t xml:space="preserve">Fleet 001–005</w:t>
            </w:r>
          </w:p>
        </w:tc>
        <w:tc>
          <w:tcPr/>
          <w:p>
            <w:pPr>
              <w:pStyle w:val="Compact"/>
              <w:jc w:val="left"/>
            </w:pPr>
            <w:r>
              <w:t xml:space="preserve">5</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Transmission service – full fluid replacement, clutch inspection, and gearbox alignment by certified mechanic specialist</w:t>
            </w:r>
          </w:p>
        </w:tc>
        <w:tc>
          <w:tcPr/>
          <w:p>
            <w:pPr>
              <w:pStyle w:val="Compact"/>
              <w:jc w:val="left"/>
            </w:pPr>
            <w:r>
              <w:t xml:space="preserve">Fleet 006–010</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Brake system overhaul – disc resurfacing, caliper rebuild, and hydraulic line replacement performed by qualified mechanic</w:t>
            </w:r>
          </w:p>
        </w:tc>
        <w:tc>
          <w:tcPr/>
          <w:p>
            <w:pPr>
              <w:pStyle w:val="Compact"/>
              <w:jc w:val="left"/>
            </w:pPr>
            <w:r>
              <w:t xml:space="preserve">Fleet 011–014</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Suspension and steering alignment – shock absorber replacement, control arm inspection, and computerized wheel alignment</w:t>
            </w:r>
          </w:p>
        </w:tc>
        <w:tc>
          <w:tcPr/>
          <w:p>
            <w:pPr>
              <w:pStyle w:val="Compact"/>
              <w:jc w:val="left"/>
            </w:pPr>
            <w:r>
              <w:t xml:space="preserve">Fleet 001–014</w:t>
            </w:r>
          </w:p>
        </w:tc>
        <w:tc>
          <w:tcPr/>
          <w:p>
            <w:pPr>
              <w:pStyle w:val="Compact"/>
              <w:jc w:val="left"/>
            </w:pPr>
            <w:r>
              <w:t xml:space="preserve">14</w:t>
            </w:r>
          </w:p>
        </w:tc>
        <w:tc>
          <w:tcPr/>
          <w:p>
            <w:pPr>
              <w:pStyle w:val="Compact"/>
              <w:jc w:val="left"/>
            </w:pPr>
            <w:r>
              <w:t xml:space="preserve">2,100.00</w:t>
            </w:r>
          </w:p>
        </w:tc>
        <w:tc>
          <w:tcPr/>
          <w:p>
            <w:pPr>
              <w:pStyle w:val="Compact"/>
              <w:jc w:val="left"/>
            </w:pPr>
            <w:r>
              <w:t xml:space="preserve">29,400.00</w:t>
            </w:r>
          </w:p>
        </w:tc>
      </w:tr>
      <w:tr>
        <w:tc>
          <w:tcPr/>
          <w:p>
            <w:pPr>
              <w:pStyle w:val="Compact"/>
              <w:jc w:val="left"/>
            </w:pPr>
            <w:r>
              <w:t xml:space="preserve">05</w:t>
            </w:r>
          </w:p>
        </w:tc>
        <w:tc>
          <w:tcPr/>
          <w:p>
            <w:pPr>
              <w:pStyle w:val="Compact"/>
              <w:jc w:val="left"/>
            </w:pPr>
            <w:r>
              <w:t xml:space="preserve">Electrical system inspection – alternator, starter motor, wiring harness, and battery testing by automotive electrician-mechanic</w:t>
            </w:r>
          </w:p>
        </w:tc>
        <w:tc>
          <w:tcPr/>
          <w:p>
            <w:pPr>
              <w:pStyle w:val="Compact"/>
              <w:jc w:val="left"/>
            </w:pPr>
            <w:r>
              <w:t xml:space="preserve">Fleet 001–014</w:t>
            </w:r>
          </w:p>
        </w:tc>
        <w:tc>
          <w:tcPr/>
          <w:p>
            <w:pPr>
              <w:pStyle w:val="Compact"/>
              <w:jc w:val="left"/>
            </w:pPr>
            <w:r>
              <w:t xml:space="preserve">14</w:t>
            </w:r>
          </w:p>
        </w:tc>
        <w:tc>
          <w:tcPr/>
          <w:p>
            <w:pPr>
              <w:pStyle w:val="Compact"/>
              <w:jc w:val="left"/>
            </w:pPr>
            <w:r>
              <w:t xml:space="preserve">1,450.00</w:t>
            </w:r>
          </w:p>
        </w:tc>
        <w:tc>
          <w:tcPr/>
          <w:p>
            <w:pPr>
              <w:pStyle w:val="Compact"/>
              <w:jc w:val="left"/>
            </w:pPr>
            <w:r>
              <w:t xml:space="preserve">20,300.00</w:t>
            </w:r>
          </w:p>
        </w:tc>
      </w:tr>
      <w:tr>
        <w:tc>
          <w:tcPr/>
          <w:p>
            <w:pPr>
              <w:pStyle w:val="Compact"/>
              <w:jc w:val="left"/>
            </w:pPr>
            <w:r>
              <w:t xml:space="preserve">06</w:t>
            </w:r>
          </w:p>
        </w:tc>
        <w:tc>
          <w:tcPr/>
          <w:p>
            <w:pPr>
              <w:pStyle w:val="Compact"/>
              <w:jc w:val="left"/>
            </w:pPr>
            <w:r>
              <w:t xml:space="preserve">Preventive maintenance package – oil and filter change, coolant flush, air filter replacement, and general safety check</w:t>
            </w:r>
          </w:p>
        </w:tc>
        <w:tc>
          <w:tcPr/>
          <w:p>
            <w:pPr>
              <w:pStyle w:val="Compact"/>
              <w:jc w:val="left"/>
            </w:pPr>
            <w:r>
              <w:t xml:space="preserve">Fleet 001–014</w:t>
            </w:r>
          </w:p>
        </w:tc>
        <w:tc>
          <w:tcPr/>
          <w:p>
            <w:pPr>
              <w:pStyle w:val="Compact"/>
              <w:jc w:val="left"/>
            </w:pPr>
            <w:r>
              <w:t xml:space="preserve">14</w:t>
            </w:r>
          </w:p>
        </w:tc>
        <w:tc>
          <w:tcPr/>
          <w:p>
            <w:pPr>
              <w:pStyle w:val="Compact"/>
              <w:jc w:val="left"/>
            </w:pPr>
            <w:r>
              <w:t xml:space="preserve">950.00</w:t>
            </w:r>
          </w:p>
        </w:tc>
        <w:tc>
          <w:tcPr/>
          <w:p>
            <w:pPr>
              <w:pStyle w:val="Compact"/>
              <w:jc w:val="left"/>
            </w:pPr>
            <w:r>
              <w:t xml:space="preserve">13,300.00</w:t>
            </w:r>
          </w:p>
        </w:tc>
      </w:tr>
      <w:tr>
        <w:tc>
          <w:tcPr/>
          <w:p>
            <w:pPr>
              <w:pStyle w:val="Compact"/>
              <w:jc w:val="left"/>
            </w:pPr>
            <w:r>
              <w:t xml:space="preserve">07</w:t>
            </w:r>
          </w:p>
        </w:tc>
        <w:tc>
          <w:tcPr/>
          <w:p>
            <w:pPr>
              <w:pStyle w:val="Compact"/>
              <w:jc w:val="left"/>
            </w:pPr>
            <w:r>
              <w:t xml:space="preserve">On-site mechanic support at Rio de Janeiro depot – 40 hours of standby mechanic availability for emergency breakdowns during peak season</w:t>
            </w:r>
          </w:p>
        </w:tc>
        <w:tc>
          <w:tcPr/>
          <w:p>
            <w:pPr>
              <w:pStyle w:val="Compact"/>
              <w:jc w:val="left"/>
            </w:pPr>
            <w:r>
              <w:t xml:space="preserve">All Fleet</w:t>
            </w:r>
          </w:p>
        </w:tc>
        <w:tc>
          <w:tcPr/>
          <w:p>
            <w:pPr>
              <w:pStyle w:val="Compact"/>
              <w:jc w:val="left"/>
            </w:pPr>
            <w:r>
              <w:t xml:space="preserve">40 hrs</w:t>
            </w:r>
          </w:p>
        </w:tc>
        <w:tc>
          <w:tcPr/>
          <w:p>
            <w:pPr>
              <w:pStyle w:val="Compact"/>
              <w:jc w:val="left"/>
            </w:pPr>
            <w:r>
              <w:t xml:space="preserve">180.00</w:t>
            </w:r>
          </w:p>
        </w:tc>
        <w:tc>
          <w:tcPr/>
          <w:p>
            <w:pPr>
              <w:pStyle w:val="Compact"/>
              <w:jc w:val="left"/>
            </w:pPr>
            <w:r>
              <w:t xml:space="preserve">7,200.00</w:t>
            </w:r>
          </w:p>
        </w:tc>
      </w:tr>
      <w:tr>
        <w:tc>
          <w:tcPr>
            <w:gridSpan w:val="5"/>
          </w:tcPr>
          <w:p>
            <w:pPr>
              <w:pStyle w:val="Compact"/>
              <w:jc w:val="right"/>
            </w:pPr>
            <w:r>
              <w:t xml:space="preserve">TOTAL PURCHASE ORDER VALUE</w:t>
            </w:r>
          </w:p>
        </w:tc>
        <w:tc>
          <w:tcPr/>
          <w:p>
            <w:pPr>
              <w:pStyle w:val="Compact"/>
              <w:jc w:val="left"/>
            </w:pPr>
            <w:r>
              <w:t xml:space="preserve">R$ 148,900.00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mechanic and his team shall perform all services listed above in accordance with the manufacturer's specifications and the Brazilian National Traffic Council (CONTRAN) regulations applicable in the State of Rio de Janeiro. All work must be completed at the service provider's facility in Rio de Janeiro, RJ, Brazil, unless otherwise directed in writing by the purchasing entity.</w:t>
      </w:r>
    </w:p>
    <w:p>
      <w:pPr>
        <w:numPr>
          <w:ilvl w:val="0"/>
          <w:numId w:val="1001"/>
        </w:numPr>
        <w:pStyle w:val="Compact"/>
      </w:pPr>
      <w:r>
        <w:rPr>
          <w:bCs/>
          <w:b/>
        </w:rPr>
        <w:t xml:space="preserve">Quality Standards:</w:t>
      </w:r>
      <w:r>
        <w:t xml:space="preserve"> </w:t>
      </w:r>
      <w:r>
        <w:t xml:space="preserve">The mechanic shall use only OEM (Original Equipment Manufacturer) or approved equivalent parts. All replaced components must carry a minimum warranty of 12 months or 20,000 km, whichever comes first, in compliance with Brazilian Consumer Protection Law (Código de Defesa do Consumidor – Lei 8.078/1990).</w:t>
      </w:r>
    </w:p>
    <w:p>
      <w:pPr>
        <w:numPr>
          <w:ilvl w:val="0"/>
          <w:numId w:val="1001"/>
        </w:numPr>
        <w:pStyle w:val="Compact"/>
      </w:pPr>
      <w:r>
        <w:rPr>
          <w:bCs/>
          <w:b/>
        </w:rPr>
        <w:t xml:space="preserve">Timeline:</w:t>
      </w:r>
      <w:r>
        <w:t xml:space="preserve"> </w:t>
      </w:r>
      <w:r>
        <w:t xml:space="preserve">All mechanic services must be completed within the timeframe specified in this Purchase Order. Delays exceeding 48 hours beyond the required service date must be reported in writing to the procurement department of RioTrans in Rio de Janeiro, with a revised completion schedule.</w:t>
      </w:r>
    </w:p>
    <w:p>
      <w:pPr>
        <w:numPr>
          <w:ilvl w:val="0"/>
          <w:numId w:val="1001"/>
        </w:numPr>
        <w:pStyle w:val="Compact"/>
      </w:pPr>
      <w:r>
        <w:rPr>
          <w:bCs/>
          <w:b/>
        </w:rPr>
        <w:t xml:space="preserve">Payment:</w:t>
      </w:r>
      <w:r>
        <w:t xml:space="preserve"> </w:t>
      </w:r>
      <w:r>
        <w:t xml:space="preserve">Payment shall be made via bank transfer (TED/PIX) to the account designated by the mechanic's business within 30 calendar days of receipt of a valid invoice (nota fiscal) issued in accordance with Brazilian tax regulations. The invoice must reference this Purchase Order number (RJ-2025-04871).</w:t>
      </w:r>
    </w:p>
    <w:p>
      <w:pPr>
        <w:numPr>
          <w:ilvl w:val="0"/>
          <w:numId w:val="1001"/>
        </w:numPr>
        <w:pStyle w:val="Compact"/>
      </w:pPr>
      <w:r>
        <w:rPr>
          <w:bCs/>
          <w:b/>
        </w:rPr>
        <w:t xml:space="preserve">Warranty and Liability:</w:t>
      </w:r>
      <w:r>
        <w:t xml:space="preserve"> </w:t>
      </w:r>
      <w:r>
        <w:t xml:space="preserve">The mechanic assumes full responsibility for the quality of workmanship. Any defects arising from improper repair or use of substandard parts shall be rectified at no additional cost to the purchasing entity. The mechanic's professional liability insurance must cover a minimum of R$ 500,000.00.</w:t>
      </w:r>
    </w:p>
    <w:p>
      <w:pPr>
        <w:numPr>
          <w:ilvl w:val="0"/>
          <w:numId w:val="1001"/>
        </w:numPr>
        <w:pStyle w:val="Compact"/>
      </w:pPr>
      <w:r>
        <w:rPr>
          <w:bCs/>
          <w:b/>
        </w:rPr>
        <w:t xml:space="preserve">Compliance:</w:t>
      </w:r>
      <w:r>
        <w:t xml:space="preserve"> </w:t>
      </w:r>
      <w:r>
        <w:t xml:space="preserve">The service provider must hold a valid Alvará de Funcionamento (business license) issued by the Prefeitura da Cidade do Rio de Janeiro and maintain all required registrations with the Junta Comercial do Estado do Rio de Janeiro. The lead mechanic must possess a valid SENAI certification in automotive mechanics.</w:t>
      </w:r>
    </w:p>
    <w:p>
      <w:pPr>
        <w:numPr>
          <w:ilvl w:val="0"/>
          <w:numId w:val="1001"/>
        </w:numPr>
        <w:pStyle w:val="Compact"/>
      </w:pPr>
      <w:r>
        <w:rPr>
          <w:bCs/>
          <w:b/>
        </w:rPr>
        <w:t xml:space="preserve">Confidentiality:</w:t>
      </w:r>
      <w:r>
        <w:t xml:space="preserve"> </w:t>
      </w:r>
      <w:r>
        <w:t xml:space="preserve">The mechanic and all personnel shall treat all operational data, fleet information, and route details of RioTrans as strictly confidential. This obligation survives the termination of this Purchase Order for a period of 24 months.</w:t>
      </w:r>
    </w:p>
    <w:p>
      <w:pPr>
        <w:numPr>
          <w:ilvl w:val="0"/>
          <w:numId w:val="1001"/>
        </w:numPr>
        <w:pStyle w:val="Compact"/>
      </w:pPr>
      <w:r>
        <w:rPr>
          <w:bCs/>
          <w:b/>
        </w:rPr>
        <w:t xml:space="preserve">Dispute Resolution:</w:t>
      </w:r>
      <w:r>
        <w:t xml:space="preserve"> </w:t>
      </w:r>
      <w:r>
        <w:t xml:space="preserve">Any disputes arising from this Purchase Order shall be resolved through the courts of the city of Rio de Janeiro, State of Rio de Janeiro, Brazil, in accordance with Brazilian civil and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Rio de Janeiro metropolitan area, government-mandated shutdowns, or labor strikes declared under Brazilian labor law.</w:t>
      </w:r>
    </w:p>
    <w:p>
      <w:pPr>
        <w:pStyle w:val="FirstParagraph"/>
      </w:pPr>
      <w:r>
        <w:t xml:space="preserve">Acceptance and Authorization</w:t>
      </w:r>
    </w:p>
    <w:p>
      <w:pPr>
        <w:pStyle w:val="BodyText"/>
      </w:pPr>
      <w:r>
        <w:t xml:space="preserve">By signing below, both parties acknowledge and agree to all terms, conditions, and service descriptions outlined in this Purchase Order for mechanic services to be performed in Rio de Janeiro, Brazil. This document constitutes a binding agreement between the parties upon execution.</w:t>
      </w:r>
    </w:p>
    <w:p>
      <w:pPr>
        <w:pStyle w:val="BodyText"/>
      </w:pPr>
      <w:r>
        <w:rPr>
          <w:bCs/>
          <w:b/>
        </w:rPr>
        <w:t xml:space="preserve">For RioTrans Logística e Transportes Ltda.</w:t>
      </w:r>
      <w:r>
        <w:br/>
      </w:r>
      <w:r>
        <w:t xml:space="preserve">Name: Maria Helena Santos</w:t>
      </w:r>
      <w:r>
        <w:br/>
      </w:r>
      <w:r>
        <w:t xml:space="preserve">Title: Diretora de Operações</w:t>
      </w:r>
      <w:r>
        <w:br/>
      </w:r>
      <w:r>
        <w:t xml:space="preserve">Date: _______________</w:t>
      </w:r>
    </w:p>
    <w:p>
      <w:pPr>
        <w:pStyle w:val="BodyText"/>
      </w:pPr>
      <w:r>
        <w:rPr>
          <w:bCs/>
          <w:b/>
        </w:rPr>
        <w:t xml:space="preserve">For Oficina Mecânica Carioca Especializada ME</w:t>
      </w:r>
      <w:r>
        <w:br/>
      </w:r>
      <w:r>
        <w:t xml:space="preserve">Name: Carlos Eduardo Ferreira</w:t>
      </w:r>
      <w:r>
        <w:br/>
      </w:r>
      <w:r>
        <w:t xml:space="preserve">Title: Mecânico-Chefe / Proprietário</w:t>
      </w:r>
      <w:r>
        <w:br/>
      </w:r>
      <w:r>
        <w:t xml:space="preserve">Date: _______________</w:t>
      </w:r>
    </w:p>
    <w:p>
      <w:pPr>
        <w:pStyle w:val="BodyText"/>
      </w:pPr>
      <w:r>
        <w:t xml:space="preserve">This Purchase Order was generated for use in Rio de Janeiro, State of Rio de Janeiro, Brazil. All monetary values are expressed in Brazilian Reais (BRL). This document is valid for 60 days from the date of issue. For questions regarding this mechanic service order, contact the Procurement Department at procurement@riotrans.com.br or +55 (21) 3456-7890.</w:t>
      </w:r>
    </w:p>
    <w:p>
      <w:pPr>
        <w:pStyle w:val="BodyText"/>
      </w:pPr>
      <w:r>
        <w:t xml:space="preserve">Document ID: PO-RJ-2025-04871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Rio de Janeiro, Brazil</dc:title>
  <dc:creator/>
  <dc:language>en</dc:language>
  <cp:keywords/>
  <dcterms:created xsi:type="dcterms:W3CDTF">2026-10-10T08:42:55Z</dcterms:created>
  <dcterms:modified xsi:type="dcterms:W3CDTF">2026-10-10T08:42:55Z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