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Mechanic Services &amp; Automotive Parts Procurement</w:t>
      </w:r>
    </w:p>
    <w:p>
      <w:pPr>
        <w:pStyle w:val="BodyText"/>
      </w:pPr>
      <w:r>
        <w:t xml:space="preserve">City of Medellín, Department of Antioquia, Colombia</w:t>
      </w:r>
    </w:p>
    <w:p>
      <w:pPr>
        <w:pStyle w:val="BodyText"/>
      </w:pPr>
      <w:r>
        <w:rPr>
          <w:bCs/>
          <w:b/>
        </w:rPr>
        <w:t xml:space="preserve">PO Number:</w:t>
      </w:r>
      <w:r>
        <w:t xml:space="preserve"> </w:t>
      </w:r>
      <w:r>
        <w:t xml:space="preserve">PO-MED-MEC-2025-0487  | </w:t>
      </w:r>
      <w:r>
        <w:t xml:space="preserve"> </w:t>
      </w: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bookmarkEnd w:id="20"/>
    <w:bookmarkStart w:id="21" w:name="buyer-requisitioning-party"/>
    <w:p>
      <w:pPr>
        <w:pStyle w:val="Heading3"/>
      </w:pPr>
      <w:r>
        <w:t xml:space="preserve">BUYER (Requisitioning Party)</w:t>
      </w:r>
    </w:p>
    <w:p>
      <w:pPr>
        <w:pStyle w:val="FirstParagraph"/>
      </w:pPr>
      <w:r>
        <w:rPr>
          <w:bCs/>
          <w:b/>
        </w:rPr>
        <w:t xml:space="preserve">Company:</w:t>
      </w:r>
      <w:r>
        <w:t xml:space="preserve"> </w:t>
      </w:r>
      <w:r>
        <w:t xml:space="preserve">Transportes Andinos del Oriente S.A.S.</w:t>
      </w:r>
    </w:p>
    <w:p>
      <w:pPr>
        <w:pStyle w:val="BodyText"/>
      </w:pPr>
      <w:r>
        <w:rPr>
          <w:bCs/>
          <w:b/>
        </w:rPr>
        <w:t xml:space="preserve">Address:</w:t>
      </w:r>
      <w:r>
        <w:t xml:space="preserve"> </w:t>
      </w:r>
      <w:r>
        <w:t xml:space="preserve">Calle 43 # 49A-120, El Poblado, Medellín, Antioquia, Colombia</w:t>
      </w:r>
    </w:p>
    <w:p>
      <w:pPr>
        <w:pStyle w:val="BodyText"/>
      </w:pPr>
      <w:r>
        <w:rPr>
          <w:bCs/>
          <w:b/>
        </w:rPr>
        <w:t xml:space="preserve">NIT:</w:t>
      </w:r>
      <w:r>
        <w:t xml:space="preserve"> </w:t>
      </w:r>
      <w:r>
        <w:t xml:space="preserve">900.456.789-1</w:t>
      </w:r>
    </w:p>
    <w:p>
      <w:pPr>
        <w:pStyle w:val="BodyText"/>
      </w:pPr>
      <w:r>
        <w:rPr>
          <w:bCs/>
          <w:b/>
        </w:rPr>
        <w:t xml:space="preserve">Contact:</w:t>
      </w:r>
      <w:r>
        <w:t xml:space="preserve"> </w:t>
      </w:r>
      <w:r>
        <w:t xml:space="preserve">Carlos Alberto Restrepo M.</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compras@transportesandinos.co</w:t>
      </w:r>
    </w:p>
    <w:bookmarkEnd w:id="21"/>
    <w:bookmarkStart w:id="22" w:name="seller-mechanic-service-provider"/>
    <w:p>
      <w:pPr>
        <w:pStyle w:val="Heading3"/>
      </w:pPr>
      <w:r>
        <w:t xml:space="preserve">SELLER (Mechanic Service Provider)</w:t>
      </w:r>
    </w:p>
    <w:p>
      <w:pPr>
        <w:pStyle w:val="FirstParagraph"/>
      </w:pPr>
      <w:r>
        <w:rPr>
          <w:bCs/>
          <w:b/>
        </w:rPr>
        <w:t xml:space="preserve">Company:</w:t>
      </w:r>
      <w:r>
        <w:t xml:space="preserve"> </w:t>
      </w:r>
      <w:r>
        <w:t xml:space="preserve">Taller Mecánico El Motorista Ltda.</w:t>
      </w:r>
    </w:p>
    <w:p>
      <w:pPr>
        <w:pStyle w:val="BodyText"/>
      </w:pPr>
      <w:r>
        <w:rPr>
          <w:bCs/>
          <w:b/>
        </w:rPr>
        <w:t xml:space="preserve">Address:</w:t>
      </w:r>
      <w:r>
        <w:t xml:space="preserve"> </w:t>
      </w:r>
      <w:r>
        <w:t xml:space="preserve">Carrera 50 # 25-310, Laureles, Medellín, Antioquia, Colombia</w:t>
      </w:r>
    </w:p>
    <w:p>
      <w:pPr>
        <w:pStyle w:val="BodyText"/>
      </w:pPr>
      <w:r>
        <w:rPr>
          <w:bCs/>
          <w:b/>
        </w:rPr>
        <w:t xml:space="preserve">NIT:</w:t>
      </w:r>
      <w:r>
        <w:t xml:space="preserve"> </w:t>
      </w:r>
      <w:r>
        <w:t xml:space="preserve">830.123.456-7</w:t>
      </w:r>
    </w:p>
    <w:p>
      <w:pPr>
        <w:pStyle w:val="BodyText"/>
      </w:pPr>
      <w:r>
        <w:rPr>
          <w:bCs/>
          <w:b/>
        </w:rPr>
        <w:t xml:space="preserve">Contact:</w:t>
      </w:r>
      <w:r>
        <w:t xml:space="preserve"> </w:t>
      </w:r>
      <w:r>
        <w:t xml:space="preserve">Ing. Luis Fernando Ospina R.</w:t>
      </w:r>
    </w:p>
    <w:p>
      <w:pPr>
        <w:pStyle w:val="BodyText"/>
      </w:pPr>
      <w:r>
        <w:rPr>
          <w:bCs/>
          <w:b/>
        </w:rPr>
        <w:t xml:space="preserve">Phone:</w:t>
      </w:r>
      <w:r>
        <w:t xml:space="preserve"> </w:t>
      </w:r>
      <w:r>
        <w:t xml:space="preserve">+57 (604) 333 7788</w:t>
      </w:r>
    </w:p>
    <w:p>
      <w:pPr>
        <w:pStyle w:val="BodyText"/>
      </w:pPr>
      <w:r>
        <w:rPr>
          <w:bCs/>
          <w:b/>
        </w:rPr>
        <w:t xml:space="preserve">Email:</w:t>
      </w:r>
      <w:r>
        <w:t xml:space="preserve"> </w:t>
      </w:r>
      <w:r>
        <w:t xml:space="preserve">ventas@tallerelmotorista.co</w:t>
      </w:r>
    </w:p>
    <w:bookmarkEnd w:id="22"/>
    <w:bookmarkStart w:id="23" w:name="Xc75a9a7f61eff7a7145403f13d95d5259913820"/>
    <w:p>
      <w:pPr>
        <w:pStyle w:val="Heading2"/>
      </w:pPr>
      <w:r>
        <w:t xml:space="preserve">Line Items – Mechanic Parts, Components &amp; Labor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Complete engine overhaul service for 6.7L Cummins diesel engine (fleet truck #TAO-0142), including disassembly, inspection, machining, and reassembly by certified mechanic</w:t>
            </w:r>
          </w:p>
        </w:tc>
        <w:tc>
          <w:tcPr/>
          <w:p>
            <w:pPr>
              <w:pStyle w:val="Compact"/>
              <w:jc w:val="left"/>
            </w:pPr>
            <w:r>
              <w:t xml:space="preserve">Mechanic Labor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Set of 16 high-performance spark plugs (Bosch IRIDIUM 9) for fleet vehicles operating in Medellín's altitude conditions</w:t>
            </w:r>
          </w:p>
        </w:tc>
        <w:tc>
          <w:tcPr/>
          <w:p>
            <w:pPr>
              <w:pStyle w:val="Compact"/>
              <w:jc w:val="left"/>
            </w:pPr>
            <w:r>
              <w:t xml:space="preserve">Parts</w:t>
            </w:r>
          </w:p>
        </w:tc>
        <w:tc>
          <w:tcPr/>
          <w:p>
            <w:pPr>
              <w:pStyle w:val="Compact"/>
              <w:jc w:val="left"/>
            </w:pPr>
            <w:r>
              <w:t xml:space="preserve">16</w:t>
            </w:r>
          </w:p>
        </w:tc>
        <w:tc>
          <w:tcPr/>
          <w:p>
            <w:pPr>
              <w:pStyle w:val="Compact"/>
              <w:jc w:val="left"/>
            </w:pPr>
            <w:r>
              <w:t xml:space="preserve">Each</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03</w:t>
            </w:r>
          </w:p>
        </w:tc>
        <w:tc>
          <w:tcPr/>
          <w:p>
            <w:pPr>
              <w:pStyle w:val="Compact"/>
              <w:jc w:val="left"/>
            </w:pPr>
            <w:r>
              <w:t xml:space="preserve">Hydraulic brake system flush and replacement of front/rear brake pads for 8 commercial vehicles in the Medellín depot</w:t>
            </w:r>
          </w:p>
        </w:tc>
        <w:tc>
          <w:tcPr/>
          <w:p>
            <w:pPr>
              <w:pStyle w:val="Compact"/>
              <w:jc w:val="left"/>
            </w:pPr>
            <w:r>
              <w:t xml:space="preserve">Mechanic Labor + Parts</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Transmission fluid (ATF Dexron VI) – 5-liter containers, premium grade for heavy-duty transmissions</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Container</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Preventive maintenance inspection and diagnostic report by senior mechanic for all 25 units in the fleet (includes OBD-II scan, suspension check, and electrical system audit)</w:t>
            </w:r>
          </w:p>
        </w:tc>
        <w:tc>
          <w:tcPr/>
          <w:p>
            <w:pPr>
              <w:pStyle w:val="Compact"/>
              <w:jc w:val="left"/>
            </w:pPr>
            <w:r>
              <w:t xml:space="preserve">Mechanic Labor</w:t>
            </w:r>
          </w:p>
        </w:tc>
        <w:tc>
          <w:tcPr/>
          <w:p>
            <w:pPr>
              <w:pStyle w:val="Compact"/>
              <w:jc w:val="left"/>
            </w:pPr>
            <w:r>
              <w:t xml:space="preserve">25</w:t>
            </w:r>
          </w:p>
        </w:tc>
        <w:tc>
          <w:tcPr/>
          <w:p>
            <w:pPr>
              <w:pStyle w:val="Compact"/>
              <w:jc w:val="left"/>
            </w:pPr>
            <w:r>
              <w:t xml:space="preserve">Vehicle</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06</w:t>
            </w:r>
          </w:p>
        </w:tc>
        <w:tc>
          <w:tcPr/>
          <w:p>
            <w:pPr>
              <w:pStyle w:val="Compact"/>
              <w:jc w:val="left"/>
            </w:pPr>
            <w:r>
              <w:t xml:space="preserve">Replacement of air conditioning compressor and condenser for 4 passenger vans (suitable for Medellín's tropical climate, 1,500m elevation)</w:t>
            </w:r>
          </w:p>
        </w:tc>
        <w:tc>
          <w:tcPr/>
          <w:p>
            <w:pPr>
              <w:pStyle w:val="Compact"/>
              <w:jc w:val="left"/>
            </w:pPr>
            <w:r>
              <w:t xml:space="preserve">Mechanic Labor + Parts</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07</w:t>
            </w:r>
          </w:p>
        </w:tc>
        <w:tc>
          <w:tcPr/>
          <w:p>
            <w:pPr>
              <w:pStyle w:val="Compact"/>
              <w:jc w:val="left"/>
            </w:pPr>
            <w:r>
              <w:t xml:space="preserve">Set of 4 heavy-duty radial tires (11R22.5) with mounting and balancing service</w:t>
            </w:r>
          </w:p>
        </w:tc>
        <w:tc>
          <w:tcPr/>
          <w:p>
            <w:pPr>
              <w:pStyle w:val="Compact"/>
              <w:jc w:val="left"/>
            </w:pPr>
            <w:r>
              <w:t xml:space="preserve">Parts + Labor</w:t>
            </w:r>
          </w:p>
        </w:tc>
        <w:tc>
          <w:tcPr/>
          <w:p>
            <w:pPr>
              <w:pStyle w:val="Compact"/>
              <w:jc w:val="left"/>
            </w:pPr>
            <w:r>
              <w:t xml:space="preserve">4</w:t>
            </w:r>
          </w:p>
        </w:tc>
        <w:tc>
          <w:tcPr/>
          <w:p>
            <w:pPr>
              <w:pStyle w:val="Compact"/>
              <w:jc w:val="left"/>
            </w:pPr>
            <w:r>
              <w:t xml:space="preserve">Set</w:t>
            </w:r>
          </w:p>
        </w:tc>
        <w:tc>
          <w:tcPr/>
          <w:p>
            <w:pPr>
              <w:pStyle w:val="Compact"/>
              <w:jc w:val="left"/>
            </w:pPr>
            <w:r>
              <w:t xml:space="preserve">1,450,000</w:t>
            </w:r>
          </w:p>
        </w:tc>
        <w:tc>
          <w:tcPr/>
          <w:p>
            <w:pPr>
              <w:pStyle w:val="Compact"/>
              <w:jc w:val="left"/>
            </w:pPr>
            <w:r>
              <w:t xml:space="preserve">5,800,000</w:t>
            </w:r>
          </w:p>
        </w:tc>
      </w:tr>
      <w:tr>
        <w:tc>
          <w:tcPr/>
          <w:p>
            <w:pPr>
              <w:pStyle w:val="Compact"/>
              <w:jc w:val="left"/>
            </w:pPr>
            <w:r>
              <w:t xml:space="preserve">08</w:t>
            </w:r>
          </w:p>
        </w:tc>
        <w:tc>
          <w:tcPr/>
          <w:p>
            <w:pPr>
              <w:pStyle w:val="Compact"/>
              <w:jc w:val="left"/>
            </w:pPr>
            <w:r>
              <w:t xml:space="preserve">On-site mechanic support and emergency roadside assistance coverage for the Medellín metropolitan area (12-month contract, 24/7 availability)</w:t>
            </w:r>
          </w:p>
        </w:tc>
        <w:tc>
          <w:tcPr/>
          <w:p>
            <w:pPr>
              <w:pStyle w:val="Compact"/>
              <w:jc w:val="left"/>
            </w:pPr>
            <w:r>
              <w:t xml:space="preserve">Mechanic Service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bl>
    <w:p>
      <w:pPr>
        <w:pStyle w:val="BodyText"/>
      </w:pPr>
      <w:r>
        <w:rPr>
          <w:bCs/>
          <w:b/>
        </w:rPr>
        <w:t xml:space="preserve">Subtotal:</w:t>
      </w:r>
      <w:r>
        <w:t xml:space="preserve"> </w:t>
      </w:r>
      <w:r>
        <w:t xml:space="preserve">COP 62,400,000</w:t>
      </w:r>
    </w:p>
    <w:p>
      <w:pPr>
        <w:pStyle w:val="BodyText"/>
      </w:pPr>
      <w:r>
        <w:rPr>
          <w:bCs/>
          <w:b/>
        </w:rPr>
        <w:t xml:space="preserve">VAT (IVA 19% – Colombia National Tax Code):</w:t>
      </w:r>
      <w:r>
        <w:t xml:space="preserve"> </w:t>
      </w:r>
      <w:r>
        <w:t xml:space="preserve">COP 11,856,000</w:t>
      </w:r>
    </w:p>
    <w:p>
      <w:pPr>
        <w:pStyle w:val="BodyText"/>
      </w:pPr>
      <w:r>
        <w:rPr>
          <w:bCs/>
          <w:b/>
        </w:rPr>
        <w:t xml:space="preserve">GRAND TOTAL: COP 74,256,000</w:t>
      </w:r>
    </w:p>
    <w:p>
      <w:pPr>
        <w:pStyle w:val="BodyText"/>
      </w:pPr>
      <w:r>
        <w:t xml:space="preserve">(Seventy-four million two hundred fifty-six thousand Colombian Pesos)</w:t>
      </w:r>
    </w:p>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This Purchase Order authorizes Taller Mecánico El Motorista Ltda. to perform all mechanic services, supply all listed automotive parts, and provide ongoing maintenance support as detailed in the line items above. All work shall be carried out at the buyer's facility located in the El Poblado neighborhood of Medellín, Antioquia, Colombia, unless otherwise specified for on-site or roadside mechanic interventions.</w:t>
      </w:r>
    </w:p>
    <w:p>
      <w:pPr>
        <w:numPr>
          <w:ilvl w:val="0"/>
          <w:numId w:val="1001"/>
        </w:numPr>
        <w:pStyle w:val="Compact"/>
      </w:pPr>
      <w:r>
        <w:rPr>
          <w:bCs/>
          <w:b/>
        </w:rPr>
        <w:t xml:space="preserve">Delivery and Service Schedule:</w:t>
      </w:r>
      <w:r>
        <w:t xml:space="preserve"> </w:t>
      </w:r>
      <w:r>
        <w:t xml:space="preserve">All parts and components must be delivered to the buyer's depot in Medellín within fifteen (15) calendar days from the date of this Purchase Order. Mechanic labor services shall commence within five (5) business days and be completed within thirty (30) calendar days, subject to parts availability. The 24/7 roadside mechanic coverage (Item #08) shall be active from the date of full payment.</w:t>
      </w:r>
    </w:p>
    <w:p>
      <w:pPr>
        <w:numPr>
          <w:ilvl w:val="0"/>
          <w:numId w:val="1001"/>
        </w:numPr>
        <w:pStyle w:val="Compact"/>
      </w:pPr>
      <w:r>
        <w:rPr>
          <w:bCs/>
          <w:b/>
        </w:rPr>
        <w:t xml:space="preserve">Payment Terms:</w:t>
      </w:r>
      <w:r>
        <w:t xml:space="preserve"> </w:t>
      </w:r>
      <w:r>
        <w:t xml:space="preserve">Payment shall be made in two installments: fifty percent (50%) upon delivery and acceptance of all parts, and fifty percent (50%) upon completion and sign-off of all mechanic labor services. Payment will be made via bank transfer (transferencia electrónica) to the seller's account at Banco de Bogotá, Colombia. Invoices must include the seller's NIT and comply with Colombian tax regulations (DIAN).</w:t>
      </w:r>
    </w:p>
    <w:p>
      <w:pPr>
        <w:numPr>
          <w:ilvl w:val="0"/>
          <w:numId w:val="1001"/>
        </w:numPr>
        <w:pStyle w:val="Compact"/>
      </w:pPr>
      <w:r>
        <w:rPr>
          <w:bCs/>
          <w:b/>
        </w:rPr>
        <w:t xml:space="preserve">Quality and Warranty:</w:t>
      </w:r>
      <w:r>
        <w:t xml:space="preserve"> </w:t>
      </w:r>
      <w:r>
        <w:t xml:space="preserve">All mechanic work performed under this Purchase Order is guaranteed for a minimum of twelve (12) months or 50,000 kilometers, whichever comes first. All replacement parts carry the manufacturer's original warranty. The mechanic service provider shall use only OEM or approved equivalent parts. Any work found to be substandard within the warranty period shall be corrected at no additional cost to the buyer.</w:t>
      </w:r>
    </w:p>
    <w:p>
      <w:pPr>
        <w:numPr>
          <w:ilvl w:val="0"/>
          <w:numId w:val="1001"/>
        </w:numPr>
        <w:pStyle w:val="Compact"/>
      </w:pPr>
      <w:r>
        <w:rPr>
          <w:bCs/>
          <w:b/>
        </w:rPr>
        <w:t xml:space="preserve">Compliance with Colombian Regulations:</w:t>
      </w:r>
      <w:r>
        <w:t xml:space="preserve"> </w:t>
      </w:r>
      <w:r>
        <w:t xml:space="preserve">All mechanic services and vehicle modifications must comply with the regulations established by the Secretaría de Movilidad de Medellín and the national vehicle inspection standards (Revisión Técnico-Mecánica) as defined by the Ministry of Transport of Colombia. The mechanic provider must hold a valid operating license (licencia de funcionamiento) issued by the Alcaldía de Medellín.</w:t>
      </w:r>
    </w:p>
    <w:p>
      <w:pPr>
        <w:numPr>
          <w:ilvl w:val="0"/>
          <w:numId w:val="1001"/>
        </w:numPr>
        <w:pStyle w:val="Compact"/>
      </w:pPr>
      <w:r>
        <w:rPr>
          <w:bCs/>
          <w:b/>
        </w:rPr>
        <w:t xml:space="preserve">Health, Safety, and Environment:</w:t>
      </w:r>
      <w:r>
        <w:t xml:space="preserve"> </w:t>
      </w:r>
      <w:r>
        <w:t xml:space="preserve">The mechanic service provider shall adhere to all occupational health and safety standards (normas de seguridad y salud en el trabajo – SG-SST) as mandated by Colombian labor law (Código Sustantivo del Trabajo). All waste materials (used oil, filters, batteries) generated during mechanic operations in Medellín shall be disposed of in accordance with environmental regulations set by the CVC (Corporación Autónoma Regional del Valle de Aburrá).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supply chain disruptions affecting the Medellín metropolitan area.</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Colombia. Any disputes arising from this document shall be resolved through the competent commercial courts of Medellín, Antioquia, Colombia.</w:t>
      </w:r>
    </w:p>
    <w:p>
      <w:pPr>
        <w:numPr>
          <w:ilvl w:val="0"/>
          <w:numId w:val="1001"/>
        </w:numPr>
        <w:pStyle w:val="Compact"/>
      </w:pPr>
      <w:r>
        <w:rPr>
          <w:bCs/>
          <w:b/>
        </w:rPr>
        <w:t xml:space="preserve">Confidentiality:</w:t>
      </w:r>
      <w:r>
        <w:t xml:space="preserve"> </w:t>
      </w:r>
      <w:r>
        <w:t xml:space="preserve">Both parties agree to maintain the confidentiality of all technical data, fleet information, and commercial terms contained in this Purchase Order. The mechanic service provider shall not disclose vehicle specifications, operational routes, or fleet composition to any third party without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regarding additional mechanic work or parts not listed herein are not binding.</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line items specified in this Purchase Order for mechanic services and automotive parts procurement in the city of Medellín, Colombia. This document constitutes a binding commercial agreement under Colombian law.</w:t>
      </w:r>
    </w:p>
    <w:p>
      <w:pPr>
        <w:pStyle w:val="BodyText"/>
      </w:pPr>
      <w:r>
        <w:rPr>
          <w:bCs/>
          <w:b/>
        </w:rPr>
        <w:t xml:space="preserve">For the Buyer:</w:t>
      </w:r>
      <w:r>
        <w:br/>
      </w:r>
      <w:r>
        <w:t xml:space="preserve">Carlos Alberto Restrepo M.</w:t>
      </w:r>
      <w:r>
        <w:br/>
      </w:r>
      <w:r>
        <w:t xml:space="preserve">Procurement Manager</w:t>
      </w:r>
      <w:r>
        <w:br/>
      </w:r>
      <w:r>
        <w:t xml:space="preserve">Transportes Andinos del Oriente S.A.S.</w:t>
      </w:r>
      <w:r>
        <w:br/>
      </w:r>
      <w:r>
        <w:t xml:space="preserve">Medellín, Colombia</w:t>
      </w:r>
      <w:r>
        <w:br/>
      </w:r>
      <w:r>
        <w:t xml:space="preserve">Date: _______________</w:t>
      </w:r>
    </w:p>
    <w:p>
      <w:pPr>
        <w:pStyle w:val="BodyText"/>
      </w:pPr>
      <w:r>
        <w:rPr>
          <w:bCs/>
          <w:b/>
        </w:rPr>
        <w:t xml:space="preserve">For the Seller (Mechanic Provider):</w:t>
      </w:r>
      <w:r>
        <w:br/>
      </w:r>
      <w:r>
        <w:t xml:space="preserve">Ing. Luis Fernando Ospina R.</w:t>
      </w:r>
      <w:r>
        <w:br/>
      </w:r>
      <w:r>
        <w:t xml:space="preserve">Director General</w:t>
      </w:r>
      <w:r>
        <w:br/>
      </w:r>
      <w:r>
        <w:t xml:space="preserve">Taller Mecánico El Motorista Ltda.</w:t>
      </w:r>
      <w:r>
        <w:br/>
      </w:r>
      <w:r>
        <w:t xml:space="preserve">Medellín, Colombia</w:t>
      </w:r>
      <w:r>
        <w:br/>
      </w:r>
      <w:r>
        <w:t xml:space="preserve">Date: _______________</w:t>
      </w:r>
    </w:p>
    <w:p>
      <w:pPr>
        <w:pStyle w:val="BodyText"/>
      </w:pPr>
      <w:r>
        <w:t xml:space="preserve">Purchase Order PO-MED-MEC-2025-0487 | Issued in Medellín, Antioquia, Colombia | Page 1 of 1</w:t>
      </w:r>
    </w:p>
    <w:p>
      <w:pPr>
        <w:pStyle w:val="BodyText"/>
      </w:pPr>
      <w:r>
        <w:t xml:space="preserve">This document is valid only when signed and stamped by both parties. For questions regarding this mechanic service Purchase Order, contact the Procurement Department at +57 (604) 444 5566.</w:t>
      </w:r>
    </w:p>
    <w:p>
      <w:pPr>
        <w:pStyle w:val="BodyText"/>
      </w:pPr>
      <w:r>
        <w:t xml:space="preserve">© 2025 Transportes Andinos del Oriente S.A.S. – Medellín, Colombia.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Colombia Medellín</dc:title>
  <dc:creator/>
  <dc:language>en</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