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MECHANIC SERVICES</w:t>
      </w:r>
      <w:r>
        <w:t xml:space="preserve"> </w:t>
      </w:r>
      <w:r>
        <w:t xml:space="preserve"> |  Pakistan Islamabad  |  Official Procurement Document</w:t>
      </w:r>
    </w:p>
    <w:bookmarkEnd w:id="20"/>
    <w:p>
      <w:pPr>
        <w:pStyle w:val="BodyText"/>
      </w:pPr>
      <w:r>
        <w:rPr>
          <w:bCs/>
          <w:b/>
        </w:rPr>
        <w:t xml:space="preserve">Purchase Order No.:</w:t>
      </w:r>
      <w:r>
        <w:t xml:space="preserve"> </w:t>
      </w:r>
      <w:r>
        <w:t xml:space="preserve">PO-ISB-2025-04782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GST / Tax:</w:t>
      </w:r>
      <w:r>
        <w:t xml:space="preserve"> </w:t>
      </w:r>
      <w:r>
        <w:t xml:space="preserve">17% Applicable</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Capital Fleet Management (Pvt.) Ltd.</w:t>
      </w:r>
    </w:p>
    <w:p>
      <w:pPr>
        <w:pStyle w:val="BodyText"/>
      </w:pPr>
      <w:r>
        <w:rPr>
          <w:bCs/>
          <w:b/>
        </w:rPr>
        <w:t xml:space="preserve">Address:</w:t>
      </w:r>
      <w:r>
        <w:t xml:space="preserve"> </w:t>
      </w:r>
      <w:r>
        <w:t xml:space="preserve">14-B, Blue Area, Jinnah Avenue, Islamabad, Pakistan</w:t>
      </w:r>
    </w:p>
    <w:p>
      <w:pPr>
        <w:pStyle w:val="BodyText"/>
      </w:pPr>
      <w:r>
        <w:rPr>
          <w:bCs/>
          <w:b/>
        </w:rPr>
        <w:t xml:space="preserve">Contact Person:</w:t>
      </w:r>
      <w:r>
        <w:t xml:space="preserve"> </w:t>
      </w:r>
      <w:r>
        <w:t xml:space="preserve">Mr. Ahmed Raza, Procurement Manager</w:t>
      </w:r>
    </w:p>
    <w:p>
      <w:pPr>
        <w:pStyle w:val="BodyText"/>
      </w:pPr>
      <w:r>
        <w:rPr>
          <w:bCs/>
          <w:b/>
        </w:rPr>
        <w:t xml:space="preserve">Phone:</w:t>
      </w:r>
      <w:r>
        <w:t xml:space="preserve"> </w:t>
      </w:r>
      <w:r>
        <w:t xml:space="preserve">+92-51-227-4589</w:t>
      </w:r>
    </w:p>
    <w:p>
      <w:pPr>
        <w:pStyle w:val="BodyText"/>
      </w:pPr>
      <w:r>
        <w:rPr>
          <w:bCs/>
          <w:b/>
        </w:rPr>
        <w:t xml:space="preserve">Email:</w:t>
      </w:r>
      <w:r>
        <w:t xml:space="preserve"> </w:t>
      </w:r>
      <w:r>
        <w:t xml:space="preserve">procurement@capitalfleet.pk</w:t>
      </w:r>
    </w:p>
    <w:p>
      <w:pPr>
        <w:pStyle w:val="BodyText"/>
      </w:pPr>
      <w:r>
        <w:rPr>
          <w:bCs/>
          <w:b/>
        </w:rPr>
        <w:t xml:space="preserve">NTN:</w:t>
      </w:r>
      <w:r>
        <w:t xml:space="preserve"> </w:t>
      </w:r>
      <w:r>
        <w:t xml:space="preserve">3456789-1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Islamabad Auto Mechanic Services (Pvt.) Ltd.</w:t>
      </w:r>
    </w:p>
    <w:p>
      <w:pPr>
        <w:pStyle w:val="BodyText"/>
      </w:pPr>
      <w:r>
        <w:rPr>
          <w:bCs/>
          <w:b/>
        </w:rPr>
        <w:t xml:space="preserve">Address:</w:t>
      </w:r>
      <w:r>
        <w:t xml:space="preserve"> </w:t>
      </w:r>
      <w:r>
        <w:t xml:space="preserve">Plot 22, Sector F-10/4, Islamabad, Pakistan</w:t>
      </w:r>
    </w:p>
    <w:p>
      <w:pPr>
        <w:pStyle w:val="BodyText"/>
      </w:pPr>
      <w:r>
        <w:rPr>
          <w:bCs/>
          <w:b/>
        </w:rPr>
        <w:t xml:space="preserve">Contact Person:</w:t>
      </w:r>
      <w:r>
        <w:t xml:space="preserve"> </w:t>
      </w:r>
      <w:r>
        <w:t xml:space="preserve">Mr. Khalid Mehmood, Chief Mechanic &amp; Operations Head</w:t>
      </w:r>
    </w:p>
    <w:p>
      <w:pPr>
        <w:pStyle w:val="BodyText"/>
      </w:pPr>
      <w:r>
        <w:rPr>
          <w:bCs/>
          <w:b/>
        </w:rPr>
        <w:t xml:space="preserve">Phone:</w:t>
      </w:r>
      <w:r>
        <w:t xml:space="preserve"> </w:t>
      </w:r>
      <w:r>
        <w:t xml:space="preserve">+92-51-443-7821</w:t>
      </w:r>
    </w:p>
    <w:p>
      <w:pPr>
        <w:pStyle w:val="BodyText"/>
      </w:pPr>
      <w:r>
        <w:rPr>
          <w:bCs/>
          <w:b/>
        </w:rPr>
        <w:t xml:space="preserve">Email:</w:t>
      </w:r>
      <w:r>
        <w:t xml:space="preserve"> </w:t>
      </w:r>
      <w:r>
        <w:t xml:space="preserve">operations@islamabadauto.pk</w:t>
      </w:r>
    </w:p>
    <w:p>
      <w:pPr>
        <w:pStyle w:val="BodyText"/>
      </w:pPr>
      <w:r>
        <w:rPr>
          <w:bCs/>
          <w:b/>
        </w:rPr>
        <w:t xml:space="preserve">NTN:</w:t>
      </w:r>
      <w:r>
        <w:t xml:space="preserve"> </w:t>
      </w:r>
      <w:r>
        <w:t xml:space="preserve">7891234-2</w:t>
      </w:r>
    </w:p>
    <w:bookmarkEnd w:id="22"/>
    <w:bookmarkStart w:id="23" w:name="Xb75d9bbd1d55ac39af2d0d0dfe36ddaca64e98c"/>
    <w:p>
      <w:pPr>
        <w:pStyle w:val="Heading2"/>
      </w:pPr>
      <w:r>
        <w:t xml:space="preserve">Description of Purchase Order – Mechanic Services in Pakistan Islamabad</w:t>
      </w:r>
    </w:p>
    <w:p>
      <w:pPr>
        <w:pStyle w:val="FirstParagraph"/>
      </w:pPr>
      <w:r>
        <w:t xml:space="preserve">This Purchase Order is issued by Capital Fleet Management (Pvt.) Ltd., a registered corporate entity operating in Pakistan Islamabad, to formally engage the professional services of Islamabad Auto Mechanic Services (Pvt.) Ltd. for the comprehensive maintenance, repair, and overhaul of the company's commercial vehicle fleet. The Mechanic services outlined in this Purchase Order shall be performed at the designated workshop facility located in Sector F-10/4, Islamabad, and shall comply with all applicable standards set by the Pakistan Motor Vehicle Department and the Islamabad Capital Territory transport regulations. The scope of work under this Purchase Order covers a total of twenty-four (24) commercial vehicles, including ten (10) Toyota HiAce vans, eight (8) Nissan Urvan minibuses, and six (6) Isuzu N-Series light trucks, all registered and operating within the Pakistan Islamabad metropolitan area.</w:t>
      </w:r>
    </w:p>
    <w:bookmarkEnd w:id="23"/>
    <w:bookmarkStart w:id="24" w:name="line-items-mechanic-services-and-parts"/>
    <w:p>
      <w:pPr>
        <w:pStyle w:val="Heading2"/>
      </w:pPr>
      <w:r>
        <w:t xml:space="preserve">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 Service</w:t>
            </w:r>
          </w:p>
        </w:tc>
        <w:tc>
          <w:tcPr/>
          <w:p>
            <w:pPr>
              <w:pStyle w:val="Compact"/>
              <w:jc w:val="left"/>
            </w:pPr>
            <w:r>
              <w:t xml:space="preserve">Vehicle Type</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Complete engine overhaul including piston ring replacement, valve grinding, and gasket set renewal by certified Mechanic</w:t>
            </w:r>
          </w:p>
        </w:tc>
        <w:tc>
          <w:tcPr/>
          <w:p>
            <w:pPr>
              <w:pStyle w:val="Compact"/>
              <w:jc w:val="left"/>
            </w:pPr>
            <w:r>
              <w:t xml:space="preserve">Toyota HiAce</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Transmission rebuild – 4-speed manual gearbox, clutch assembly replacement, and fluid exchange</w:t>
            </w:r>
          </w:p>
        </w:tc>
        <w:tc>
          <w:tcPr/>
          <w:p>
            <w:pPr>
              <w:pStyle w:val="Compact"/>
              <w:jc w:val="left"/>
            </w:pPr>
            <w:r>
              <w:t xml:space="preserve">Nissan Urvan</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Brake system overhaul – disc resurfacing, caliper rebuild, brake line replacement, and ABS module diagnostics</w:t>
            </w:r>
          </w:p>
        </w:tc>
        <w:tc>
          <w:tcPr/>
          <w:p>
            <w:pPr>
              <w:pStyle w:val="Compact"/>
              <w:jc w:val="left"/>
            </w:pPr>
            <w:r>
              <w:t xml:space="preserve">Isuzu N-Series</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Suspension and steering alignment – shock absorber replacement, control arm bushing renewal, and four-wheel laser alignment</w:t>
            </w:r>
          </w:p>
        </w:tc>
        <w:tc>
          <w:tcPr/>
          <w:p>
            <w:pPr>
              <w:pStyle w:val="Compact"/>
              <w:jc w:val="left"/>
            </w:pPr>
            <w:r>
              <w:t xml:space="preserve">All Fleet</w:t>
            </w:r>
          </w:p>
        </w:tc>
        <w:tc>
          <w:tcPr/>
          <w:p>
            <w:pPr>
              <w:pStyle w:val="Compact"/>
              <w:jc w:val="left"/>
            </w:pPr>
            <w:r>
              <w:t xml:space="preserve">24</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05</w:t>
            </w:r>
          </w:p>
        </w:tc>
        <w:tc>
          <w:tcPr/>
          <w:p>
            <w:pPr>
              <w:pStyle w:val="Compact"/>
              <w:jc w:val="left"/>
            </w:pPr>
            <w:r>
              <w:t xml:space="preserve">Electrical system inspection and repair – alternator, starter motor, wiring harness, and battery management by qualified Mechanic</w:t>
            </w:r>
          </w:p>
        </w:tc>
        <w:tc>
          <w:tcPr/>
          <w:p>
            <w:pPr>
              <w:pStyle w:val="Compact"/>
              <w:jc w:val="left"/>
            </w:pPr>
            <w:r>
              <w:t xml:space="preserve">All Fleet</w:t>
            </w:r>
          </w:p>
        </w:tc>
        <w:tc>
          <w:tcPr/>
          <w:p>
            <w:pPr>
              <w:pStyle w:val="Compact"/>
              <w:jc w:val="left"/>
            </w:pPr>
            <w:r>
              <w:t xml:space="preserve">24</w:t>
            </w:r>
          </w:p>
        </w:tc>
        <w:tc>
          <w:tcPr/>
          <w:p>
            <w:pPr>
              <w:pStyle w:val="Compact"/>
              <w:jc w:val="left"/>
            </w:pPr>
            <w:r>
              <w:t xml:space="preserve">28,000</w:t>
            </w:r>
          </w:p>
        </w:tc>
        <w:tc>
          <w:tcPr/>
          <w:p>
            <w:pPr>
              <w:pStyle w:val="Compact"/>
              <w:jc w:val="left"/>
            </w:pPr>
            <w:r>
              <w:t xml:space="preserve">672,000</w:t>
            </w:r>
          </w:p>
        </w:tc>
      </w:tr>
      <w:tr>
        <w:tc>
          <w:tcPr/>
          <w:p>
            <w:pPr>
              <w:pStyle w:val="Compact"/>
              <w:jc w:val="left"/>
            </w:pPr>
            <w:r>
              <w:t xml:space="preserve">06</w:t>
            </w:r>
          </w:p>
        </w:tc>
        <w:tc>
          <w:tcPr/>
          <w:p>
            <w:pPr>
              <w:pStyle w:val="Compact"/>
              <w:jc w:val="left"/>
            </w:pPr>
            <w:r>
              <w:t xml:space="preserve">Preventive maintenance package – oil change, filter replacement, coolant flush, and 120-point inspection</w:t>
            </w:r>
          </w:p>
        </w:tc>
        <w:tc>
          <w:tcPr/>
          <w:p>
            <w:pPr>
              <w:pStyle w:val="Compact"/>
              <w:jc w:val="left"/>
            </w:pPr>
            <w:r>
              <w:t xml:space="preserve">All Fleet</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07</w:t>
            </w:r>
          </w:p>
        </w:tc>
        <w:tc>
          <w:tcPr/>
          <w:p>
            <w:pPr>
              <w:pStyle w:val="Compact"/>
              <w:jc w:val="left"/>
            </w:pPr>
            <w:r>
              <w:t xml:space="preserve">AC compressor replacement and refrigerant recharge (R-134a) for all air-conditioned units</w:t>
            </w:r>
          </w:p>
        </w:tc>
        <w:tc>
          <w:tcPr/>
          <w:p>
            <w:pPr>
              <w:pStyle w:val="Compact"/>
              <w:jc w:val="left"/>
            </w:pPr>
            <w:r>
              <w:t xml:space="preserve">Toyota HiAce / Urvan</w:t>
            </w:r>
          </w:p>
        </w:tc>
        <w:tc>
          <w:tcPr/>
          <w:p>
            <w:pPr>
              <w:pStyle w:val="Compact"/>
              <w:jc w:val="left"/>
            </w:pPr>
            <w:r>
              <w:t xml:space="preserve">12</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08</w:t>
            </w:r>
          </w:p>
        </w:tc>
        <w:tc>
          <w:tcPr/>
          <w:p>
            <w:pPr>
              <w:pStyle w:val="Compact"/>
              <w:jc w:val="left"/>
            </w:pPr>
            <w:r>
              <w:t xml:space="preserve">Body panel repair, rust treatment, and repainting for vehicles operating in Pakistan Islamabad dust and monsoon conditions</w:t>
            </w:r>
          </w:p>
        </w:tc>
        <w:tc>
          <w:tcPr/>
          <w:p>
            <w:pPr>
              <w:pStyle w:val="Compact"/>
              <w:jc w:val="left"/>
            </w:pPr>
            <w:r>
              <w:t xml:space="preserve">Isuzu N-Series</w:t>
            </w:r>
          </w:p>
        </w:tc>
        <w:tc>
          <w:tcPr/>
          <w:p>
            <w:pPr>
              <w:pStyle w:val="Compact"/>
              <w:jc w:val="left"/>
            </w:pPr>
            <w:r>
              <w:t xml:space="preserve">4</w:t>
            </w:r>
          </w:p>
        </w:tc>
        <w:tc>
          <w:tcPr/>
          <w:p>
            <w:pPr>
              <w:pStyle w:val="Compact"/>
              <w:jc w:val="left"/>
            </w:pPr>
            <w:r>
              <w:t xml:space="preserve">130,000</w:t>
            </w:r>
          </w:p>
        </w:tc>
        <w:tc>
          <w:tcPr/>
          <w:p>
            <w:pPr>
              <w:pStyle w:val="Compact"/>
              <w:jc w:val="left"/>
            </w:pPr>
            <w:r>
              <w:t xml:space="preserve">520,000</w:t>
            </w:r>
          </w:p>
        </w:tc>
      </w:tr>
    </w:tbl>
    <w:p>
      <w:pPr>
        <w:pStyle w:val="BodyText"/>
      </w:pPr>
      <w:r>
        <w:t xml:space="preserve">Subtotal: PKR 5,274,000</w:t>
      </w:r>
    </w:p>
    <w:p>
      <w:pPr>
        <w:pStyle w:val="BodyText"/>
      </w:pPr>
      <w:r>
        <w:t xml:space="preserve">GST @ 17%: PKR 896,580</w:t>
      </w:r>
    </w:p>
    <w:p>
      <w:pPr>
        <w:pStyle w:val="BodyText"/>
      </w:pPr>
      <w:r>
        <w:t xml:space="preserve">Grand Total: PKR 6,170,580</w:t>
      </w:r>
    </w:p>
    <w:p>
      <w:pPr>
        <w:pStyle w:val="BodyText"/>
      </w:pPr>
      <w:r>
        <w:t xml:space="preserve">(Said in words: Six Million One Hundred Seventy Thousand Five Hundred and Eighty Pakistani Rupees Only)</w:t>
      </w:r>
    </w:p>
    <w:bookmarkEnd w:id="24"/>
    <w:bookmarkStart w:id="25" w:name="Xde1b1aa910af0d218dd23eb59edb0f3a99f22fc"/>
    <w:p>
      <w:pPr>
        <w:pStyle w:val="Heading2"/>
      </w:pPr>
      <w:r>
        <w:t xml:space="preserve">Terms and Conditions of this Purchase Order</w:t>
      </w:r>
    </w:p>
    <w:p>
      <w:pPr>
        <w:pStyle w:val="FirstParagraph"/>
      </w:pPr>
      <w:r>
        <w:rPr>
          <w:bCs/>
          <w:b/>
        </w:rPr>
        <w:t xml:space="preserve">1. Scope and Location:</w:t>
      </w:r>
      <w:r>
        <w:t xml:space="preserve"> </w:t>
      </w:r>
      <w:r>
        <w:t xml:space="preserve">All Mechanic services described in this Purchase Order shall be executed at the service provider's workshop in Sector F-10/4, Islamabad, Pakistan, or at the buyer's premises in Blue Area, Islamabad, as mutually agreed upon in writing. The Mechanic assigned to each task must hold a valid certification from the Pakistan Technical Education and Vocational Training Authority (TEVTA) and possess a minimum of five (5) years of documented experience in commercial vehicle repair.</w:t>
      </w:r>
    </w:p>
    <w:p>
      <w:pPr>
        <w:pStyle w:val="BodyText"/>
      </w:pPr>
      <w:r>
        <w:rPr>
          <w:bCs/>
          <w:b/>
        </w:rPr>
        <w:t xml:space="preserve">2. Timeline and Delivery:</w:t>
      </w:r>
      <w:r>
        <w:t xml:space="preserve"> </w:t>
      </w:r>
      <w:r>
        <w:t xml:space="preserve">The service provider shall complete all Mechanic work outlined in this Purchase Order within forty-five (45) calendar days from the date of acceptance. A detailed weekly progress report shall be submitted to the buyer's Procurement Manager every Friday. Delays exceeding seven (7) days without written justification shall incur a penalty of 0.5% of the total Purchase Order value per day of delay.</w:t>
      </w:r>
    </w:p>
    <w:p>
      <w:pPr>
        <w:pStyle w:val="BodyText"/>
      </w:pPr>
      <w:r>
        <w:rPr>
          <w:bCs/>
          <w:b/>
        </w:rPr>
        <w:t xml:space="preserve">3. Quality Assurance:</w:t>
      </w:r>
      <w:r>
        <w:t xml:space="preserve"> </w:t>
      </w:r>
      <w:r>
        <w:t xml:space="preserve">All parts and components used in the Mechanic services must be genuine OEM (Original Equipment Manufacturer) or approved aftermarket equivalents. The service provider shall furnish invoices and authenticity certificates for all parts. A warranty period of twelve (12) months shall apply to all labor and parts under this Purchase Order, valid throughout Pakistan Islamabad and its surrounding districts.</w:t>
      </w:r>
    </w:p>
    <w:p>
      <w:pPr>
        <w:pStyle w:val="BodyText"/>
      </w:pPr>
      <w:r>
        <w:rPr>
          <w:bCs/>
          <w:b/>
        </w:rPr>
        <w:t xml:space="preserve">4. Payment Schedule:</w:t>
      </w:r>
      <w:r>
        <w:t xml:space="preserve"> </w:t>
      </w:r>
      <w:r>
        <w:t xml:space="preserve">Payment shall be made in three (3) installments: 30% advance upon signing of this Purchase Order, 40% upon completion of 70% of the Mechanic work as verified by the buyer's technical inspector, and the remaining 30% upon final acceptance and submission of a comprehensive Mechanic service report. All payments shall be made via bank transfer to the account specified by the service provider.</w:t>
      </w:r>
    </w:p>
    <w:p>
      <w:pPr>
        <w:pStyle w:val="BodyText"/>
      </w:pPr>
      <w:r>
        <w:rPr>
          <w:bCs/>
          <w:b/>
        </w:rPr>
        <w:t xml:space="preserve">5. Compliance and Regulation:</w:t>
      </w:r>
      <w:r>
        <w:t xml:space="preserve"> </w:t>
      </w:r>
      <w:r>
        <w:t xml:space="preserve">The service provider shall ensure full compliance with the Pakistan Motor Vehicles Ordinance 1965, the Islamabad Capital Territory Environmental Protection Agency (ICTEPA) regulations regarding waste oil and hazardous material disposal, and all labor laws of the Islamic Republic of Pakistan. The Mechanic and all workshop staff must carry valid national identity cards (CNIC) and the workshop must hold a current trade license issued by the Islamabad Capital Territory Municipal Corporation.</w:t>
      </w:r>
    </w:p>
    <w:p>
      <w:pPr>
        <w:pStyle w:val="BodyText"/>
      </w:pPr>
      <w:r>
        <w:rPr>
          <w:bCs/>
          <w:b/>
        </w:rPr>
        <w:t xml:space="preserve">6. Dispute Resolution:</w:t>
      </w:r>
      <w:r>
        <w:t xml:space="preserve"> </w:t>
      </w:r>
      <w:r>
        <w:t xml:space="preserve">Any dispute arising from this Purchase Order shall first be attempted to be resolved through amicable negotiation between the parties. If unresolved within fifteen (15) days, the matter shall be referred to arbitration under the Arbitration Act 1940, with the seat of arbitration in Islamabad, Pakistan. The language of arbitration shall be English.</w:t>
      </w:r>
    </w:p>
    <w:p>
      <w:pPr>
        <w:pStyle w:val="BodyText"/>
      </w:pPr>
      <w:r>
        <w:rPr>
          <w:bCs/>
          <w:b/>
        </w:rPr>
        <w:t xml:space="preserve">7. Cancellation:</w:t>
      </w:r>
      <w:r>
        <w:t xml:space="preserve"> </w:t>
      </w:r>
      <w:r>
        <w:t xml:space="preserve">Either party may cancel this Purchase Order with thirty (30) days written notice. In the event of cancellation by the buyer after work has commenced, the buyer shall compensate the service provider for all Mechanic labor and parts costs incurred up to the date of cancellation, plus a 10% administrative fee.</w:t>
      </w:r>
    </w:p>
    <w:bookmarkEnd w:id="25"/>
    <w:bookmarkStart w:id="26" w:name="acceptance-and-authorization"/>
    <w:p>
      <w:pPr>
        <w:pStyle w:val="Heading2"/>
      </w:pPr>
      <w:r>
        <w:t xml:space="preserve">Acceptance and Authorization</w:t>
      </w:r>
    </w:p>
    <w:p>
      <w:pPr>
        <w:pStyle w:val="FirstParagraph"/>
      </w:pPr>
      <w:r>
        <w:t xml:space="preserve">By signing below, both parties acknowledge that this Purchase Order constitutes a binding agreement for the provision of Mechanic services in Pakistan Islamabad. The undersigned represent that they have the legal authority to commit their respective organizations to the terms set forth in this document. This Purchase Order shall be governed by and construed in accordance with the laws of the Islamic Republic of Pakistan.</w:t>
      </w:r>
    </w:p>
    <w:p>
      <w:pPr>
        <w:pStyle w:val="BodyText"/>
      </w:pPr>
      <w:r>
        <w:rPr>
          <w:bCs/>
          <w:b/>
        </w:rPr>
        <w:t xml:space="preserve">For Capital Fleet Management (Pvt.) Ltd.</w:t>
      </w:r>
      <w:r>
        <w:br/>
      </w:r>
      <w:r>
        <w:t xml:space="preserve">Name: Mr. Ahmed Raza</w:t>
      </w:r>
      <w:r>
        <w:br/>
      </w:r>
      <w:r>
        <w:t xml:space="preserve">Title: Procurement Manager</w:t>
      </w:r>
      <w:r>
        <w:br/>
      </w:r>
      <w:r>
        <w:t xml:space="preserve">Signature: _________________________</w:t>
      </w:r>
      <w:r>
        <w:br/>
      </w:r>
      <w:r>
        <w:t xml:space="preserve">Date: _______________</w:t>
      </w:r>
    </w:p>
    <w:p>
      <w:pPr>
        <w:pStyle w:val="BodyText"/>
      </w:pPr>
      <w:r>
        <w:rPr>
          <w:bCs/>
          <w:b/>
        </w:rPr>
        <w:t xml:space="preserve">For Islamabad Auto Mechanic Services (Pvt.) Ltd.</w:t>
      </w:r>
      <w:r>
        <w:br/>
      </w:r>
      <w:r>
        <w:t xml:space="preserve">Name: Mr. Khalid Mehmood</w:t>
      </w:r>
      <w:r>
        <w:br/>
      </w:r>
      <w:r>
        <w:t xml:space="preserve">Title: Chief Mechanic &amp; Operations Head</w:t>
      </w:r>
      <w:r>
        <w:br/>
      </w:r>
      <w:r>
        <w:t xml:space="preserve">Signature: _________________________</w:t>
      </w:r>
      <w:r>
        <w:br/>
      </w:r>
      <w:r>
        <w:t xml:space="preserve">Date: _______________</w:t>
      </w:r>
    </w:p>
    <w:p>
      <w:pPr>
        <w:pStyle w:val="BodyText"/>
      </w:pPr>
      <w:r>
        <w:t xml:space="preserve">This Purchase Order (PO-ISB-2025-04782) is an official procurement document for Mechanic services in Pakistan Islamabad. It is valid only when signed and stamped by both authorized representatives. Unauthorized reproduction or distribution is prohibited. For queries, contact the Procurement Department at procurement@capitalfleet.pk or visit 14-B, Blue Area, Islamabad, Pakistan.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Pakistan Islamabad</dc:title>
  <dc:creator/>
  <dc:language>en</dc:language>
  <cp:keywords/>
  <dcterms:created xsi:type="dcterms:W3CDTF">2026-10-10T07:05:41Z</dcterms:created>
  <dcterms:modified xsi:type="dcterms:W3CDTF">2026-10-10T07:05:41Z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