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Al-Madina Fleet Management Services (Pvt.) Ltd.</w:t>
      </w:r>
    </w:p>
    <w:p>
      <w:pPr>
        <w:pStyle w:val="BodyText"/>
      </w:pPr>
      <w:r>
        <w:t xml:space="preserve">Plot 47-B, Industrial Area, Korangi, Pakistan Karachi</w:t>
      </w:r>
    </w:p>
    <w:p>
      <w:pPr>
        <w:pStyle w:val="BodyText"/>
      </w:pPr>
      <w:r>
        <w:t xml:space="preserve">Phone: +92-21-3438-7721 | Email: procurement@almadinafleet.pk</w:t>
      </w:r>
    </w:p>
    <w:p>
      <w:pPr>
        <w:pStyle w:val="BodyText"/>
      </w:pPr>
      <w:r>
        <w:t xml:space="preserve">NIC: 42101-1234567-8 | NTN: 7854321-0</w:t>
      </w:r>
    </w:p>
    <w:p>
      <w:pPr>
        <w:pStyle w:val="BodyText"/>
      </w:pPr>
      <w:r>
        <w:t xml:space="preserve">Purchase Order No: PO/KHI/2025/00487</w:t>
      </w:r>
    </w:p>
    <w:bookmarkEnd w:id="20"/>
    <w:p>
      <w:pPr>
        <w:pStyle w:val="BodyText"/>
      </w:pPr>
      <w:r>
        <w:rPr>
          <w:bCs/>
          <w:b/>
        </w:rPr>
        <w:t xml:space="preserve">Date of Issue:</w:t>
      </w:r>
      <w:r>
        <w:t xml:space="preserve"> </w:t>
      </w:r>
      <w:r>
        <w:t xml:space="preserve">15 June 2025</w:t>
      </w:r>
      <w:r>
        <w:t xml:space="preserve"> </w:t>
      </w:r>
      <w:r>
        <w:rPr>
          <w:bCs/>
          <w:b/>
        </w:rPr>
        <w:t xml:space="preserve">Delivery/Service Commencement Date:</w:t>
      </w:r>
      <w:r>
        <w:t xml:space="preserve"> </w:t>
      </w:r>
      <w:r>
        <w:t xml:space="preserve">22 June 2025</w:t>
      </w:r>
    </w:p>
    <w:bookmarkStart w:id="21" w:name="buyer-purchasing-entity"/>
    <w:p>
      <w:pPr>
        <w:pStyle w:val="Heading3"/>
      </w:pPr>
      <w:r>
        <w:t xml:space="preserve">Buyer (Purchasing Entity)</w:t>
      </w:r>
    </w:p>
    <w:p>
      <w:pPr>
        <w:pStyle w:val="FirstParagraph"/>
      </w:pPr>
      <w:r>
        <w:rPr>
          <w:bCs/>
          <w:b/>
        </w:rPr>
        <w:t xml:space="preserve">Al-Madina Fleet Management Services (Pvt.) Ltd.</w:t>
      </w:r>
    </w:p>
    <w:p>
      <w:pPr>
        <w:pStyle w:val="BodyText"/>
      </w:pPr>
      <w:r>
        <w:t xml:space="preserve">Plot 47-B, Industrial Area, Korangi</w:t>
      </w:r>
    </w:p>
    <w:p>
      <w:pPr>
        <w:pStyle w:val="BodyText"/>
      </w:pPr>
      <w:r>
        <w:t xml:space="preserve">Pakistan Karachi, Sindh 75200</w:t>
      </w:r>
    </w:p>
    <w:p>
      <w:pPr>
        <w:pStyle w:val="BodyText"/>
      </w:pPr>
      <w:r>
        <w:t xml:space="preserve">Authorized Signatory: Mr. Ahmed Raza Siddiqui</w:t>
      </w:r>
    </w:p>
    <w:p>
      <w:pPr>
        <w:pStyle w:val="BodyText"/>
      </w:pPr>
      <w:r>
        <w:t xml:space="preserve">Designation: Chief Procurement Officer</w:t>
      </w:r>
    </w:p>
    <w:bookmarkEnd w:id="21"/>
    <w:bookmarkStart w:id="22" w:name="supplier-service-provider"/>
    <w:p>
      <w:pPr>
        <w:pStyle w:val="Heading3"/>
      </w:pPr>
      <w:r>
        <w:t xml:space="preserve">Supplier (Service Provider)</w:t>
      </w:r>
    </w:p>
    <w:p>
      <w:pPr>
        <w:pStyle w:val="FirstParagraph"/>
      </w:pPr>
      <w:r>
        <w:rPr>
          <w:bCs/>
          <w:b/>
        </w:rPr>
        <w:t xml:space="preserve">Karachi Auto Mechanic Services &amp; Workshop</w:t>
      </w:r>
    </w:p>
    <w:p>
      <w:pPr>
        <w:pStyle w:val="BodyText"/>
      </w:pPr>
      <w:r>
        <w:t xml:space="preserve">Shop 12-14, Main Shahrah-e-Faisal</w:t>
      </w:r>
    </w:p>
    <w:p>
      <w:pPr>
        <w:pStyle w:val="BodyText"/>
      </w:pPr>
      <w:r>
        <w:t xml:space="preserve">Pakistan Karachi, Sindh 75500</w:t>
      </w:r>
    </w:p>
    <w:p>
      <w:pPr>
        <w:pStyle w:val="BodyText"/>
      </w:pPr>
      <w:r>
        <w:t xml:space="preserve">Authorized Signatory: Mr. Bilal Hussain Qureshi</w:t>
      </w:r>
    </w:p>
    <w:p>
      <w:pPr>
        <w:pStyle w:val="BodyText"/>
      </w:pPr>
      <w:r>
        <w:t xml:space="preserve">Designation: Owner / Lead Mechanic</w:t>
      </w:r>
    </w:p>
    <w:bookmarkEnd w:id="22"/>
    <w:p>
      <w:pPr>
        <w:pStyle w:val="BodyText"/>
      </w:pPr>
      <w:r>
        <w:t xml:space="preserve">1. Description of Purchase Order Scope</w:t>
      </w:r>
    </w:p>
    <w:p>
      <w:pPr>
        <w:pStyle w:val="BodyText"/>
      </w:pPr>
      <w:r>
        <w:t xml:space="preserve">This Purchase Order is issued by Al-Madina Fleet Management Services (Pvt.) Ltd., a registered corporate entity operating in Pakistan Karachi, to procure comprehensive Mechanic services for the maintenance, repair, and periodic servicing of a fleet comprising forty-two (42) commercial vehicles, including cargo trucks, delivery vans, and passenger minibuses. The Mechanic services under this Purchase Order shall be rendered at the supplier's certified workshop located on Shahrah-e-Faisal, Pakistan Karachi, and shall conform to all applicable standards set forth by the Pakistan Motor Vehicle Department and the Sindh Transport Authority.</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Complete engine overhaul and diagnostic inspection by certified Mechanic</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85,000</w:t>
            </w:r>
          </w:p>
        </w:tc>
        <w:tc>
          <w:tcPr/>
          <w:p>
            <w:pPr>
              <w:pStyle w:val="Compact"/>
              <w:jc w:val="left"/>
            </w:pPr>
            <w:r>
              <w:t xml:space="preserve">3,570,000</w:t>
            </w:r>
          </w:p>
        </w:tc>
      </w:tr>
      <w:tr>
        <w:tc>
          <w:tcPr/>
          <w:p>
            <w:pPr>
              <w:pStyle w:val="Compact"/>
              <w:jc w:val="left"/>
            </w:pPr>
            <w:r>
              <w:t xml:space="preserve">2</w:t>
            </w:r>
          </w:p>
        </w:tc>
        <w:tc>
          <w:tcPr/>
          <w:p>
            <w:pPr>
              <w:pStyle w:val="Compact"/>
              <w:jc w:val="left"/>
            </w:pPr>
            <w:r>
              <w:t xml:space="preserve">Transmission and gearbox repair with replacement of worn components</w:t>
            </w:r>
          </w:p>
        </w:tc>
        <w:tc>
          <w:tcPr/>
          <w:p>
            <w:pPr>
              <w:pStyle w:val="Compact"/>
              <w:jc w:val="left"/>
            </w:pPr>
            <w:r>
              <w:t xml:space="preserve">18</w:t>
            </w:r>
          </w:p>
        </w:tc>
        <w:tc>
          <w:tcPr/>
          <w:p>
            <w:pPr>
              <w:pStyle w:val="Compact"/>
              <w:jc w:val="left"/>
            </w:pPr>
            <w:r>
              <w:t xml:space="preserve">Vehicles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Brake system overhaul (hydraulic and air-brake assemblies)</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45,000</w:t>
            </w:r>
          </w:p>
        </w:tc>
        <w:tc>
          <w:tcPr/>
          <w:p>
            <w:pPr>
              <w:pStyle w:val="Compact"/>
              <w:jc w:val="left"/>
            </w:pPr>
            <w:r>
              <w:t xml:space="preserve">1,890,000</w:t>
            </w:r>
          </w:p>
        </w:tc>
      </w:tr>
      <w:tr>
        <w:tc>
          <w:tcPr/>
          <w:p>
            <w:pPr>
              <w:pStyle w:val="Compact"/>
              <w:jc w:val="left"/>
            </w:pPr>
            <w:r>
              <w:t xml:space="preserve">4</w:t>
            </w:r>
          </w:p>
        </w:tc>
        <w:tc>
          <w:tcPr/>
          <w:p>
            <w:pPr>
              <w:pStyle w:val="Compact"/>
              <w:jc w:val="left"/>
            </w:pPr>
            <w:r>
              <w:t xml:space="preserve">Electrical system repair, wiring harness replacement, and alternator servicing</w:t>
            </w:r>
          </w:p>
        </w:tc>
        <w:tc>
          <w:tcPr/>
          <w:p>
            <w:pPr>
              <w:pStyle w:val="Compact"/>
              <w:jc w:val="left"/>
            </w:pPr>
            <w:r>
              <w:t xml:space="preserve">25</w:t>
            </w:r>
          </w:p>
        </w:tc>
        <w:tc>
          <w:tcPr/>
          <w:p>
            <w:pPr>
              <w:pStyle w:val="Compact"/>
              <w:jc w:val="left"/>
            </w:pPr>
            <w:r>
              <w:t xml:space="preserve">Vehicles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Suspension, steering, and axle alignment by senior Mechanic technician</w:t>
            </w:r>
          </w:p>
        </w:tc>
        <w:tc>
          <w:tcPr/>
          <w:p>
            <w:pPr>
              <w:pStyle w:val="Compact"/>
              <w:jc w:val="left"/>
            </w:pPr>
            <w:r>
              <w:t xml:space="preserve">42</w:t>
            </w:r>
          </w:p>
        </w:tc>
        <w:tc>
          <w:tcPr/>
          <w:p>
            <w:pPr>
              <w:pStyle w:val="Compact"/>
              <w:jc w:val="left"/>
            </w:pPr>
            <w:r>
              <w:t xml:space="preserve">Vehicles</w:t>
            </w:r>
          </w:p>
        </w:tc>
        <w:tc>
          <w:tcPr/>
          <w:p>
            <w:pPr>
              <w:pStyle w:val="Compact"/>
              <w:jc w:val="left"/>
            </w:pPr>
            <w:r>
              <w:t xml:space="preserve">28,000</w:t>
            </w:r>
          </w:p>
        </w:tc>
        <w:tc>
          <w:tcPr/>
          <w:p>
            <w:pPr>
              <w:pStyle w:val="Compact"/>
              <w:jc w:val="left"/>
            </w:pPr>
            <w:r>
              <w:t xml:space="preserve">1,176,000</w:t>
            </w:r>
          </w:p>
        </w:tc>
      </w:tr>
      <w:tr>
        <w:tc>
          <w:tcPr/>
          <w:p>
            <w:pPr>
              <w:pStyle w:val="Compact"/>
              <w:jc w:val="left"/>
            </w:pPr>
            <w:r>
              <w:t xml:space="preserve">6</w:t>
            </w:r>
          </w:p>
        </w:tc>
        <w:tc>
          <w:tcPr/>
          <w:p>
            <w:pPr>
              <w:pStyle w:val="Compact"/>
              <w:jc w:val="left"/>
            </w:pPr>
            <w:r>
              <w:t xml:space="preserve">Periodic lubrication, oil change, and filter replacement (quarterly cycle)</w:t>
            </w:r>
          </w:p>
        </w:tc>
        <w:tc>
          <w:tcPr/>
          <w:p>
            <w:pPr>
              <w:pStyle w:val="Compact"/>
              <w:jc w:val="left"/>
            </w:pPr>
            <w:r>
              <w:t xml:space="preserve">168</w:t>
            </w:r>
          </w:p>
        </w:tc>
        <w:tc>
          <w:tcPr/>
          <w:p>
            <w:pPr>
              <w:pStyle w:val="Compact"/>
              <w:jc w:val="left"/>
            </w:pPr>
            <w:r>
              <w:t xml:space="preserve">Servicing cycles</w:t>
            </w:r>
          </w:p>
        </w:tc>
        <w:tc>
          <w:tcPr/>
          <w:p>
            <w:pPr>
              <w:pStyle w:val="Compact"/>
              <w:jc w:val="left"/>
            </w:pPr>
            <w:r>
              <w:t xml:space="preserve">12,000</w:t>
            </w:r>
          </w:p>
        </w:tc>
        <w:tc>
          <w:tcPr/>
          <w:p>
            <w:pPr>
              <w:pStyle w:val="Compact"/>
              <w:jc w:val="left"/>
            </w:pPr>
            <w:r>
              <w:t xml:space="preserve">2,016,000</w:t>
            </w:r>
          </w:p>
        </w:tc>
      </w:tr>
      <w:tr>
        <w:tc>
          <w:tcPr/>
          <w:p>
            <w:pPr>
              <w:pStyle w:val="Compact"/>
              <w:jc w:val="left"/>
            </w:pPr>
            <w:r>
              <w:t xml:space="preserve">7</w:t>
            </w:r>
          </w:p>
        </w:tc>
        <w:tc>
          <w:tcPr/>
          <w:p>
            <w:pPr>
              <w:pStyle w:val="Compact"/>
              <w:jc w:val="left"/>
            </w:pPr>
            <w:r>
              <w:t xml:space="preserve">On-call emergency Mechanic dispatch service within Pakistan Karachi city limits (24/7)</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Supply of OEM-grade spare parts and consumables as per approved parts list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15,327,000</w:t>
            </w:r>
          </w:p>
        </w:tc>
      </w:tr>
      <w:tr>
        <w:tc>
          <w:tcPr>
            <w:gridSpan w:val="5"/>
          </w:tcPr>
          <w:p>
            <w:pPr>
              <w:pStyle w:val="Compact"/>
              <w:jc w:val="right"/>
            </w:pPr>
            <w:r>
              <w:t xml:space="preserve">Sales Tax (18% as per Pakistan Karachi Sindh tax regulations):</w:t>
            </w:r>
          </w:p>
        </w:tc>
        <w:tc>
          <w:tcPr/>
          <w:p>
            <w:pPr>
              <w:pStyle w:val="Compact"/>
              <w:jc w:val="left"/>
            </w:pPr>
            <w:r>
              <w:t xml:space="preserve">2,758,860</w:t>
            </w:r>
          </w:p>
        </w:tc>
      </w:tr>
      <w:tr>
        <w:tc>
          <w:tcPr>
            <w:gridSpan w:val="5"/>
          </w:tcPr>
          <w:p>
            <w:pPr>
              <w:pStyle w:val="Compact"/>
              <w:jc w:val="right"/>
            </w:pPr>
            <w:r>
              <w:t xml:space="preserve">Grand Total (PKR):</w:t>
            </w:r>
          </w:p>
        </w:tc>
        <w:tc>
          <w:tcPr/>
          <w:p>
            <w:pPr>
              <w:pStyle w:val="Compact"/>
              <w:jc w:val="left"/>
            </w:pPr>
            <w:r>
              <w:t xml:space="preserve">18,085,860</w:t>
            </w:r>
          </w:p>
        </w:tc>
      </w:tr>
    </w:tbl>
    <w:p>
      <w:pPr>
        <w:pStyle w:val="BodyText"/>
      </w:pPr>
      <w:r>
        <w:t xml:space="preserve">3. Terms and Conditions of the Purchase Order</w:t>
      </w:r>
    </w:p>
    <w:p>
      <w:pPr>
        <w:numPr>
          <w:ilvl w:val="0"/>
          <w:numId w:val="1001"/>
        </w:numPr>
        <w:pStyle w:val="Compact"/>
      </w:pPr>
      <w:r>
        <w:rPr>
          <w:bCs/>
          <w:b/>
        </w:rPr>
        <w:t xml:space="preserve">Scope of Mechanic Services:</w:t>
      </w:r>
      <w:r>
        <w:t xml:space="preserve"> </w:t>
      </w:r>
      <w:r>
        <w:t xml:space="preserve">The supplier shall assign a minimum team of six (6) qualified Mechanic technicians, each holding a valid trade license issued by the Sindh Directorate of Technical Education, to execute all services outlined in this Purchase Order. The lead Mechanic shall possess a minimum of ten (10) years of documented experience in commercial vehicle repair within Pakistan Karachi.</w:t>
      </w:r>
    </w:p>
    <w:p>
      <w:pPr>
        <w:numPr>
          <w:ilvl w:val="0"/>
          <w:numId w:val="1001"/>
        </w:numPr>
        <w:pStyle w:val="Compact"/>
      </w:pPr>
      <w:r>
        <w:rPr>
          <w:bCs/>
          <w:b/>
        </w:rPr>
        <w:t xml:space="preserve">Quality Standards:</w:t>
      </w:r>
      <w:r>
        <w:t xml:space="preserve"> </w:t>
      </w:r>
      <w:r>
        <w:t xml:space="preserve">All Mechanic work shall be performed in strict accordance with the manufacturer's service manuals and the quality benchmarks established by the Pakistan Automotive Industry Council. Any repair that does not meet the stipulated quality threshold shall be re-executed at no additional cost to the buyer.</w:t>
      </w:r>
    </w:p>
    <w:p>
      <w:pPr>
        <w:numPr>
          <w:ilvl w:val="0"/>
          <w:numId w:val="1001"/>
        </w:numPr>
        <w:pStyle w:val="Compact"/>
      </w:pPr>
      <w:r>
        <w:rPr>
          <w:bCs/>
          <w:b/>
        </w:rPr>
        <w:t xml:space="preserve">Timeline and Milestones:</w:t>
      </w:r>
      <w:r>
        <w:t xml:space="preserve"> </w:t>
      </w:r>
      <w:r>
        <w:t xml:space="preserve">The supplier shall complete the initial diagnostic phase within seven (7) working days of the service commencement date. Full engine overhauls shall be completed within twenty-one (21) days per vehicle. The quarterly lubrication cycles shall be executed on the 1st, 61st, 91st, and 121st days of each quarter.</w:t>
      </w:r>
    </w:p>
    <w:p>
      <w:pPr>
        <w:numPr>
          <w:ilvl w:val="0"/>
          <w:numId w:val="1001"/>
        </w:numPr>
        <w:pStyle w:val="Compact"/>
      </w:pPr>
      <w:r>
        <w:rPr>
          <w:bCs/>
          <w:b/>
        </w:rPr>
        <w:t xml:space="preserve">Payment Terms:</w:t>
      </w:r>
      <w:r>
        <w:t xml:space="preserve"> </w:t>
      </w:r>
      <w:r>
        <w:t xml:space="preserve">Payment against this Purchase Order shall be made in three (3) installments: thirty percent (30%) upon acceptance of the Purchase Order and commencement of work, forty percent (40%) upon completion of all major repair milestones, and the remaining thirty percent (30%) upon final inspection sign-off by the buyer's technical team in Pakistan Karachi. Payments shall be processed via bank transfer to the supplier's designated account at HBL, Karachi Main Branch.</w:t>
      </w:r>
    </w:p>
    <w:p>
      <w:pPr>
        <w:numPr>
          <w:ilvl w:val="0"/>
          <w:numId w:val="1001"/>
        </w:numPr>
        <w:pStyle w:val="Compact"/>
      </w:pPr>
      <w:r>
        <w:rPr>
          <w:bCs/>
          <w:b/>
        </w:rPr>
        <w:t xml:space="preserve">Warranty:</w:t>
      </w:r>
      <w:r>
        <w:t xml:space="preserve"> </w:t>
      </w:r>
      <w:r>
        <w:t xml:space="preserve">The supplier warrants all Mechanic repairs and replaced components for a period of six (6) months or fifty thousand (50,000) kilometers, whichever occurs first. Any defect arising within the warranty period shall be rectified at the supplier's sole expense.</w:t>
      </w:r>
    </w:p>
    <w:p>
      <w:pPr>
        <w:numPr>
          <w:ilvl w:val="0"/>
          <w:numId w:val="1001"/>
        </w:numPr>
        <w:pStyle w:val="Compact"/>
      </w:pPr>
      <w:r>
        <w:rPr>
          <w:bCs/>
          <w:b/>
        </w:rPr>
        <w:t xml:space="preserve">Compliance and Licensing:</w:t>
      </w:r>
      <w:r>
        <w:t xml:space="preserve"> </w:t>
      </w:r>
      <w:r>
        <w:t xml:space="preserve">The supplier confirms that it holds a valid trade license, a current Sales Tax Registration Certificate (STRN) issued by the Sindh Board of Revenue, and all necessary permits to operate a Mechanic workshop in Pakistan Karachi. The supplier shall maintain comprehensive liability insurance covering a minimum of PKR 50,000,000 for the duration of this Purchase Order.</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arbitration in accordance with the Arbitration Act, 1940, with the seat of arbitration fixed in Pakistan Karachi.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government-imposed lockdowns in Pakistan Karachi, or acts of war.</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operational details contained in this Purchase Order. No information shall be disclosed to third parties without prior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with specific reference to the Sindh provincial regulations applicable to commercial vehicle maintenance in Pakistan Karachi.</w:t>
      </w:r>
    </w:p>
    <w:p>
      <w:pPr>
        <w:pStyle w:val="FirstParagraph"/>
      </w:pPr>
      <w:r>
        <w:t xml:space="preserve">4. Acceptance and Authorization</w:t>
      </w:r>
    </w:p>
    <w:p>
      <w:pPr>
        <w:pStyle w:val="BodyText"/>
      </w:pPr>
      <w:r>
        <w:t xml:space="preserve">By signing below, both parties acknowledge that they have read, understood, and agree to be bound by all terms, conditions, and specifications set forth in this Purchase Order for Mechanic services in Pakistan Karachi. This document constitutes a legally binding agreement effective from the date of the last signature.</w:t>
      </w:r>
    </w:p>
    <w:p>
      <w:pPr>
        <w:pStyle w:val="BodyText"/>
      </w:pPr>
      <w:r>
        <w:rPr>
          <w:bCs/>
          <w:b/>
        </w:rPr>
        <w:t xml:space="preserve">For and on behalf of the Buyer</w:t>
      </w:r>
      <w:r>
        <w:br/>
      </w:r>
      <w:r>
        <w:t xml:space="preserve">Al-Madina Fleet Management Services (Pvt.) Ltd.</w:t>
      </w:r>
      <w:r>
        <w:br/>
      </w:r>
      <w:r>
        <w:t xml:space="preserve">Pakistan Karachi</w:t>
      </w:r>
      <w:r>
        <w:br/>
      </w:r>
      <w:r>
        <w:br/>
      </w:r>
      <w:r>
        <w:t xml:space="preserve">Name: Mr. Ahmed Raza Siddiqui</w:t>
      </w:r>
      <w:r>
        <w:br/>
      </w:r>
      <w:r>
        <w:t xml:space="preserve">Designation: Chief Procurement Officer</w:t>
      </w:r>
      <w:r>
        <w:br/>
      </w:r>
      <w:r>
        <w:t xml:space="preserve">Date: _______________</w:t>
      </w:r>
    </w:p>
    <w:p>
      <w:pPr>
        <w:pStyle w:val="BodyText"/>
      </w:pPr>
      <w:r>
        <w:rPr>
          <w:bCs/>
          <w:b/>
        </w:rPr>
        <w:t xml:space="preserve">For and on behalf of the Supplier</w:t>
      </w:r>
      <w:r>
        <w:br/>
      </w:r>
      <w:r>
        <w:t xml:space="preserve">Karachi Auto Mechanic Services &amp; Workshop</w:t>
      </w:r>
      <w:r>
        <w:br/>
      </w:r>
      <w:r>
        <w:t xml:space="preserve">Pakistan Karachi</w:t>
      </w:r>
      <w:r>
        <w:br/>
      </w:r>
      <w:r>
        <w:br/>
      </w:r>
      <w:r>
        <w:t xml:space="preserve">Name: Mr. Bilal Hussain Qureshi</w:t>
      </w:r>
      <w:r>
        <w:br/>
      </w:r>
      <w:r>
        <w:t xml:space="preserve">Designation: Owner / Lead Mechanic</w:t>
      </w:r>
      <w:r>
        <w:br/>
      </w:r>
      <w:r>
        <w:t xml:space="preserve">Date: _______________</w:t>
      </w:r>
    </w:p>
    <w:p>
      <w:pPr>
        <w:pStyle w:val="BodyText"/>
      </w:pPr>
      <w:r>
        <w:t xml:space="preserve">This Purchase Order (PO/KHI/2025/00487) is valid for a period of ninety (90) days from the date of issue. Any amendment to this Purchase Order must be made in writing and signed by both parties. This document is issued in two (2) original copies, one for each party. All references to Pakistan Karachi in this document denote the metropolitan area of Karachi, Sindh, Pakistan, and its immediate municipal jurisdiction.</w:t>
      </w:r>
    </w:p>
    <w:p>
      <w:pPr>
        <w:pStyle w:val="BodyText"/>
      </w:pPr>
      <w:r>
        <w:t xml:space="preserve">Document generated by the Procurement Department, Al-Madina Fleet Management Services (Pvt.) Ltd.,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Pakistan Karachi</dc:title>
  <dc:creator/>
  <dc:language>en</dc:language>
  <cp:keywords/>
  <dcterms:created xsi:type="dcterms:W3CDTF">2026-10-10T06:23:38Z</dcterms:created>
  <dcterms:modified xsi:type="dcterms:W3CDTF">2026-10-10T06:23:38Z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