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PO No: SS-MEC-2025-04782</w:t>
      </w:r>
    </w:p>
    <w:p>
      <w:pPr>
        <w:pStyle w:val="BodyText"/>
      </w:pPr>
      <w:r>
        <w:t xml:space="preserve">Date of Issue: 15 June 2025</w:t>
      </w:r>
    </w:p>
    <w:p>
      <w:pPr>
        <w:pStyle w:val="BodyText"/>
      </w:pPr>
      <w:r>
        <w:t xml:space="preserve">Location of Execution: Singapore Singapore</w:t>
      </w:r>
    </w:p>
    <w:p>
      <w:pPr>
        <w:pStyle w:val="BodyText"/>
      </w:pPr>
      <w:r>
        <w:t xml:space="preserve">This Purchase Order is issued in accordance with the commercial regulations applicable in Singapore Singapore.</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Automotive Holdings Pte. Ltd.</w:t>
            </w:r>
          </w:p>
        </w:tc>
      </w:tr>
      <w:tr>
        <w:tc>
          <w:tcPr/>
          <w:p>
            <w:pPr>
              <w:pStyle w:val="Compact"/>
              <w:jc w:val="left"/>
            </w:pPr>
            <w:r>
              <w:rPr>
                <w:bCs/>
                <w:b/>
              </w:rPr>
              <w:t xml:space="preserve">Address:</w:t>
            </w:r>
          </w:p>
        </w:tc>
        <w:tc>
          <w:tcPr/>
          <w:p>
            <w:pPr>
              <w:pStyle w:val="Compact"/>
              <w:jc w:val="left"/>
            </w:pPr>
            <w:r>
              <w:t xml:space="preserve">128 Tanjong Pagar Road, #04-15, Singapore Singapore 088541</w:t>
            </w:r>
          </w:p>
        </w:tc>
      </w:tr>
      <w:tr>
        <w:tc>
          <w:tcPr/>
          <w:p>
            <w:pPr>
              <w:pStyle w:val="Compact"/>
              <w:jc w:val="left"/>
            </w:pPr>
            <w:r>
              <w:rPr>
                <w:bCs/>
                <w:b/>
              </w:rPr>
              <w:t xml:space="preserve">UEN:</w:t>
            </w:r>
          </w:p>
        </w:tc>
        <w:tc>
          <w:tcPr/>
          <w:p>
            <w:pPr>
              <w:pStyle w:val="Compact"/>
              <w:jc w:val="left"/>
            </w:pPr>
            <w:r>
              <w:t xml:space="preserve">2019334455K</w:t>
            </w:r>
          </w:p>
        </w:tc>
      </w:tr>
      <w:tr>
        <w:tc>
          <w:tcPr/>
          <w:p>
            <w:pPr>
              <w:pStyle w:val="Compact"/>
              <w:jc w:val="left"/>
            </w:pPr>
            <w:r>
              <w:rPr>
                <w:bCs/>
                <w:b/>
              </w:rPr>
              <w:t xml:space="preserve">Contact Person:</w:t>
            </w:r>
          </w:p>
        </w:tc>
        <w:tc>
          <w:tcPr/>
          <w:p>
            <w:pPr>
              <w:pStyle w:val="Compact"/>
              <w:jc w:val="left"/>
            </w:pPr>
            <w:r>
              <w:t xml:space="preserve">Mr. Daniel Lim, Procurement Manager</w:t>
            </w:r>
          </w:p>
        </w:tc>
      </w:tr>
      <w:tr>
        <w:tc>
          <w:tcPr/>
          <w:p>
            <w:pPr>
              <w:pStyle w:val="Compact"/>
              <w:jc w:val="left"/>
            </w:pPr>
            <w:r>
              <w:rPr>
                <w:bCs/>
                <w:b/>
              </w:rPr>
              <w:t xml:space="preserve">Email:</w:t>
            </w:r>
          </w:p>
        </w:tc>
        <w:tc>
          <w:tcPr/>
          <w:p>
            <w:pPr>
              <w:pStyle w:val="Compact"/>
              <w:jc w:val="left"/>
            </w:pPr>
            <w:r>
              <w:t xml:space="preserve">d.lim@meridianauto.sg</w:t>
            </w:r>
          </w:p>
        </w:tc>
      </w:tr>
      <w:tr>
        <w:tc>
          <w:tcPr/>
          <w:p>
            <w:pPr>
              <w:pStyle w:val="Compact"/>
              <w:jc w:val="left"/>
            </w:pPr>
            <w:r>
              <w:rPr>
                <w:bCs/>
                <w:b/>
              </w:rPr>
              <w:t xml:space="preserve">Telephone:</w:t>
            </w:r>
          </w:p>
        </w:tc>
        <w:tc>
          <w:tcPr/>
          <w:p>
            <w:pPr>
              <w:pStyle w:val="Compact"/>
              <w:jc w:val="left"/>
            </w:pPr>
            <w:r>
              <w:t xml:space="preserve">+65 6742 8890</w:t>
            </w:r>
          </w:p>
        </w:tc>
      </w:tr>
    </w:tbl>
    <w:bookmarkEnd w:id="21"/>
    <w:bookmarkStart w:id="22" w:name="X45b723985f6948ee718473b9db88464fbfbeb96"/>
    <w:p>
      <w:pPr>
        <w:pStyle w:val="Heading2"/>
      </w:pPr>
      <w:r>
        <w:t xml:space="preserve">2. Supplying Party (Seller / Mechanic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Precision Mechanic &amp; Engineering Services Pte. Ltd.</w:t>
            </w:r>
          </w:p>
        </w:tc>
      </w:tr>
      <w:tr>
        <w:tc>
          <w:tcPr/>
          <w:p>
            <w:pPr>
              <w:pStyle w:val="Compact"/>
              <w:jc w:val="left"/>
            </w:pPr>
            <w:r>
              <w:rPr>
                <w:bCs/>
                <w:b/>
              </w:rPr>
              <w:t xml:space="preserve">Address:</w:t>
            </w:r>
          </w:p>
        </w:tc>
        <w:tc>
          <w:tcPr/>
          <w:p>
            <w:pPr>
              <w:pStyle w:val="Compact"/>
              <w:jc w:val="left"/>
            </w:pPr>
            <w:r>
              <w:t xml:space="preserve">45 Jurong East Street 71, #01-22, Singapore Singapore 609414</w:t>
            </w:r>
          </w:p>
        </w:tc>
      </w:tr>
      <w:tr>
        <w:tc>
          <w:tcPr/>
          <w:p>
            <w:pPr>
              <w:pStyle w:val="Compact"/>
              <w:jc w:val="left"/>
            </w:pPr>
            <w:r>
              <w:rPr>
                <w:bCs/>
                <w:b/>
              </w:rPr>
              <w:t xml:space="preserve">UEN:</w:t>
            </w:r>
          </w:p>
        </w:tc>
        <w:tc>
          <w:tcPr/>
          <w:p>
            <w:pPr>
              <w:pStyle w:val="Compact"/>
              <w:jc w:val="left"/>
            </w:pPr>
            <w:r>
              <w:t xml:space="preserve">2015221188M</w:t>
            </w:r>
          </w:p>
        </w:tc>
      </w:tr>
      <w:tr>
        <w:tc>
          <w:tcPr/>
          <w:p>
            <w:pPr>
              <w:pStyle w:val="Compact"/>
              <w:jc w:val="left"/>
            </w:pPr>
            <w:r>
              <w:rPr>
                <w:bCs/>
                <w:b/>
              </w:rPr>
              <w:t xml:space="preserve">Licence No. (Mechanic):</w:t>
            </w:r>
          </w:p>
        </w:tc>
        <w:tc>
          <w:tcPr/>
          <w:p>
            <w:pPr>
              <w:pStyle w:val="Compact"/>
              <w:jc w:val="left"/>
            </w:pPr>
            <w:r>
              <w:t xml:space="preserve">SA-2024-009876 (Issued by the relevant authority in Singapore Singapore)</w:t>
            </w:r>
          </w:p>
        </w:tc>
      </w:tr>
      <w:tr>
        <w:tc>
          <w:tcPr/>
          <w:p>
            <w:pPr>
              <w:pStyle w:val="Compact"/>
              <w:jc w:val="left"/>
            </w:pPr>
            <w:r>
              <w:rPr>
                <w:bCs/>
                <w:b/>
              </w:rPr>
              <w:t xml:space="preserve">Contact Person:</w:t>
            </w:r>
          </w:p>
        </w:tc>
        <w:tc>
          <w:tcPr/>
          <w:p>
            <w:pPr>
              <w:pStyle w:val="Compact"/>
              <w:jc w:val="left"/>
            </w:pPr>
            <w:r>
              <w:t xml:space="preserve">Mr. Arjun Nair, Lead Mechanic &amp; Operations Director</w:t>
            </w:r>
          </w:p>
        </w:tc>
      </w:tr>
      <w:tr>
        <w:tc>
          <w:tcPr/>
          <w:p>
            <w:pPr>
              <w:pStyle w:val="Compact"/>
              <w:jc w:val="left"/>
            </w:pPr>
            <w:r>
              <w:rPr>
                <w:bCs/>
                <w:b/>
              </w:rPr>
              <w:t xml:space="preserve">Email:</w:t>
            </w:r>
          </w:p>
        </w:tc>
        <w:tc>
          <w:tcPr/>
          <w:p>
            <w:pPr>
              <w:pStyle w:val="Compact"/>
              <w:jc w:val="left"/>
            </w:pPr>
            <w:r>
              <w:t xml:space="preserve">a.nair@precisionmechanic.sg</w:t>
            </w:r>
          </w:p>
        </w:tc>
      </w:tr>
      <w:tr>
        <w:tc>
          <w:tcPr/>
          <w:p>
            <w:pPr>
              <w:pStyle w:val="Compact"/>
              <w:jc w:val="left"/>
            </w:pPr>
            <w:r>
              <w:rPr>
                <w:bCs/>
                <w:b/>
              </w:rPr>
              <w:t xml:space="preserve">Telephone:</w:t>
            </w:r>
          </w:p>
        </w:tc>
        <w:tc>
          <w:tcPr/>
          <w:p>
            <w:pPr>
              <w:pStyle w:val="Compact"/>
              <w:jc w:val="left"/>
            </w:pPr>
            <w:r>
              <w:t xml:space="preserve">+65 6891 3320</w:t>
            </w:r>
          </w:p>
        </w:tc>
      </w:tr>
    </w:tbl>
    <w:bookmarkEnd w:id="22"/>
    <w:bookmarkStart w:id="23" w:name="X71ca119f98cad97fe5d3bd5e3acf5e5aef89ea8"/>
    <w:p>
      <w:pPr>
        <w:pStyle w:val="Heading2"/>
      </w:pPr>
      <w:r>
        <w:t xml:space="preserve">3. Scope of Purchase Order – Mechanic Services and Parts</w:t>
      </w:r>
    </w:p>
    <w:p>
      <w:pPr>
        <w:pStyle w:val="FirstParagraph"/>
      </w:pPr>
      <w:r>
        <w:t xml:space="preserve">This Purchase Order is issued by Meridian Automotive Holdings Pte. Ltd. to engage the services of Precision Mechanic &amp; Engineering Services Pte. Ltd. for the provision of comprehensive Mechanic services, including but not limited to vehicle diagnostics, engine overhaul, transmission repair, brake system replacement, and scheduled preventive maintenance for a fleet of forty-two (42) commercial vehicles. All Mechanic work shall be carried out at the designated workshop facility located in Singapore Singapore, in full compliance with the safety and environmental standards mandated by the authorities of Singapore Singapore.</w:t>
      </w:r>
    </w:p>
    <w:bookmarkEnd w:id="23"/>
    <w:bookmarkStart w:id="24" w:name="X6869b7a551caa276793c6c824af59af68f2c72b"/>
    <w:p>
      <w:pPr>
        <w:pStyle w:val="Heading2"/>
      </w:pPr>
      <w:r>
        <w:t xml:space="preserve">4. Line Items – Mechanic Services and Components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Complete engine diagnostic and overhaul – Mechanic service (per vehicle)</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1,850.00</w:t>
            </w:r>
          </w:p>
        </w:tc>
        <w:tc>
          <w:tcPr/>
          <w:p>
            <w:pPr>
              <w:pStyle w:val="Compact"/>
              <w:jc w:val="left"/>
            </w:pPr>
            <w:r>
              <w:t xml:space="preserve">77,700.00</w:t>
            </w:r>
          </w:p>
        </w:tc>
      </w:tr>
      <w:tr>
        <w:tc>
          <w:tcPr/>
          <w:p>
            <w:pPr>
              <w:pStyle w:val="Compact"/>
              <w:jc w:val="left"/>
            </w:pPr>
            <w:r>
              <w:t xml:space="preserve">02</w:t>
            </w:r>
          </w:p>
        </w:tc>
        <w:tc>
          <w:tcPr/>
          <w:p>
            <w:pPr>
              <w:pStyle w:val="Compact"/>
              <w:jc w:val="left"/>
            </w:pPr>
            <w:r>
              <w:t xml:space="preserve">Transmission inspection and fluid replacement – Mechanic service</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620.00</w:t>
            </w:r>
          </w:p>
        </w:tc>
        <w:tc>
          <w:tcPr/>
          <w:p>
            <w:pPr>
              <w:pStyle w:val="Compact"/>
              <w:jc w:val="left"/>
            </w:pPr>
            <w:r>
              <w:t xml:space="preserve">26,040.00</w:t>
            </w:r>
          </w:p>
        </w:tc>
      </w:tr>
      <w:tr>
        <w:tc>
          <w:tcPr/>
          <w:p>
            <w:pPr>
              <w:pStyle w:val="Compact"/>
              <w:jc w:val="left"/>
            </w:pPr>
            <w:r>
              <w:t xml:space="preserve">03</w:t>
            </w:r>
          </w:p>
        </w:tc>
        <w:tc>
          <w:tcPr/>
          <w:p>
            <w:pPr>
              <w:pStyle w:val="Compact"/>
              <w:jc w:val="left"/>
            </w:pPr>
            <w:r>
              <w:t xml:space="preserve">Brake pad and disc replacement (front and rear) – Mechanic service</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480.00</w:t>
            </w:r>
          </w:p>
        </w:tc>
        <w:tc>
          <w:tcPr/>
          <w:p>
            <w:pPr>
              <w:pStyle w:val="Compact"/>
              <w:jc w:val="left"/>
            </w:pPr>
            <w:r>
              <w:t xml:space="preserve">20,160.00</w:t>
            </w:r>
          </w:p>
        </w:tc>
      </w:tr>
      <w:tr>
        <w:tc>
          <w:tcPr/>
          <w:p>
            <w:pPr>
              <w:pStyle w:val="Compact"/>
              <w:jc w:val="left"/>
            </w:pPr>
            <w:r>
              <w:t xml:space="preserve">04</w:t>
            </w:r>
          </w:p>
        </w:tc>
        <w:tc>
          <w:tcPr/>
          <w:p>
            <w:pPr>
              <w:pStyle w:val="Compact"/>
              <w:jc w:val="left"/>
            </w:pPr>
            <w:r>
              <w:t xml:space="preserve">Genuine OEM engine oil filter set (supplied by Mechanic provider)</w:t>
            </w:r>
          </w:p>
        </w:tc>
        <w:tc>
          <w:tcPr/>
          <w:p>
            <w:pPr>
              <w:pStyle w:val="Compact"/>
              <w:jc w:val="left"/>
            </w:pPr>
            <w:r>
              <w:t xml:space="preserve">84</w:t>
            </w:r>
          </w:p>
        </w:tc>
        <w:tc>
          <w:tcPr/>
          <w:p>
            <w:pPr>
              <w:pStyle w:val="Compact"/>
              <w:jc w:val="left"/>
            </w:pPr>
            <w:r>
              <w:t xml:space="preserve">sets</w:t>
            </w:r>
          </w:p>
        </w:tc>
        <w:tc>
          <w:tcPr/>
          <w:p>
            <w:pPr>
              <w:pStyle w:val="Compact"/>
              <w:jc w:val="left"/>
            </w:pPr>
            <w:r>
              <w:t xml:space="preserve">38.50</w:t>
            </w:r>
          </w:p>
        </w:tc>
        <w:tc>
          <w:tcPr/>
          <w:p>
            <w:pPr>
              <w:pStyle w:val="Compact"/>
              <w:jc w:val="left"/>
            </w:pPr>
            <w:r>
              <w:t xml:space="preserve">3,234.00</w:t>
            </w:r>
          </w:p>
        </w:tc>
      </w:tr>
      <w:tr>
        <w:tc>
          <w:tcPr/>
          <w:p>
            <w:pPr>
              <w:pStyle w:val="Compact"/>
              <w:jc w:val="left"/>
            </w:pPr>
            <w:r>
              <w:t xml:space="preserve">05</w:t>
            </w:r>
          </w:p>
        </w:tc>
        <w:tc>
          <w:tcPr/>
          <w:p>
            <w:pPr>
              <w:pStyle w:val="Compact"/>
              <w:jc w:val="left"/>
            </w:pPr>
            <w:r>
              <w:t xml:space="preserve">Suspension bushing replacement – Mechanic service</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390.00</w:t>
            </w:r>
          </w:p>
        </w:tc>
        <w:tc>
          <w:tcPr/>
          <w:p>
            <w:pPr>
              <w:pStyle w:val="Compact"/>
              <w:jc w:val="left"/>
            </w:pPr>
            <w:r>
              <w:t xml:space="preserve">16,380.00</w:t>
            </w:r>
          </w:p>
        </w:tc>
      </w:tr>
      <w:tr>
        <w:tc>
          <w:tcPr/>
          <w:p>
            <w:pPr>
              <w:pStyle w:val="Compact"/>
              <w:jc w:val="left"/>
            </w:pPr>
            <w:r>
              <w:t xml:space="preserve">06</w:t>
            </w:r>
          </w:p>
        </w:tc>
        <w:tc>
          <w:tcPr/>
          <w:p>
            <w:pPr>
              <w:pStyle w:val="Compact"/>
              <w:jc w:val="left"/>
            </w:pPr>
            <w:r>
              <w:t xml:space="preserve">Electrical system inspection and wiring repair – Mechanic service</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275.00</w:t>
            </w:r>
          </w:p>
        </w:tc>
        <w:tc>
          <w:tcPr/>
          <w:p>
            <w:pPr>
              <w:pStyle w:val="Compact"/>
              <w:jc w:val="left"/>
            </w:pPr>
            <w:r>
              <w:t xml:space="preserve">11,550.00</w:t>
            </w:r>
          </w:p>
        </w:tc>
      </w:tr>
      <w:tr>
        <w:tc>
          <w:tcPr/>
          <w:p>
            <w:pPr>
              <w:pStyle w:val="Compact"/>
              <w:jc w:val="left"/>
            </w:pPr>
            <w:r>
              <w:t xml:space="preserve">07</w:t>
            </w:r>
          </w:p>
        </w:tc>
        <w:tc>
          <w:tcPr/>
          <w:p>
            <w:pPr>
              <w:pStyle w:val="Compact"/>
              <w:jc w:val="left"/>
            </w:pPr>
            <w:r>
              <w:t xml:space="preserve">Annual preventive maintenance report and certification – Mechanic documentation</w:t>
            </w:r>
          </w:p>
        </w:tc>
        <w:tc>
          <w:tcPr/>
          <w:p>
            <w:pPr>
              <w:pStyle w:val="Compact"/>
              <w:jc w:val="left"/>
            </w:pPr>
            <w:r>
              <w:t xml:space="preserve">42</w:t>
            </w:r>
          </w:p>
        </w:tc>
        <w:tc>
          <w:tcPr/>
          <w:p>
            <w:pPr>
              <w:pStyle w:val="Compact"/>
              <w:jc w:val="left"/>
            </w:pPr>
            <w:r>
              <w:t xml:space="preserve">reports</w:t>
            </w:r>
          </w:p>
        </w:tc>
        <w:tc>
          <w:tcPr/>
          <w:p>
            <w:pPr>
              <w:pStyle w:val="Compact"/>
              <w:jc w:val="left"/>
            </w:pPr>
            <w:r>
              <w:t xml:space="preserve">95.00</w:t>
            </w:r>
          </w:p>
        </w:tc>
        <w:tc>
          <w:tcPr/>
          <w:p>
            <w:pPr>
              <w:pStyle w:val="Compact"/>
              <w:jc w:val="left"/>
            </w:pPr>
            <w:r>
              <w:t xml:space="preserve">3,990.00</w:t>
            </w:r>
          </w:p>
        </w:tc>
      </w:tr>
      <w:tr>
        <w:tc>
          <w:tcPr/>
          <w:p>
            <w:pPr>
              <w:pStyle w:val="Compact"/>
              <w:jc w:val="left"/>
            </w:pPr>
            <w:r>
              <w:t xml:space="preserve">08</w:t>
            </w:r>
          </w:p>
        </w:tc>
        <w:tc>
          <w:tcPr/>
          <w:p>
            <w:pPr>
              <w:pStyle w:val="Compact"/>
              <w:jc w:val="left"/>
            </w:pPr>
            <w:r>
              <w:t xml:space="preserve">Waste oil and hazardous material disposal (Singapore Singapore compliance)</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55.00</w:t>
            </w:r>
          </w:p>
        </w:tc>
        <w:tc>
          <w:tcPr/>
          <w:p>
            <w:pPr>
              <w:pStyle w:val="Compact"/>
              <w:jc w:val="left"/>
            </w:pPr>
            <w:r>
              <w:t xml:space="preserve">2,310.00</w:t>
            </w:r>
          </w:p>
        </w:tc>
      </w:tr>
      <w:tr>
        <w:tc>
          <w:tcPr>
            <w:gridSpan w:val="5"/>
          </w:tcPr>
          <w:p>
            <w:pPr>
              <w:pStyle w:val="Compact"/>
              <w:jc w:val="left"/>
            </w:pPr>
            <w:r>
              <w:t xml:space="preserve">SUBTOTAL</w:t>
            </w:r>
          </w:p>
        </w:tc>
        <w:tc>
          <w:tcPr/>
          <w:p>
            <w:pPr>
              <w:pStyle w:val="Compact"/>
              <w:jc w:val="left"/>
            </w:pPr>
            <w:r>
              <w:t xml:space="preserve">161,364.00</w:t>
            </w:r>
          </w:p>
        </w:tc>
      </w:tr>
      <w:tr>
        <w:tc>
          <w:tcPr>
            <w:gridSpan w:val="5"/>
          </w:tcPr>
          <w:p>
            <w:pPr>
              <w:pStyle w:val="Compact"/>
              <w:jc w:val="left"/>
            </w:pPr>
            <w:r>
              <w:t xml:space="preserve">GST @ 9% (Singapore Singapore)</w:t>
            </w:r>
          </w:p>
        </w:tc>
        <w:tc>
          <w:tcPr/>
          <w:p>
            <w:pPr>
              <w:pStyle w:val="Compact"/>
              <w:jc w:val="left"/>
            </w:pPr>
            <w:r>
              <w:t xml:space="preserve">14,522.76</w:t>
            </w:r>
          </w:p>
        </w:tc>
      </w:tr>
      <w:tr>
        <w:tc>
          <w:tcPr>
            <w:gridSpan w:val="5"/>
          </w:tcPr>
          <w:p>
            <w:pPr>
              <w:pStyle w:val="Compact"/>
              <w:jc w:val="left"/>
            </w:pPr>
            <w:r>
              <w:t xml:space="preserve">TOTAL AMOUNT DUE (SGD)</w:t>
            </w:r>
          </w:p>
        </w:tc>
        <w:tc>
          <w:tcPr/>
          <w:p>
            <w:pPr>
              <w:pStyle w:val="Compact"/>
              <w:jc w:val="left"/>
            </w:pPr>
            <w:r>
              <w:t xml:space="preserve">175,886.76</w:t>
            </w:r>
          </w:p>
        </w:tc>
      </w:tr>
    </w:tbl>
    <w:bookmarkEnd w:id="24"/>
    <w:bookmarkStart w:id="25" w:name="delivery-and-service-schedule"/>
    <w:p>
      <w:pPr>
        <w:pStyle w:val="Heading2"/>
      </w:pPr>
      <w:r>
        <w:t xml:space="preserve">5. Delivery and Service Schedule</w:t>
      </w:r>
    </w:p>
    <w:p>
      <w:pPr>
        <w:pStyle w:val="FirstParagraph"/>
      </w:pPr>
      <w:r>
        <w:t xml:space="preserve">All Mechanic services outlined in this Purchase Order shall be completed within a period of thirty (30) calendar days from the date of acceptance of this Purchase Order. The Mechanic service provider shall coordinate with the Buyer's fleet operations team to schedule vehicle access at the workshop in Singapore Singapore. Partial deliveries of completed Mechanic work on individual vehicles are permitted, provided that a written progress report is submitted to the Buyer every ten (10) days.</w:t>
      </w:r>
    </w:p>
    <w:bookmarkEnd w:id="25"/>
    <w:bookmarkStart w:id="26" w:name="payment-terms"/>
    <w:p>
      <w:pPr>
        <w:pStyle w:val="Heading2"/>
      </w:pPr>
      <w:r>
        <w:t xml:space="preserve">6. Payment Terms</w:t>
      </w:r>
    </w:p>
    <w:p>
      <w:pPr>
        <w:pStyle w:val="FirstParagraph"/>
      </w:pPr>
      <w:r>
        <w:t xml:space="preserve">Payment for this Purchase Order shall be made in Singapore Dollars (SGD) via bank transfer to the account designated by the Mechanic service provider. The Buyer shall remit sixty percent (60%) of the total Purchase Order value as an advance payment within seven (7) working days of the Purchase Order acceptance. The remaining forty percent (40%) shall be due within fourteen (14) working days following the successful completion and sign-off of all Mechanic services. Late payments shall attract interest at the rate of 1.5% per month, in accordance with the commercial practices in Singapore Singapore.</w:t>
      </w:r>
    </w:p>
    <w:bookmarkEnd w:id="26"/>
    <w:bookmarkStart w:id="27" w:name="terms-and-conditions"/>
    <w:p>
      <w:pPr>
        <w:pStyle w:val="Heading2"/>
      </w:pPr>
      <w:r>
        <w:t xml:space="preserve">7. Terms and Conditions</w:t>
      </w:r>
    </w:p>
    <w:p>
      <w:pPr>
        <w:numPr>
          <w:ilvl w:val="0"/>
          <w:numId w:val="1001"/>
        </w:numPr>
        <w:pStyle w:val="Compact"/>
      </w:pPr>
      <w:r>
        <w:t xml:space="preserve">This Purchase Order is governed by and shall be construed in accordance with the laws of Singapore Singapore. Any disputes arising from this Purchase Order shall be resolved through arbitration in Singapore Singapore under the rules of the Singapore International Arbitration Centre (SIAC).</w:t>
      </w:r>
    </w:p>
    <w:p>
      <w:pPr>
        <w:numPr>
          <w:ilvl w:val="0"/>
          <w:numId w:val="1001"/>
        </w:numPr>
        <w:pStyle w:val="Compact"/>
      </w:pPr>
      <w:r>
        <w:t xml:space="preserve">The Mechanic service provider warrants that all work performed under this Purchase Order shall be carried out by qualified and licensed Mechanic personnel registered in Singapore Singapore. All parts used shall be genuine OEM or approved equivalent components.</w:t>
      </w:r>
    </w:p>
    <w:p>
      <w:pPr>
        <w:numPr>
          <w:ilvl w:val="0"/>
          <w:numId w:val="1001"/>
        </w:numPr>
        <w:pStyle w:val="Compact"/>
      </w:pPr>
      <w:r>
        <w:t xml:space="preserve">The Mechanic service provider shall maintain full public liability insurance coverage of no less than SGD 5,000,000 for the duration of the work covered by this Purchase Order.</w:t>
      </w:r>
    </w:p>
    <w:p>
      <w:pPr>
        <w:numPr>
          <w:ilvl w:val="0"/>
          <w:numId w:val="1001"/>
        </w:numPr>
        <w:pStyle w:val="Compact"/>
      </w:pPr>
      <w:r>
        <w:t xml:space="preserve">All waste materials generated during the Mechanic services, including used oil, filters, and hazardous substances, shall be disposed of in strict compliance with the environmental regulations of Singapore Singapore administered by the National Environment Agency (NEA).</w:t>
      </w:r>
    </w:p>
    <w:p>
      <w:pPr>
        <w:numPr>
          <w:ilvl w:val="0"/>
          <w:numId w:val="1001"/>
        </w:numPr>
        <w:pStyle w:val="Compact"/>
      </w:pPr>
      <w:r>
        <w:t xml:space="preserve">The Buyer reserves the right to inspect the Mechanic work at any stage. Any work found to be substandard shall be rectified at no additional cost to the Buyer within five (5) working days.</w:t>
      </w:r>
    </w:p>
    <w:p>
      <w:pPr>
        <w:numPr>
          <w:ilvl w:val="0"/>
          <w:numId w:val="1001"/>
        </w:numPr>
        <w:pStyle w:val="Compact"/>
      </w:pPr>
      <w:r>
        <w:t xml:space="preserve">This Purchase Order shall not be construed as a long-term contract. Each subsequent engagement for Mechanic services shall require the issuance of a new Purchase Order.</w:t>
      </w:r>
    </w:p>
    <w:p>
      <w:pPr>
        <w:numPr>
          <w:ilvl w:val="0"/>
          <w:numId w:val="1001"/>
        </w:numPr>
        <w:pStyle w:val="Compact"/>
      </w:pPr>
      <w:r>
        <w:t xml:space="preserve">Confidentiality: Both parties agree to treat all information exchanged under this Purchase Order as confidential and shall not disclose it to third parties without prior written consent, in accordance with the Personal Data Protection Act of Singapore Singapore.</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government directives in Singapore Singapore, or pandemics.</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accept all terms, conditions, and line items specified in this Purchase Order. This Purchase Order becomes effective upon the signature of both the authorized representative of the Buyer and the authorized representative of the Mechanic service provider.</w:t>
      </w:r>
    </w:p>
    <w:bookmarkEnd w:id="28"/>
    <w:p>
      <w:pPr>
        <w:pStyle w:val="BodyText"/>
      </w:pPr>
      <w:r>
        <w:rPr>
          <w:bCs/>
          <w:b/>
        </w:rPr>
        <w:t xml:space="preserve">For and on behalf of the Buyer:</w:t>
      </w:r>
    </w:p>
    <w:p>
      <w:pPr>
        <w:pStyle w:val="BodyText"/>
      </w:pPr>
      <w:r>
        <w:t xml:space="preserve">Meridian Automotive Holdings Pte. Ltd.</w:t>
      </w:r>
    </w:p>
    <w:p>
      <w:pPr>
        <w:pStyle w:val="BodyText"/>
      </w:pPr>
      <w:r>
        <w:t xml:space="preserve">Name: Daniel Lim</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Mechanic Service Provider:</w:t>
      </w:r>
    </w:p>
    <w:p>
      <w:pPr>
        <w:pStyle w:val="BodyText"/>
      </w:pPr>
      <w:r>
        <w:t xml:space="preserve">Precision Mechanic &amp; Engineering Services Pte. Ltd.</w:t>
      </w:r>
    </w:p>
    <w:p>
      <w:pPr>
        <w:pStyle w:val="BodyText"/>
      </w:pPr>
      <w:r>
        <w:t xml:space="preserve">Name: Arjun Nair</w:t>
      </w:r>
      <w:r>
        <w:br/>
      </w:r>
      <w:r>
        <w:t xml:space="preserve">Title: Lead Mechanic &amp; Operations Director</w:t>
      </w:r>
      <w:r>
        <w:br/>
      </w:r>
      <w:r>
        <w:t xml:space="preserve">Signature: _________________________</w:t>
      </w:r>
      <w:r>
        <w:br/>
      </w:r>
      <w:r>
        <w:t xml:space="preserve">Date: _________________________</w:t>
      </w:r>
    </w:p>
    <w:p>
      <w:pPr>
        <w:pStyle w:val="BodyText"/>
      </w:pPr>
      <w:r>
        <w:t xml:space="preserve">This Purchase Order (PO No: SS-MEC-2025-04782) was prepared and executed in Singapore Singapore. All references to Singapore Singapore in this document denote the jurisdiction and physical location of the transaction. This document is valid for a period of ninety (90) days from the date of issue unless otherwise stated in writing by both parties. © 2025 Meridian Automotive Holdings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Singapore Singapore</dc:title>
  <dc:creator/>
  <dc:language>en</dc:language>
  <cp:keywords/>
  <dcterms:created xsi:type="dcterms:W3CDTF">2026-10-10T08:33:13Z</dcterms:created>
  <dcterms:modified xsi:type="dcterms:W3CDTF">2026-10-10T08:33:13Z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