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Mechanic Services — United States San Francisco</w:t>
      </w:r>
    </w:p>
    <w:p>
      <w:pPr>
        <w:pStyle w:val="BodyText"/>
      </w:pPr>
      <w:r>
        <w:t xml:space="preserve">Document Reference: PO-SF-2025-04871</w:t>
      </w:r>
    </w:p>
    <w:bookmarkEnd w:id="20"/>
    <w:bookmarkStart w:id="21" w:name="issuing-company-buyer"/>
    <w:p>
      <w:pPr>
        <w:pStyle w:val="Heading3"/>
      </w:pPr>
      <w:r>
        <w:t xml:space="preserve">Issuing Company (Buyer)</w:t>
      </w:r>
    </w:p>
    <w:p>
      <w:pPr>
        <w:pStyle w:val="FirstParagraph"/>
      </w:pPr>
      <w:r>
        <w:rPr>
          <w:bCs/>
          <w:b/>
        </w:rPr>
        <w:t xml:space="preserve">Golden Gate Fleet Management, Inc.</w:t>
      </w:r>
    </w:p>
    <w:p>
      <w:pPr>
        <w:pStyle w:val="BodyText"/>
      </w:pPr>
      <w:r>
        <w:t xml:space="preserve">1450 Market Street, Suite 2200</w:t>
      </w:r>
    </w:p>
    <w:p>
      <w:pPr>
        <w:pStyle w:val="BodyText"/>
      </w:pPr>
      <w:r>
        <w:t xml:space="preserve">San Francisco, California 94102</w:t>
      </w:r>
    </w:p>
    <w:p>
      <w:pPr>
        <w:pStyle w:val="BodyText"/>
      </w:pPr>
      <w:r>
        <w:t xml:space="preserve">United States of America</w:t>
      </w:r>
    </w:p>
    <w:p>
      <w:pPr>
        <w:pStyle w:val="BodyText"/>
      </w:pPr>
      <w:r>
        <w:t xml:space="preserve">Tel: (415) 555-0192</w:t>
      </w:r>
    </w:p>
    <w:p>
      <w:pPr>
        <w:pStyle w:val="BodyText"/>
      </w:pPr>
      <w:r>
        <w:t xml:space="preserve">Email: procurement@ggfm-sf.com</w:t>
      </w:r>
    </w:p>
    <w:p>
      <w:pPr>
        <w:pStyle w:val="BodyText"/>
      </w:pPr>
      <w:r>
        <w:t xml:space="preserve">CA Business License: #1847293</w:t>
      </w:r>
    </w:p>
    <w:bookmarkEnd w:id="21"/>
    <w:bookmarkStart w:id="22" w:name="service-provider-vendor"/>
    <w:p>
      <w:pPr>
        <w:pStyle w:val="Heading3"/>
      </w:pPr>
      <w:r>
        <w:t xml:space="preserve">Service Provider (Vendor)</w:t>
      </w:r>
    </w:p>
    <w:p>
      <w:pPr>
        <w:pStyle w:val="FirstParagraph"/>
      </w:pPr>
      <w:r>
        <w:rPr>
          <w:bCs/>
          <w:b/>
        </w:rPr>
        <w:t xml:space="preserve">Bay Area Precision Mechanic Services LLC</w:t>
      </w:r>
    </w:p>
    <w:p>
      <w:pPr>
        <w:pStyle w:val="BodyText"/>
      </w:pPr>
      <w:r>
        <w:t xml:space="preserve">3200 Industrial Parkway, Building C</w:t>
      </w:r>
    </w:p>
    <w:p>
      <w:pPr>
        <w:pStyle w:val="BodyText"/>
      </w:pPr>
      <w:r>
        <w:t xml:space="preserve">San Francisco, California 94124</w:t>
      </w:r>
    </w:p>
    <w:p>
      <w:pPr>
        <w:pStyle w:val="BodyText"/>
      </w:pPr>
      <w:r>
        <w:t xml:space="preserve">United States of America</w:t>
      </w:r>
    </w:p>
    <w:p>
      <w:pPr>
        <w:pStyle w:val="BodyText"/>
      </w:pPr>
      <w:r>
        <w:t xml:space="preserve">Tel: (415) 555-0347</w:t>
      </w:r>
    </w:p>
    <w:p>
      <w:pPr>
        <w:pStyle w:val="BodyText"/>
      </w:pPr>
      <w:r>
        <w:t xml:space="preserve">Email: contracts@bayareamechanic.com</w:t>
      </w:r>
    </w:p>
    <w:p>
      <w:pPr>
        <w:pStyle w:val="BodyText"/>
      </w:pPr>
      <w:r>
        <w:t xml:space="preserve">CA Contractor License: #M-982341</w:t>
      </w:r>
    </w:p>
    <w:bookmarkEnd w:id="22"/>
    <w:p>
      <w:pPr>
        <w:pStyle w:val="BodyText"/>
      </w:pPr>
      <w:r>
        <w:rPr>
          <w:bCs/>
          <w:b/>
        </w:rPr>
        <w:t xml:space="preserve">Purchase Order Number:</w:t>
      </w:r>
      <w:r>
        <w:t xml:space="preserve"> </w:t>
      </w:r>
      <w:r>
        <w:t xml:space="preserve">PO-SF-2025-04871</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June 23, 2025</w:t>
      </w:r>
    </w:p>
    <w:p>
      <w:pPr>
        <w:pStyle w:val="BodyText"/>
      </w:pPr>
      <w:r>
        <w:rPr>
          <w:bCs/>
          <w:b/>
        </w:rPr>
        <w:t xml:space="preserve">Required Completion Date:</w:t>
      </w:r>
      <w:r>
        <w:t xml:space="preserve"> </w:t>
      </w:r>
      <w:r>
        <w:t xml:space="preserve">July 18, 2025</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ACH Bank Transfer</w:t>
      </w:r>
    </w:p>
    <w:p>
      <w:pPr>
        <w:pStyle w:val="BodyText"/>
      </w:pPr>
      <w:r>
        <w:rPr>
          <w:bCs/>
          <w:b/>
        </w:rPr>
        <w:t xml:space="preserve">Currency:</w:t>
      </w:r>
      <w:r>
        <w:t xml:space="preserve"> </w:t>
      </w:r>
      <w:r>
        <w:t xml:space="preserve">United States Dollar (USD)</w:t>
      </w:r>
    </w:p>
    <w:p>
      <w:pPr>
        <w:pStyle w:val="BodyText"/>
      </w:pPr>
      <w:r>
        <w:rPr>
          <w:bCs/>
          <w:b/>
        </w:rPr>
        <w:t xml:space="preserve">Incoterms:</w:t>
      </w:r>
      <w:r>
        <w:t xml:space="preserve"> </w:t>
      </w:r>
      <w:r>
        <w:t xml:space="preserve">FCA San Francisco, CA</w:t>
      </w:r>
    </w:p>
    <w:bookmarkStart w:id="23" w:name="Xcf875b35f8197cfe9b034112c9c2023334251bb"/>
    <w:p>
      <w:pPr>
        <w:pStyle w:val="Heading2"/>
      </w:pPr>
      <w:r>
        <w:t xml:space="preserve">Description of Mechanic Services Required</w:t>
      </w:r>
    </w:p>
    <w:p>
      <w:pPr>
        <w:pStyle w:val="FirstParagraph"/>
      </w:pPr>
      <w:r>
        <w:t xml:space="preserve">This Purchase Order is issued by Golden Gate Fleet Management, Inc. to Bay Area Precision Mechanic Services LLC for the provision of comprehensive professional Mechanic services for a commercial vehicle fleet of forty-two (42) units operating within the San Francisco metropolitan area. The Mechanic services encompass full diagnostic evaluation, preventive maintenance, engine repair, transmission servicing, brake system overhaul, electrical system troubleshooting, and hydraulic component replacement for all vehicles listed in Appendix A attached to this Purchase Order. All work shall be performed at the vendor's certified facility located in San Francisco, California, United States, or at the buyer's designated depot at 1450 Market Street, San Francisco, at the buyer's discretion.</w:t>
      </w:r>
    </w:p>
    <w:bookmarkEnd w:id="23"/>
    <w:bookmarkStart w:id="24" w:name="line-items-mechanic-service-schedule"/>
    <w:p>
      <w:pPr>
        <w:pStyle w:val="Heading2"/>
      </w:pPr>
      <w:r>
        <w:t xml:space="preserve">Line Items — Mechanic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Complete engine diagnostic and tune-up for diesel fleet vehicles (Mechanic Level 3 certification required)</w:t>
            </w:r>
          </w:p>
        </w:tc>
        <w:tc>
          <w:tcPr/>
          <w:p>
            <w:pPr>
              <w:pStyle w:val="Compact"/>
              <w:jc w:val="left"/>
            </w:pPr>
            <w:r>
              <w:t xml:space="preserve">18</w:t>
            </w:r>
          </w:p>
        </w:tc>
        <w:tc>
          <w:tcPr/>
          <w:p>
            <w:pPr>
              <w:pStyle w:val="Compact"/>
              <w:jc w:val="left"/>
            </w:pPr>
            <w:r>
              <w:t xml:space="preserve">Vehicle</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002</w:t>
            </w:r>
          </w:p>
        </w:tc>
        <w:tc>
          <w:tcPr/>
          <w:p>
            <w:pPr>
              <w:pStyle w:val="Compact"/>
              <w:jc w:val="left"/>
            </w:pPr>
            <w:r>
              <w:t xml:space="preserve">Transmission inspection, fluid replacement, and clutch assembly repair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003</w:t>
            </w:r>
          </w:p>
        </w:tc>
        <w:tc>
          <w:tcPr/>
          <w:p>
            <w:pPr>
              <w:pStyle w:val="Compact"/>
              <w:jc w:val="left"/>
            </w:pPr>
            <w:r>
              <w:t xml:space="preserve">Brake system overhaul including rotor replacement, caliper rebuild, and ABS sensor calibration</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$875.00</w:t>
            </w:r>
          </w:p>
        </w:tc>
        <w:tc>
          <w:tcPr/>
          <w:p>
            <w:pPr>
              <w:pStyle w:val="Compact"/>
              <w:jc w:val="left"/>
            </w:pPr>
            <w:r>
              <w:t xml:space="preserve">$36,750.00</w:t>
            </w:r>
          </w:p>
        </w:tc>
      </w:tr>
      <w:tr>
        <w:tc>
          <w:tcPr/>
          <w:p>
            <w:pPr>
              <w:pStyle w:val="Compact"/>
              <w:jc w:val="left"/>
            </w:pPr>
            <w:r>
              <w:t xml:space="preserve">004</w:t>
            </w:r>
          </w:p>
        </w:tc>
        <w:tc>
          <w:tcPr/>
          <w:p>
            <w:pPr>
              <w:pStyle w:val="Compact"/>
              <w:jc w:val="left"/>
            </w:pPr>
            <w:r>
              <w:t xml:space="preserve">Electrical system diagnostic, wiring harness repair, and alternator replacement</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005</w:t>
            </w:r>
          </w:p>
        </w:tc>
        <w:tc>
          <w:tcPr/>
          <w:p>
            <w:pPr>
              <w:pStyle w:val="Compact"/>
              <w:jc w:val="left"/>
            </w:pPr>
            <w:r>
              <w:t xml:space="preserve">Hydraulic pump and cylinder service for lift-gate and dump-body mechanisms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006</w:t>
            </w:r>
          </w:p>
        </w:tc>
        <w:tc>
          <w:tcPr/>
          <w:p>
            <w:pPr>
              <w:pStyle w:val="Compact"/>
              <w:jc w:val="left"/>
            </w:pPr>
            <w:r>
              <w:t xml:space="preserve">Preventive maintenance package: oil, filters, coolant, belts, and 200-point inspection</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$450.00</w:t>
            </w:r>
          </w:p>
        </w:tc>
        <w:tc>
          <w:tcPr/>
          <w:p>
            <w:pPr>
              <w:pStyle w:val="Compact"/>
              <w:jc w:val="left"/>
            </w:pPr>
            <w:r>
              <w:t xml:space="preserve">$18,900.00</w:t>
            </w:r>
          </w:p>
        </w:tc>
      </w:tr>
      <w:tr>
        <w:tc>
          <w:tcPr/>
          <w:p>
            <w:pPr>
              <w:pStyle w:val="Compact"/>
              <w:jc w:val="left"/>
            </w:pPr>
            <w:r>
              <w:t xml:space="preserve">007</w:t>
            </w:r>
          </w:p>
        </w:tc>
        <w:tc>
          <w:tcPr/>
          <w:p>
            <w:pPr>
              <w:pStyle w:val="Compact"/>
              <w:jc w:val="left"/>
            </w:pPr>
            <w:r>
              <w:t xml:space="preserve">On-call emergency Mechanic dispatch service (24/7 coverage, San Francisco and surrounding counties)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008</w:t>
            </w:r>
          </w:p>
        </w:tc>
        <w:tc>
          <w:tcPr/>
          <w:p>
            <w:pPr>
              <w:pStyle w:val="Compact"/>
              <w:jc w:val="left"/>
            </w:pPr>
            <w:r>
              <w:t xml:space="preserve">Parts and consumables (genuine OEM components, lubricants, gaskets, and fasteners)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$34,500.00</w:t>
            </w:r>
          </w:p>
        </w:tc>
        <w:tc>
          <w:tcPr/>
          <w:p>
            <w:pPr>
              <w:pStyle w:val="Compact"/>
              <w:jc w:val="left"/>
            </w:pPr>
            <w:r>
              <w:t xml:space="preserve">$34,500.00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$203,050.00</w:t>
            </w:r>
          </w:p>
        </w:tc>
      </w:tr>
      <w:tr>
        <w:tc>
          <w:tcPr/>
          <w:p>
            <w:pPr>
              <w:pStyle w:val="Compact"/>
              <w:jc w:val="left"/>
            </w:pPr>
            <w:r>
              <w:t xml:space="preserve">California Sales Tax (7.25%)</w:t>
            </w:r>
          </w:p>
        </w:tc>
        <w:tc>
          <w:tcPr/>
          <w:p>
            <w:pPr>
              <w:pStyle w:val="Compact"/>
              <w:jc w:val="right"/>
            </w:pPr>
            <w:r>
              <w:t xml:space="preserve">$14,721.13</w:t>
            </w:r>
          </w:p>
        </w:tc>
      </w:tr>
      <w:tr>
        <w:tc>
          <w:tcPr/>
          <w:p>
            <w:pPr>
              <w:pStyle w:val="Compact"/>
              <w:jc w:val="left"/>
            </w:pPr>
            <w:r>
              <w:t xml:space="preserve">San Francisco City Business Tax (0.5%)</w:t>
            </w:r>
          </w:p>
        </w:tc>
        <w:tc>
          <w:tcPr/>
          <w:p>
            <w:pPr>
              <w:pStyle w:val="Compact"/>
              <w:jc w:val="right"/>
            </w:pPr>
            <w:r>
              <w:t xml:space="preserve">$1,015.25</w:t>
            </w:r>
          </w:p>
        </w:tc>
      </w:tr>
      <w:tr>
        <w:tc>
          <w:tcPr/>
          <w:p>
            <w:pPr>
              <w:pStyle w:val="Compact"/>
              <w:jc w:val="left"/>
            </w:pPr>
            <w:r>
              <w:t xml:space="preserve">Expedited Scheduling Surcharge</w:t>
            </w:r>
          </w:p>
        </w:tc>
        <w:tc>
          <w:tcPr/>
          <w:p>
            <w:pPr>
              <w:pStyle w:val="Compact"/>
              <w:jc w:val="right"/>
            </w:pPr>
            <w:r>
              <w:t xml:space="preserve">$2,500.00</w:t>
            </w:r>
          </w:p>
        </w:tc>
      </w:tr>
      <w:tr>
        <w:tc>
          <w:tcPr/>
          <w:p>
            <w:pPr>
              <w:pStyle w:val="Compact"/>
              <w:jc w:val="left"/>
            </w:pPr>
            <w:r>
              <w:t xml:space="preserve">Grand Total (USD)</w:t>
            </w:r>
          </w:p>
        </w:tc>
        <w:tc>
          <w:tcPr/>
          <w:p>
            <w:pPr>
              <w:pStyle w:val="Compact"/>
              <w:jc w:val="right"/>
            </w:pPr>
            <w:r>
              <w:t xml:space="preserve">$221,286.38</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Mechanic services described herein shall be performed in strict accordance with California Department of Motor Vehicles (DMV) regulations, San Francisco Municipal Code Chapter 19 (Vehicles and Traffic), and all applicable United States federal transportation safety standards. The vendor's lead Mechanic must hold a valid California Class A Commercial Driver's License and ASE Master Mechanic certification.</w:t>
      </w:r>
    </w:p>
    <w:p>
      <w:pPr>
        <w:numPr>
          <w:ilvl w:val="0"/>
          <w:numId w:val="1001"/>
        </w:numPr>
        <w:pStyle w:val="Compact"/>
      </w:pPr>
      <w:r>
        <w:rPr>
          <w:bCs/>
          <w:b/>
        </w:rPr>
        <w:t xml:space="preserve">Performance Standards:</w:t>
      </w:r>
      <w:r>
        <w:t xml:space="preserve"> </w:t>
      </w:r>
      <w:r>
        <w:t xml:space="preserve">All Mechanic work shall be completed to OEM specifications. The vendor guarantees a minimum of twelve (12) months or 50,000 miles (whichever occurs first) warranty on all labor and parts installed under this Purchase Order.</w:t>
      </w:r>
    </w:p>
    <w:p>
      <w:pPr>
        <w:numPr>
          <w:ilvl w:val="0"/>
          <w:numId w:val="1001"/>
        </w:numPr>
        <w:pStyle w:val="Compact"/>
      </w:pPr>
      <w:r>
        <w:rPr>
          <w:bCs/>
          <w:b/>
        </w:rPr>
        <w:t xml:space="preserve">Location of Services:</w:t>
      </w:r>
      <w:r>
        <w:t xml:space="preserve"> </w:t>
      </w:r>
      <w:r>
        <w:t xml:space="preserve">All primary Mechanic services shall be rendered at the vendor's facility in San Francisco, California, United States, or at the buyer's premises at 1450 Market Street, San Francisco. Emergency dispatch services under Item 007 shall cover all of San Francisco County, including the Bay Bridge corridor and the I-280/I-80 interchange zones.</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invoice. Payment shall be made via ACH transfer to the vendor's designated bank account in the United States. Late payments shall accrue interest at 1.5% per month as permitted under California Commercial Code Section 2304.</w:t>
      </w:r>
    </w:p>
    <w:p>
      <w:pPr>
        <w:numPr>
          <w:ilvl w:val="0"/>
          <w:numId w:val="1001"/>
        </w:numPr>
        <w:pStyle w:val="Compact"/>
      </w:pPr>
      <w:r>
        <w:rPr>
          <w:bCs/>
          <w:b/>
        </w:rPr>
        <w:t xml:space="preserve">Insurance Requirements:</w:t>
      </w:r>
      <w:r>
        <w:t xml:space="preserve"> </w:t>
      </w:r>
      <w:r>
        <w:t xml:space="preserve">The vendor shall maintain, at its own expense, commercial general liability insurance of no less than $2,000,000 per occurrence, workers' compensation insurance as required by the State of California, and professional liability (errors and omissions) coverage of $1,000,000. Certificates of insurance naming Golden Gate Fleet Management, Inc. as additional insured must be provided prior to commencement of any Mechanic work.</w:t>
      </w:r>
    </w:p>
    <w:p>
      <w:pPr>
        <w:numPr>
          <w:ilvl w:val="0"/>
          <w:numId w:val="1001"/>
        </w:numPr>
        <w:pStyle w:val="Compact"/>
      </w:pPr>
      <w:r>
        <w:rPr>
          <w:bCs/>
          <w:b/>
        </w:rPr>
        <w:t xml:space="preserve">Compliance:</w:t>
      </w:r>
      <w:r>
        <w:t xml:space="preserve"> </w:t>
      </w:r>
      <w:r>
        <w:t xml:space="preserve">The vendor certifies that it is in full compliance with all United States federal, California state, and San Francisco municipal labor laws, including but not limited to the California Labor Code, the San Francisco Fair Chance Ordinance, and the Equal Employment Opportunity provisions of Title VII of the Civil Rights Act.</w:t>
      </w:r>
    </w:p>
    <w:p>
      <w:pPr>
        <w:numPr>
          <w:ilvl w:val="0"/>
          <w:numId w:val="1001"/>
        </w:numPr>
        <w:pStyle w:val="Compact"/>
      </w:pPr>
      <w:r>
        <w:rPr>
          <w:bCs/>
          <w:b/>
        </w:rPr>
        <w:t xml:space="preserve">Confidentiality:</w:t>
      </w:r>
      <w:r>
        <w:t xml:space="preserve"> </w:t>
      </w:r>
      <w:r>
        <w:t xml:space="preserve">All fleet data, vehicle identification numbers, operational schedules, and proprietary information disclosed to the Mechanic service provider under this Purchase Order shall be treated as strictly confidential and shall not be disclosed to any third party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Mechanic services satisfactorily completed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conflict of law principles. Any disputes arising hereunder shall be resolved through binding arbitration in San Francisco, California,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San Francisco Bay Area, government-mandated shutdowns, or supply chain disruptions within the United States.</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Mechanic services to be performed in San Francisco, California, United States. This document constitutes a binding agreement effective upon execution by both authorized representatives.</w:t>
      </w:r>
    </w:p>
    <w:p>
      <w:pPr>
        <w:pStyle w:val="BodyText"/>
      </w:pPr>
      <w:r>
        <w:rPr>
          <w:bCs/>
          <w:b/>
        </w:rPr>
        <w:t xml:space="preserve">For Golden Gate Fleet Management, Inc. (Buyer)</w:t>
      </w:r>
    </w:p>
    <w:p>
      <w:pPr>
        <w:pStyle w:val="BodyText"/>
      </w:pPr>
      <w:r>
        <w:t xml:space="preserve">Signature: ___________________________</w:t>
      </w:r>
    </w:p>
    <w:p>
      <w:pPr>
        <w:pStyle w:val="BodyText"/>
      </w:pPr>
      <w:r>
        <w:t xml:space="preserve">Name: Margaret Chen</w:t>
      </w:r>
    </w:p>
    <w:p>
      <w:pPr>
        <w:pStyle w:val="BodyText"/>
      </w:pPr>
      <w:r>
        <w:t xml:space="preserve">Title: Director of Procurement</w:t>
      </w:r>
    </w:p>
    <w:p>
      <w:pPr>
        <w:pStyle w:val="BodyText"/>
      </w:pPr>
      <w:r>
        <w:t xml:space="preserve">Date: ___________________________</w:t>
      </w:r>
    </w:p>
    <w:p>
      <w:pPr>
        <w:pStyle w:val="BodyText"/>
      </w:pPr>
      <w:r>
        <w:rPr>
          <w:bCs/>
          <w:b/>
        </w:rPr>
        <w:t xml:space="preserve">For Bay Area Precision Mechanic Services LLC (Vendor)</w:t>
      </w:r>
    </w:p>
    <w:p>
      <w:pPr>
        <w:pStyle w:val="BodyText"/>
      </w:pPr>
      <w:r>
        <w:t xml:space="preserve">Signature: ___________________________</w:t>
      </w:r>
    </w:p>
    <w:p>
      <w:pPr>
        <w:pStyle w:val="BodyText"/>
      </w:pPr>
      <w:r>
        <w:t xml:space="preserve">Name: Robert Alvarez</w:t>
      </w:r>
    </w:p>
    <w:p>
      <w:pPr>
        <w:pStyle w:val="BodyText"/>
      </w:pPr>
      <w:r>
        <w:t xml:space="preserve">Title: Chief Mechanic &amp; Operations Manager</w:t>
      </w:r>
    </w:p>
    <w:p>
      <w:pPr>
        <w:pStyle w:val="BodyText"/>
      </w:pPr>
      <w:r>
        <w:t xml:space="preserve">Date: ___________________________</w:t>
      </w:r>
    </w:p>
    <w:p>
      <w:pPr>
        <w:pStyle w:val="BodyText"/>
      </w:pPr>
      <w:r>
        <w:t xml:space="preserve">This Purchase Order (PO-SF-2025-04871) is issued for Mechanic services in San Francisco, California, United States. This document is valid for a period of ninety (90) days from the date of issue. Unauthorized reproduction or distribution is prohibited. © 2025 Golden Gate Fleet Management,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San Francisco, United States</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file>