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Engineering Services — Mechatronics Engineer</w:t>
      </w:r>
    </w:p>
    <w:p>
      <w:pPr>
        <w:pStyle w:val="BodyText"/>
      </w:pPr>
      <w:r>
        <w:t xml:space="preserve">Sri Lanka Colombo | Industrial Automation &amp; Robotics Division</w:t>
      </w:r>
    </w:p>
    <w:bookmarkEnd w:id="20"/>
    <w:p>
      <w:pPr>
        <w:pStyle w:val="BodyText"/>
      </w:pPr>
      <w:r>
        <w:t xml:space="preserve">PO No: SL-CMB-2025-ME-04782</w:t>
      </w:r>
    </w:p>
    <w:p>
      <w:pPr>
        <w:pStyle w:val="BodyText"/>
      </w:pPr>
      <w:r>
        <w:rPr>
          <w:bCs/>
          <w:b/>
        </w:rPr>
        <w:t xml:space="preserve">Date of Issue:</w:t>
      </w:r>
      <w:r>
        <w:t xml:space="preserve"> </w:t>
      </w:r>
      <w:r>
        <w:t xml:space="preserve">14 June 2025</w:t>
      </w:r>
    </w:p>
    <w:p>
      <w:pPr>
        <w:pStyle w:val="BodyText"/>
      </w:pPr>
      <w:r>
        <w:rPr>
          <w:bCs/>
          <w:b/>
        </w:rPr>
        <w:t xml:space="preserve">Required Delivery / Commencement Date:</w:t>
      </w:r>
      <w:r>
        <w:t xml:space="preserve"> </w:t>
      </w:r>
      <w:r>
        <w:t xml:space="preserve">01 July 2025</w:t>
      </w:r>
    </w:p>
    <w:p>
      <w:pPr>
        <w:pStyle w:val="BodyText"/>
      </w:pPr>
      <w:r>
        <w:rPr>
          <w:bCs/>
          <w:b/>
        </w:rPr>
        <w:t xml:space="preserve">Project Location:</w:t>
      </w:r>
      <w:r>
        <w:t xml:space="preserve"> </w:t>
      </w:r>
      <w:r>
        <w:t xml:space="preserve">Colombo, Sri Lanka</w:t>
      </w:r>
    </w:p>
    <w:p>
      <w:pPr>
        <w:pStyle w:val="BodyText"/>
      </w:pPr>
      <w:r>
        <w:rPr>
          <w:bCs/>
          <w:b/>
        </w:rPr>
        <w:t xml:space="preserve">Currency:</w:t>
      </w:r>
      <w:r>
        <w:t xml:space="preserve"> </w:t>
      </w:r>
      <w:r>
        <w:t xml:space="preserve">Sri Lankan Rupee (LKR)</w:t>
      </w:r>
    </w:p>
    <w:bookmarkStart w:id="23" w:name="parties-involved"/>
    <w:p>
      <w:pPr>
        <w:pStyle w:val="Heading2"/>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Lanka Industrial Automation Pvt. Ltd.</w:t>
      </w:r>
    </w:p>
    <w:p>
      <w:pPr>
        <w:pStyle w:val="BodyText"/>
      </w:pPr>
      <w:r>
        <w:rPr>
          <w:bCs/>
          <w:b/>
        </w:rPr>
        <w:t xml:space="preserve">Address:</w:t>
      </w:r>
      <w:r>
        <w:t xml:space="preserve"> </w:t>
      </w:r>
      <w:r>
        <w:t xml:space="preserve">No. 42, Galle Road, Colombo 03, Sri Lanka</w:t>
      </w:r>
    </w:p>
    <w:p>
      <w:pPr>
        <w:pStyle w:val="BodyText"/>
      </w:pPr>
      <w:r>
        <w:rPr>
          <w:bCs/>
          <w:b/>
        </w:rPr>
        <w:t xml:space="preserve">Tax ID (TIN):</w:t>
      </w:r>
      <w:r>
        <w:t xml:space="preserve"> </w:t>
      </w:r>
      <w:r>
        <w:t xml:space="preserve">700123456-0000</w:t>
      </w:r>
    </w:p>
    <w:p>
      <w:pPr>
        <w:pStyle w:val="BodyText"/>
      </w:pPr>
      <w:r>
        <w:rPr>
          <w:bCs/>
          <w:b/>
        </w:rPr>
        <w:t xml:space="preserve">Contact:</w:t>
      </w:r>
      <w:r>
        <w:t xml:space="preserve"> </w:t>
      </w:r>
      <w:r>
        <w:t xml:space="preserve">Mr. Dinesh Perera, Procurement Manager</w:t>
      </w:r>
    </w:p>
    <w:p>
      <w:pPr>
        <w:pStyle w:val="BodyText"/>
      </w:pPr>
      <w:r>
        <w:rPr>
          <w:bCs/>
          <w:b/>
        </w:rPr>
        <w:t xml:space="preserve">Email:</w:t>
      </w:r>
      <w:r>
        <w:t xml:space="preserve"> </w:t>
      </w:r>
      <w:r>
        <w:t xml:space="preserve">procurement@lanka-ind-auto.lk</w:t>
      </w:r>
    </w:p>
    <w:p>
      <w:pPr>
        <w:pStyle w:val="BodyText"/>
      </w:pPr>
      <w:r>
        <w:rPr>
          <w:bCs/>
          <w:b/>
        </w:rPr>
        <w:t xml:space="preserve">Phone:</w:t>
      </w:r>
      <w:r>
        <w:t xml:space="preserve"> </w:t>
      </w:r>
      <w:r>
        <w:t xml:space="preserve">+94 11 234 5678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Ceylon Mechatronics Solutions (Pvt) Ltd.</w:t>
      </w:r>
    </w:p>
    <w:p>
      <w:pPr>
        <w:pStyle w:val="BodyText"/>
      </w:pPr>
      <w:r>
        <w:rPr>
          <w:bCs/>
          <w:b/>
        </w:rPr>
        <w:t xml:space="preserve">Address:</w:t>
      </w:r>
      <w:r>
        <w:t xml:space="preserve"> </w:t>
      </w:r>
      <w:r>
        <w:t xml:space="preserve">18, Sir James Peiris Mawatha, Colombo 07, Sri Lanka</w:t>
      </w:r>
    </w:p>
    <w:p>
      <w:pPr>
        <w:pStyle w:val="BodyText"/>
      </w:pPr>
      <w:r>
        <w:rPr>
          <w:bCs/>
          <w:b/>
        </w:rPr>
        <w:t xml:space="preserve">Tax ID (TIN):</w:t>
      </w:r>
      <w:r>
        <w:t xml:space="preserve"> </w:t>
      </w:r>
      <w:r>
        <w:t xml:space="preserve">700987654-0000</w:t>
      </w:r>
    </w:p>
    <w:p>
      <w:pPr>
        <w:pStyle w:val="BodyText"/>
      </w:pPr>
      <w:r>
        <w:rPr>
          <w:bCs/>
          <w:b/>
        </w:rPr>
        <w:t xml:space="preserve">Contact:</w:t>
      </w:r>
      <w:r>
        <w:t xml:space="preserve"> </w:t>
      </w:r>
      <w:r>
        <w:t xml:space="preserve">Ms. Nimali Fernando, Business Development Lead</w:t>
      </w:r>
    </w:p>
    <w:p>
      <w:pPr>
        <w:pStyle w:val="BodyText"/>
      </w:pPr>
      <w:r>
        <w:rPr>
          <w:bCs/>
          <w:b/>
        </w:rPr>
        <w:t xml:space="preserve">Email:</w:t>
      </w:r>
      <w:r>
        <w:t xml:space="preserve"> </w:t>
      </w:r>
      <w:r>
        <w:t xml:space="preserve">contracts@ceylon-mech.lk</w:t>
      </w:r>
    </w:p>
    <w:p>
      <w:pPr>
        <w:pStyle w:val="BodyText"/>
      </w:pPr>
      <w:r>
        <w:rPr>
          <w:bCs/>
          <w:b/>
        </w:rPr>
        <w:t xml:space="preserve">Phone:</w:t>
      </w:r>
      <w:r>
        <w:t xml:space="preserve"> </w:t>
      </w:r>
      <w:r>
        <w:t xml:space="preserve">+94 11 765 4321</w:t>
      </w:r>
    </w:p>
    <w:bookmarkEnd w:id="22"/>
    <w:bookmarkEnd w:id="23"/>
    <w:bookmarkStart w:id="24" w:name="description-of-procurement"/>
    <w:p>
      <w:pPr>
        <w:pStyle w:val="Heading2"/>
      </w:pPr>
      <w:r>
        <w:t xml:space="preserve">Description of Procurement</w:t>
      </w:r>
    </w:p>
    <w:p>
      <w:pPr>
        <w:pStyle w:val="FirstParagraph"/>
      </w:pPr>
      <w:r>
        <w:t xml:space="preserve">This</w:t>
      </w:r>
      <w:r>
        <w:t xml:space="preserve"> </w:t>
      </w:r>
      <w:r>
        <w:t xml:space="preserve">Purchase Order</w:t>
      </w:r>
      <w:r>
        <w:t xml:space="preserve"> </w:t>
      </w:r>
      <w:r>
        <w:t xml:space="preserve">is issued by Lanka Industrial Automation Pvt. Ltd. for the engagement of a qualified</w:t>
      </w:r>
      <w:r>
        <w:t xml:space="preserve"> </w:t>
      </w:r>
      <w:r>
        <w:t xml:space="preserve">Mechatronics Engineer</w:t>
      </w:r>
      <w:r>
        <w:t xml:space="preserve"> </w:t>
      </w:r>
      <w:r>
        <w:t xml:space="preserve">to provide specialized technical services for the design, integration, commissioning, and maintenance of automated production lines at our manufacturing facility located in</w:t>
      </w:r>
      <w:r>
        <w:t xml:space="preserve"> </w:t>
      </w:r>
      <w:r>
        <w:t xml:space="preserve">Sri Lanka Colombo</w:t>
      </w:r>
      <w:r>
        <w:t xml:space="preserve">. The</w:t>
      </w:r>
      <w:r>
        <w:t xml:space="preserve"> </w:t>
      </w:r>
      <w:r>
        <w:t xml:space="preserve">Mechatronics Engineer</w:t>
      </w:r>
      <w:r>
        <w:t xml:space="preserve"> </w:t>
      </w:r>
      <w:r>
        <w:t xml:space="preserve">shall be responsible for overseeing the mechanical, electrical, and software components of the automation system, ensuring seamless interoperability across all subsystems. The scope of work includes PLC programming, sensor calibration, robotic arm configuration, SCADA system deployment, and ongoing technical support for a period of twelve (12) months. All services shall be rendered on-site at the Colombo facility unless otherwise agreed in writing by both parties.</w:t>
      </w:r>
    </w:p>
    <w:bookmarkEnd w:id="24"/>
    <w:bookmarkStart w:id="25"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Mechatronics Engineer — Senior Level (Full-time engagement, 12 months) including PLC programming, robotic integration, and system commissioning in Colombo, Sri Lanka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Mechatronics Engineer — Junior Level (Support role, 12 months) for sensor calibration, wiring, and documentation at the Sri Lanka Colombo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Specialized Mechatronics tooling kit (oscilloscope, multimeter, HMI programming station, and calibration instruments) to be deployed at the Colombo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Technical documentation, as-built drawings, and SCADA configuration manuals prepared by the Mechatronics Engineer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On-site training for 8 (eight) factory operators on automated line operation and basic troubleshooting, conducted in Sri Lanka Colombo</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3,545,000</w:t>
            </w:r>
          </w:p>
        </w:tc>
      </w:tr>
      <w:tr>
        <w:tc>
          <w:tcPr>
            <w:gridSpan w:val="5"/>
          </w:tcPr>
          <w:p>
            <w:pPr>
              <w:pStyle w:val="Compact"/>
              <w:jc w:val="right"/>
            </w:pPr>
            <w:r>
              <w:t xml:space="preserve">VAT @ 18% (Sri Lanka)</w:t>
            </w:r>
          </w:p>
        </w:tc>
        <w:tc>
          <w:tcPr/>
          <w:p>
            <w:pPr>
              <w:pStyle w:val="Compact"/>
              <w:jc w:val="left"/>
            </w:pPr>
            <w:r>
              <w:t xml:space="preserve">638,100</w:t>
            </w:r>
          </w:p>
        </w:tc>
      </w:tr>
      <w:tr>
        <w:tc>
          <w:tcPr>
            <w:gridSpan w:val="5"/>
          </w:tcPr>
          <w:p>
            <w:pPr>
              <w:pStyle w:val="Compact"/>
              <w:jc w:val="right"/>
            </w:pPr>
            <w:r>
              <w:t xml:space="preserve">GRAND TOTAL</w:t>
            </w:r>
          </w:p>
        </w:tc>
        <w:tc>
          <w:tcPr/>
          <w:p>
            <w:pPr>
              <w:pStyle w:val="Compact"/>
              <w:jc w:val="left"/>
            </w:pPr>
            <w:r>
              <w:t xml:space="preserve">4,183,100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within five (5) business days of the issue date. Failure to respond within this period shall be construed as rejection of this Purchase Order.</w:t>
      </w:r>
    </w:p>
    <w:p>
      <w:pPr>
        <w:numPr>
          <w:ilvl w:val="0"/>
          <w:numId w:val="1001"/>
        </w:numPr>
        <w:pStyle w:val="Compact"/>
      </w:pPr>
      <w:r>
        <w:rPr>
          <w:bCs/>
          <w:b/>
        </w:rPr>
        <w:t xml:space="preserve">Scope of Work:</w:t>
      </w:r>
      <w:r>
        <w:t xml:space="preserve"> </w:t>
      </w:r>
      <w:r>
        <w:t xml:space="preserve">The Mechatronics Engineer assigned under this Purchase Order shall possess a minimum of a Bachelor's degree in Mechatronics, Mechanical, or Electrical Engineering from a recognized institution in Sri Lanka or abroad, with a minimum of five (5) years of relevant industry experience in automation and robotics.</w:t>
      </w:r>
    </w:p>
    <w:p>
      <w:pPr>
        <w:numPr>
          <w:ilvl w:val="0"/>
          <w:numId w:val="1001"/>
        </w:numPr>
        <w:pStyle w:val="Compact"/>
      </w:pPr>
      <w:r>
        <w:rPr>
          <w:bCs/>
          <w:b/>
        </w:rPr>
        <w:t xml:space="preserve">Performance Standards:</w:t>
      </w:r>
      <w:r>
        <w:t xml:space="preserve"> </w:t>
      </w:r>
      <w:r>
        <w:t xml:space="preserve">All deliverables shall conform to the specifications outlined in Annexure A attached to this Purchase Order. The Mechatronics Engineer shall adhere to all applicable Sri Lankan industrial safety standards and the regulations of the Department of Industrial Safety, Sri Lanka Colombo.</w:t>
      </w:r>
    </w:p>
    <w:p>
      <w:pPr>
        <w:numPr>
          <w:ilvl w:val="0"/>
          <w:numId w:val="1001"/>
        </w:numPr>
        <w:pStyle w:val="Compact"/>
      </w:pPr>
      <w:r>
        <w:rPr>
          <w:bCs/>
          <w:b/>
        </w:rPr>
        <w:t xml:space="preserve">Payment Terms:</w:t>
      </w:r>
      <w:r>
        <w:t xml:space="preserve"> </w:t>
      </w:r>
      <w:r>
        <w:t xml:space="preserve">Payment shall be made in three (3) equal installments: 30% upon commencement of work, 40% upon successful commissioning of the automated line, and 30% upon final acceptance and handover of all documentation. Payments shall be processed via bank transfer to the account designated by the Supplier.</w:t>
      </w:r>
    </w:p>
    <w:p>
      <w:pPr>
        <w:numPr>
          <w:ilvl w:val="0"/>
          <w:numId w:val="1001"/>
        </w:numPr>
        <w:pStyle w:val="Compact"/>
      </w:pPr>
      <w:r>
        <w:rPr>
          <w:bCs/>
          <w:b/>
        </w:rPr>
        <w:t xml:space="preserve">Confidentiality:</w:t>
      </w:r>
      <w:r>
        <w:t xml:space="preserve"> </w:t>
      </w:r>
      <w:r>
        <w:t xml:space="preserve">The Mechatronics Engineer and all personnel engaged under this Purchase Order shall maintain strict confidentiality regarding proprietary processes, designs, and operational data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materials procured up to the date of termination.</w:t>
      </w:r>
    </w:p>
    <w:p>
      <w:pPr>
        <w:numPr>
          <w:ilvl w:val="0"/>
          <w:numId w:val="1001"/>
        </w:numPr>
        <w:pStyle w:val="Compact"/>
      </w:pPr>
      <w:r>
        <w:rPr>
          <w:bCs/>
          <w:b/>
        </w:rPr>
        <w:t xml:space="preserve">Warranty:</w:t>
      </w:r>
      <w:r>
        <w:t xml:space="preserve"> </w:t>
      </w:r>
      <w:r>
        <w:t xml:space="preserve">The Supplier warrants that all services rendered by the Mechatronics Engineer shall be free from defects in workmanship for a period of twelve (12) months from the date of final acceptance. Any defects discovered within this warranty period shall be rectified at no additional cost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arising from this Purchase Order shall be subject to the exclusive jurisdiction of the courts in Colombo, Sri Lanka.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or civil unrest affecting the Sri Lanka Colombo region.</w:t>
      </w:r>
    </w:p>
    <w:p>
      <w:pPr>
        <w:numPr>
          <w:ilvl w:val="0"/>
          <w:numId w:val="1001"/>
        </w:numPr>
        <w:pStyle w:val="Compact"/>
      </w:pPr>
      <w:r>
        <w:rPr>
          <w:bCs/>
          <w:b/>
        </w:rPr>
        <w:t xml:space="preserve">Intellectual Property:</w:t>
      </w:r>
      <w:r>
        <w:t xml:space="preserve"> </w:t>
      </w:r>
      <w:r>
        <w:t xml:space="preserve">All designs, programs, configurations, and documentation created specifically for the Buyer under this Purchase Order shall become the sole property of the Buyer upon full payment. The Mechatronics Engineer retains the right to use general methodologies and pre-existing tools not developed specifically for this engagement.</w:t>
      </w:r>
    </w:p>
    <w:bookmarkEnd w:id="26"/>
    <w:bookmarkStart w:id="27" w:name="authorized-signatures"/>
    <w:p>
      <w:pPr>
        <w:pStyle w:val="Heading2"/>
      </w:pPr>
      <w:r>
        <w:t xml:space="preserve">Authorized Signatures</w:t>
      </w:r>
    </w:p>
    <w:p>
      <w:pPr>
        <w:pStyle w:val="FirstParagraph"/>
      </w:pPr>
      <w:r>
        <w:rPr>
          <w:bCs/>
          <w:b/>
        </w:rPr>
        <w:t xml:space="preserve">For and on behalf of the Buyer</w:t>
      </w:r>
      <w:r>
        <w:br/>
      </w:r>
      <w:r>
        <w:t xml:space="preserve">Lanka Industrial Automation Pvt. Ltd.</w:t>
      </w:r>
      <w:r>
        <w:br/>
      </w:r>
      <w:r>
        <w:br/>
      </w:r>
      <w:r>
        <w:t xml:space="preserve">Name: Dinesh Perera</w:t>
      </w:r>
      <w:r>
        <w:br/>
      </w:r>
      <w:r>
        <w:t xml:space="preserve">Title: Procurement Manager</w:t>
      </w:r>
      <w:r>
        <w:br/>
      </w:r>
      <w:r>
        <w:t xml:space="preserve">Date: _______________</w:t>
      </w:r>
    </w:p>
    <w:p>
      <w:pPr>
        <w:pStyle w:val="BodyText"/>
      </w:pPr>
      <w:r>
        <w:rPr>
          <w:bCs/>
          <w:b/>
        </w:rPr>
        <w:t xml:space="preserve">For and on behalf of the Supplier</w:t>
      </w:r>
      <w:r>
        <w:br/>
      </w:r>
      <w:r>
        <w:t xml:space="preserve">Ceylon Mechatronics Solutions (Pvt) Ltd.</w:t>
      </w:r>
      <w:r>
        <w:br/>
      </w:r>
      <w:r>
        <w:br/>
      </w:r>
      <w:r>
        <w:t xml:space="preserve">Name: Nimali Fernando</w:t>
      </w:r>
      <w:r>
        <w:br/>
      </w:r>
      <w:r>
        <w:t xml:space="preserve">Title: Business Development Lead</w:t>
      </w:r>
      <w:r>
        <w:br/>
      </w:r>
      <w:r>
        <w:t xml:space="preserve">Date: _______________</w:t>
      </w:r>
    </w:p>
    <w:bookmarkEnd w:id="27"/>
    <w:p>
      <w:pPr>
        <w:pStyle w:val="BodyText"/>
      </w:pPr>
      <w:r>
        <w:t xml:space="preserve">This Purchase Order (PO No: SL-CMB-2025-ME-04782) is issued for the procurement of Mechatronics Engineer services in Sri Lanka Colombo. This document is valid for a period of thirty (30) days from the date of issue. Unauthorized reproduction or distribution of this Purchase Order is strictly prohibited.</w:t>
      </w:r>
    </w:p>
    <w:p>
      <w:pPr>
        <w:pStyle w:val="BodyText"/>
      </w:pPr>
      <w:r>
        <w:t xml:space="preserve">© 2025 Lanka Industrial Automation Pvt. Ltd. |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Sri Lanka Colombo</dc:title>
  <dc:creator/>
  <dc:language>en</dc:language>
  <cp:keywords/>
  <dcterms:created xsi:type="dcterms:W3CDTF">2026-10-10T04:03:36Z</dcterms:created>
  <dcterms:modified xsi:type="dcterms:W3CDTF">2026-10-10T04:03:36Z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