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2"/>
      </w:pPr>
      <w:r>
        <w:t xml:space="preserve">PURCHASE ORDER</w:t>
      </w:r>
    </w:p>
    <w:p>
      <w:pPr>
        <w:pStyle w:val="FirstParagraph"/>
      </w:pPr>
      <w:r>
        <w:t xml:space="preserve">PO No:</w:t>
      </w:r>
      <w:r>
        <w:t xml:space="preserve"> </w:t>
      </w:r>
      <w:r>
        <w:rPr>
          <w:bCs/>
          <w:b/>
        </w:rPr>
        <w:t xml:space="preserve">PO-ALG-2025-04782</w:t>
      </w:r>
    </w:p>
    <w:p>
      <w:pPr>
        <w:pStyle w:val="BodyText"/>
      </w:pPr>
      <w:r>
        <w:t xml:space="preserve">Date of Issue:</w:t>
      </w:r>
      <w:r>
        <w:t xml:space="preserve"> </w:t>
      </w:r>
      <w:r>
        <w:rPr>
          <w:bCs/>
          <w:b/>
        </w:rPr>
        <w:t xml:space="preserve">15 June 2025</w:t>
      </w:r>
    </w:p>
    <w:p>
      <w:pPr>
        <w:pStyle w:val="BodyText"/>
      </w:pPr>
      <w:r>
        <w:t xml:space="preserve">Valid Until:</w:t>
      </w:r>
      <w:r>
        <w:t xml:space="preserve"> </w:t>
      </w:r>
      <w:r>
        <w:rPr>
          <w:bCs/>
          <w:b/>
        </w:rPr>
        <w:t xml:space="preserve">15 July 2025</w:t>
      </w:r>
    </w:p>
    <w:bookmarkEnd w:id="20"/>
    <w:bookmarkStart w:id="21" w:name="official-purchase-order"/>
    <w:p>
      <w:pPr>
        <w:pStyle w:val="Heading1"/>
      </w:pPr>
      <w:r>
        <w:t xml:space="preserve">Official Purchase Order</w:t>
      </w:r>
    </w:p>
    <w:p>
      <w:pPr>
        <w:pStyle w:val="FirstParagraph"/>
      </w:pPr>
      <w:r>
        <w:t xml:space="preserve">Procurement of Professional Meteorologist Services</w:t>
      </w:r>
    </w:p>
    <w:p>
      <w:pPr>
        <w:pStyle w:val="BodyText"/>
      </w:pPr>
      <w:r>
        <w:t xml:space="preserve">Service Location: Algeria Algiers, 16000, Algeria</w:t>
      </w:r>
    </w:p>
    <w:bookmarkEnd w:id="21"/>
    <w:bookmarkStart w:id="22" w:name="parties-involved"/>
    <w:p>
      <w:pPr>
        <w:pStyle w:val="Heading3"/>
      </w:pPr>
      <w:r>
        <w:t xml:space="preserve">1. Parties Involved</w:t>
      </w:r>
    </w:p>
    <w:p>
      <w:pPr>
        <w:pStyle w:val="FirstParagraph"/>
      </w:pPr>
      <w:r>
        <w:rPr>
          <w:bCs/>
          <w:b/>
        </w:rPr>
        <w:t xml:space="preserve">Purchasing Entity (Buyer):</w:t>
      </w:r>
    </w:p>
    <w:p>
      <w:pPr>
        <w:pStyle w:val="BodyText"/>
      </w:pPr>
      <w:r>
        <w:t xml:space="preserve">Algerian National Meteorological Agency (ANM)</w:t>
      </w:r>
    </w:p>
    <w:p>
      <w:pPr>
        <w:pStyle w:val="BodyText"/>
      </w:pPr>
      <w:r>
        <w:t xml:space="preserve">Office of Atmospheric Sciences</w:t>
      </w:r>
    </w:p>
    <w:p>
      <w:pPr>
        <w:pStyle w:val="BodyText"/>
      </w:pPr>
      <w:r>
        <w:t xml:space="preserve">12, Rue Didouche Mourad</w:t>
      </w:r>
    </w:p>
    <w:p>
      <w:pPr>
        <w:pStyle w:val="BodyText"/>
      </w:pPr>
      <w:r>
        <w:t xml:space="preserve">Algeria Algiers, 16000, Algeria</w:t>
      </w:r>
    </w:p>
    <w:p>
      <w:pPr>
        <w:pStyle w:val="BodyText"/>
      </w:pPr>
      <w:r>
        <w:t xml:space="preserve">Tax ID: 000251600001234</w:t>
      </w:r>
    </w:p>
    <w:p>
      <w:pPr>
        <w:pStyle w:val="BodyText"/>
      </w:pPr>
      <w:r>
        <w:t xml:space="preserve">Contact: Dr. Karim Benali, Procurement Director</w:t>
      </w:r>
    </w:p>
    <w:p>
      <w:pPr>
        <w:pStyle w:val="BodyText"/>
      </w:pPr>
      <w:r>
        <w:t xml:space="preserve">Email: procurement@anm.dz</w:t>
      </w:r>
    </w:p>
    <w:p>
      <w:pPr>
        <w:pStyle w:val="BodyText"/>
      </w:pPr>
      <w:r>
        <w:t xml:space="preserve">Phone: +213 21 23 45 67</w:t>
      </w:r>
    </w:p>
    <w:p>
      <w:pPr>
        <w:pStyle w:val="BodyText"/>
      </w:pPr>
      <w:r>
        <w:rPr>
          <w:bCs/>
          <w:b/>
        </w:rPr>
        <w:t xml:space="preserve">Service Provider (Seller):</w:t>
      </w:r>
    </w:p>
    <w:p>
      <w:pPr>
        <w:pStyle w:val="BodyText"/>
      </w:pPr>
      <w:r>
        <w:t xml:space="preserve">AtmosTech Consulting SARL</w:t>
      </w:r>
    </w:p>
    <w:p>
      <w:pPr>
        <w:pStyle w:val="BodyText"/>
      </w:pPr>
      <w:r>
        <w:t xml:space="preserve">Professional Meteorologist Services Division</w:t>
      </w:r>
    </w:p>
    <w:p>
      <w:pPr>
        <w:pStyle w:val="BodyText"/>
      </w:pPr>
      <w:r>
        <w:t xml:space="preserve">45, Boulevard Zighout Youcef</w:t>
      </w:r>
    </w:p>
    <w:p>
      <w:pPr>
        <w:pStyle w:val="BodyText"/>
      </w:pPr>
      <w:r>
        <w:t xml:space="preserve">Algeria Algiers, 16000, Algeria</w:t>
      </w:r>
    </w:p>
    <w:p>
      <w:pPr>
        <w:pStyle w:val="BodyText"/>
      </w:pPr>
      <w:r>
        <w:t xml:space="preserve">Tax ID: 000251600005678</w:t>
      </w:r>
    </w:p>
    <w:p>
      <w:pPr>
        <w:pStyle w:val="BodyText"/>
      </w:pPr>
      <w:r>
        <w:t xml:space="preserve">Contact: Dr. Amina Cherif, Lead Meteorologist</w:t>
      </w:r>
    </w:p>
    <w:p>
      <w:pPr>
        <w:pStyle w:val="BodyText"/>
      </w:pPr>
      <w:r>
        <w:t xml:space="preserve">Email: services@atmostech.dz</w:t>
      </w:r>
    </w:p>
    <w:p>
      <w:pPr>
        <w:pStyle w:val="BodyText"/>
      </w:pPr>
      <w:r>
        <w:t xml:space="preserve">Phone: +213 21 67 89 01</w:t>
      </w:r>
    </w:p>
    <w:bookmarkEnd w:id="22"/>
    <w:bookmarkStart w:id="23" w:name="description-of-procured-services"/>
    <w:p>
      <w:pPr>
        <w:pStyle w:val="Heading3"/>
      </w:pPr>
      <w:r>
        <w:t xml:space="preserve">2. Description of Procured Services</w:t>
      </w:r>
    </w:p>
    <w:p>
      <w:pPr>
        <w:pStyle w:val="FirstParagraph"/>
      </w:pPr>
      <w:r>
        <w:t xml:space="preserve">This Purchase Order is issued by the Algerian National Meteorological Agency to formally procure the professional services of a certified</w:t>
      </w:r>
      <w:r>
        <w:t xml:space="preserve"> </w:t>
      </w:r>
      <w:r>
        <w:t xml:space="preserve">Meteorologist</w:t>
      </w:r>
      <w:r>
        <w:t xml:space="preserve"> </w:t>
      </w:r>
      <w:r>
        <w:t xml:space="preserve">for the period of twelve (12) months, commencing on 01 August 2025 and concluding on 31 July 2026. The</w:t>
      </w:r>
      <w:r>
        <w:t xml:space="preserve"> </w:t>
      </w:r>
      <w:r>
        <w:t xml:space="preserve">Meteorologist</w:t>
      </w:r>
      <w:r>
        <w:t xml:space="preserve"> </w:t>
      </w:r>
      <w:r>
        <w:t xml:space="preserve">shall be engaged to provide comprehensive atmospheric analysis, weather forecasting, climate data interpretation, and severe weather advisory services specifically tailored to the geographic and climatic conditions of</w:t>
      </w:r>
      <w:r>
        <w:t xml:space="preserve"> </w:t>
      </w:r>
      <w:r>
        <w:t xml:space="preserve">Algeria Algiers</w:t>
      </w:r>
      <w:r>
        <w:t xml:space="preserve"> </w:t>
      </w:r>
      <w:r>
        <w:t xml:space="preserve">and its surrounding metropolitan region.</w:t>
      </w:r>
    </w:p>
    <w:p>
      <w:pPr>
        <w:pStyle w:val="BodyText"/>
      </w:pPr>
      <w:r>
        <w:t xml:space="preserve">The scope of work for the</w:t>
      </w:r>
      <w:r>
        <w:t xml:space="preserve"> </w:t>
      </w:r>
      <w:r>
        <w:t xml:space="preserve">Meteorologist</w:t>
      </w:r>
      <w:r>
        <w:t xml:space="preserve"> </w:t>
      </w:r>
      <w:r>
        <w:t xml:space="preserve">under this Purchase Order includes, but is not limited to: daily and seasonal weather forecasting for the</w:t>
      </w:r>
      <w:r>
        <w:t xml:space="preserve"> </w:t>
      </w:r>
      <w:r>
        <w:t xml:space="preserve">Algeria Algiers</w:t>
      </w:r>
      <w:r>
        <w:t xml:space="preserve"> </w:t>
      </w:r>
      <w:r>
        <w:t xml:space="preserve">coastal and inland zones; real-time monitoring of atmospheric pressure systems, humidity levels, wind patterns, and precipitation probabilities; preparation of monthly climate reports for municipal planning authorities in</w:t>
      </w:r>
      <w:r>
        <w:t xml:space="preserve"> </w:t>
      </w:r>
      <w:r>
        <w:t xml:space="preserve">Algeria Algiers</w:t>
      </w:r>
      <w:r>
        <w:t xml:space="preserve">; emergency weather alert coordination with civil protection services; and advisory consultations for agricultural, maritime, and aviation sectors operating within the</w:t>
      </w:r>
      <w:r>
        <w:t xml:space="preserve"> </w:t>
      </w:r>
      <w:r>
        <w:t xml:space="preserve">Algeria Algiers</w:t>
      </w:r>
      <w:r>
        <w:t xml:space="preserve"> </w:t>
      </w:r>
      <w:r>
        <w:t xml:space="preserve">jurisdiction.</w:t>
      </w:r>
    </w:p>
    <w:bookmarkEnd w:id="23"/>
    <w:bookmarkStart w:id="24" w:name="itemized-services-and-pricing"/>
    <w:p>
      <w:pPr>
        <w:pStyle w:val="Heading3"/>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Daily Meteorologist forecasting and atmospheric analysis for Algeria Algiers metropolitan area</w:t>
            </w:r>
          </w:p>
        </w:tc>
        <w:tc>
          <w:tcPr/>
          <w:p>
            <w:pPr>
              <w:pStyle w:val="Compact"/>
              <w:jc w:val="left"/>
            </w:pPr>
            <w:r>
              <w:t xml:space="preserve">365 days</w:t>
            </w:r>
          </w:p>
        </w:tc>
        <w:tc>
          <w:tcPr/>
          <w:p>
            <w:pPr>
              <w:pStyle w:val="Compact"/>
              <w:jc w:val="left"/>
            </w:pPr>
            <w:r>
              <w:t xml:space="preserve">Day</w:t>
            </w:r>
          </w:p>
        </w:tc>
        <w:tc>
          <w:tcPr/>
          <w:p>
            <w:pPr>
              <w:pStyle w:val="Compact"/>
              <w:jc w:val="left"/>
            </w:pPr>
            <w:r>
              <w:t xml:space="preserve">18,500.00</w:t>
            </w:r>
          </w:p>
        </w:tc>
        <w:tc>
          <w:tcPr/>
          <w:p>
            <w:pPr>
              <w:pStyle w:val="Compact"/>
              <w:jc w:val="left"/>
            </w:pPr>
            <w:r>
              <w:t xml:space="preserve">6,752,500.00</w:t>
            </w:r>
          </w:p>
        </w:tc>
      </w:tr>
      <w:tr>
        <w:tc>
          <w:tcPr/>
          <w:p>
            <w:pPr>
              <w:pStyle w:val="Compact"/>
              <w:jc w:val="left"/>
            </w:pPr>
            <w:r>
              <w:t xml:space="preserve">02</w:t>
            </w:r>
          </w:p>
        </w:tc>
        <w:tc>
          <w:tcPr/>
          <w:p>
            <w:pPr>
              <w:pStyle w:val="Compact"/>
              <w:jc w:val="left"/>
            </w:pPr>
            <w:r>
              <w:t xml:space="preserve">Monthly climate report preparation and presentation to municipal authorities in Algeria Algiers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03</w:t>
            </w:r>
          </w:p>
        </w:tc>
        <w:tc>
          <w:tcPr/>
          <w:p>
            <w:pPr>
              <w:pStyle w:val="Compact"/>
              <w:jc w:val="left"/>
            </w:pPr>
            <w:r>
              <w:t xml:space="preserve">Severe weather emergency advisory and on-call Meteorologist response service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Specialized Meteorologist consultation for agricultural and maritime sectors in Algeria Algiers</w:t>
            </w:r>
          </w:p>
        </w:tc>
        <w:tc>
          <w:tcPr/>
          <w:p>
            <w:pPr>
              <w:pStyle w:val="Compact"/>
              <w:jc w:val="left"/>
            </w:pPr>
            <w:r>
              <w:t xml:space="preserve">24 sessions</w:t>
            </w:r>
          </w:p>
        </w:tc>
        <w:tc>
          <w:tcPr/>
          <w:p>
            <w:pPr>
              <w:pStyle w:val="Compact"/>
              <w:jc w:val="left"/>
            </w:pPr>
            <w:r>
              <w:t xml:space="preserve">Session</w:t>
            </w:r>
          </w:p>
        </w:tc>
        <w:tc>
          <w:tcPr/>
          <w:p>
            <w:pPr>
              <w:pStyle w:val="Compact"/>
              <w:jc w:val="left"/>
            </w:pPr>
            <w:r>
              <w:t xml:space="preserve">32,000.00</w:t>
            </w:r>
          </w:p>
        </w:tc>
        <w:tc>
          <w:tcPr/>
          <w:p>
            <w:pPr>
              <w:pStyle w:val="Compact"/>
              <w:jc w:val="left"/>
            </w:pPr>
            <w:r>
              <w:t xml:space="preserve">768,000.00</w:t>
            </w:r>
          </w:p>
        </w:tc>
      </w:tr>
      <w:tr>
        <w:tc>
          <w:tcPr/>
          <w:p>
            <w:pPr>
              <w:pStyle w:val="Compact"/>
              <w:jc w:val="left"/>
            </w:pPr>
            <w:r>
              <w:t xml:space="preserve">05</w:t>
            </w:r>
          </w:p>
        </w:tc>
        <w:tc>
          <w:tcPr/>
          <w:p>
            <w:pPr>
              <w:pStyle w:val="Compact"/>
              <w:jc w:val="left"/>
            </w:pPr>
            <w:r>
              <w:t xml:space="preserve">Annual meteorological data audit and quality assurance review</w:t>
            </w:r>
          </w:p>
        </w:tc>
        <w:tc>
          <w:tcPr/>
          <w:p>
            <w:pPr>
              <w:pStyle w:val="Compact"/>
              <w:jc w:val="left"/>
            </w:pPr>
            <w:r>
              <w:t xml:space="preserve">1 year</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TOTAL AMOUNT (DZD):</w:t>
            </w:r>
          </w:p>
        </w:tc>
        <w:tc>
          <w:tcPr/>
          <w:p>
            <w:pPr>
              <w:pStyle w:val="Compact"/>
              <w:jc w:val="left"/>
            </w:pPr>
            <w:r>
              <w:t xml:space="preserve">9,200,500.00</w:t>
            </w:r>
          </w:p>
        </w:tc>
      </w:tr>
    </w:tbl>
    <w:p>
      <w:pPr>
        <w:pStyle w:val="BodyText"/>
      </w:pPr>
      <w:r>
        <w:t xml:space="preserve">All prices are quoted in Algerian Dinars (DZD) and are inclusive of applicable taxes. No additional charges shall apply unless formally authorized through a written amendment to this Purchase Order.</w:t>
      </w:r>
    </w:p>
    <w:bookmarkEnd w:id="24"/>
    <w:bookmarkStart w:id="25" w:name="terms-and-conditions"/>
    <w:p>
      <w:pPr>
        <w:pStyle w:val="Heading3"/>
      </w:pPr>
      <w:r>
        <w:t xml:space="preserve">4. Terms and Conditions</w:t>
      </w:r>
    </w:p>
    <w:p>
      <w:pPr>
        <w:numPr>
          <w:ilvl w:val="0"/>
          <w:numId w:val="1001"/>
        </w:numPr>
        <w:pStyle w:val="Compact"/>
      </w:pPr>
      <w:r>
        <w:rPr>
          <w:bCs/>
          <w:b/>
        </w:rPr>
        <w:t xml:space="preserve">Service Location:</w:t>
      </w:r>
      <w:r>
        <w:t xml:space="preserve"> </w:t>
      </w:r>
      <w:r>
        <w:t xml:space="preserve">All services under this Purchase Order shall be rendered primarily at the Algerian National Meteorological Agency headquarters located in Algeria Algiers, 16000. The Meteorologist may also be required to conduct field observations at designated monitoring stations throughout the Algeria Algiers wilaya.</w:t>
      </w:r>
    </w:p>
    <w:p>
      <w:pPr>
        <w:numPr>
          <w:ilvl w:val="0"/>
          <w:numId w:val="1001"/>
        </w:numPr>
        <w:pStyle w:val="Compact"/>
      </w:pPr>
      <w:r>
        <w:rPr>
          <w:bCs/>
          <w:b/>
        </w:rPr>
        <w:t xml:space="preserve">Payment Terms:</w:t>
      </w:r>
      <w:r>
        <w:t xml:space="preserve"> </w:t>
      </w:r>
      <w:r>
        <w:t xml:space="preserve">Payment shall be made in quarterly installments within thirty (30) calendar days of the end of each quarter. The first installment of DZD 2,300,125.00 shall be due no later than 30 September 2025. Subsequent payments shall follow the same schedule.</w:t>
      </w:r>
    </w:p>
    <w:p>
      <w:pPr>
        <w:numPr>
          <w:ilvl w:val="0"/>
          <w:numId w:val="1001"/>
        </w:numPr>
        <w:pStyle w:val="Compact"/>
      </w:pPr>
      <w:r>
        <w:rPr>
          <w:bCs/>
          <w:b/>
        </w:rPr>
        <w:t xml:space="preserve">Performance Standards:</w:t>
      </w:r>
      <w:r>
        <w:t xml:space="preserve"> </w:t>
      </w:r>
      <w:r>
        <w:t xml:space="preserve">The Meteorologist shall maintain a minimum forecast accuracy rate of 92% for 24-hour predictions and 85% for 72-hour predictions as measured against observed conditions in Algeria Algiers. Failure to meet these benchmarks for two consecutive months shall trigger a formal performance review.</w:t>
      </w:r>
    </w:p>
    <w:p>
      <w:pPr>
        <w:numPr>
          <w:ilvl w:val="0"/>
          <w:numId w:val="1001"/>
        </w:numPr>
        <w:pStyle w:val="Compact"/>
      </w:pPr>
      <w:r>
        <w:rPr>
          <w:bCs/>
          <w:b/>
        </w:rPr>
        <w:t xml:space="preserve">Confidentiality:</w:t>
      </w:r>
      <w:r>
        <w:t xml:space="preserve"> </w:t>
      </w:r>
      <w:r>
        <w:t xml:space="preserve">All meteorological data, proprietary forecasting models, and internal agency communications accessed by the Meteorologist in the course of this Purchase Order shall be treated as strictly confidential and shall not be disclosed to any third party without written authorization from the Purchasing Entity.</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Meteorologist 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Any disputes arising from this Purchase Order shall be resolved through the competent courts of Algeria Algiers.</w:t>
      </w:r>
    </w:p>
    <w:p>
      <w:pPr>
        <w:numPr>
          <w:ilvl w:val="0"/>
          <w:numId w:val="1001"/>
        </w:numPr>
        <w:pStyle w:val="Compact"/>
      </w:pPr>
      <w:r>
        <w:rPr>
          <w:bCs/>
          <w:b/>
        </w:rPr>
        <w:t xml:space="preserve">Insurance and Liability:</w:t>
      </w:r>
      <w:r>
        <w:t xml:space="preserve"> </w:t>
      </w:r>
      <w:r>
        <w:t xml:space="preserve">The Meteorologist and the Service Provider shall maintain professional liability insurance with a minimum coverage of DZD 5,000,000.00 for the duration of this Purchase Order.</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authorized representatives of both parties.</w:t>
      </w:r>
    </w:p>
    <w:bookmarkEnd w:id="25"/>
    <w:bookmarkStart w:id="26" w:name="acceptance-and-authorization"/>
    <w:p>
      <w:pPr>
        <w:pStyle w:val="Heading3"/>
      </w:pPr>
      <w:r>
        <w:t xml:space="preserve">5. Acceptance and Authorization</w:t>
      </w:r>
    </w:p>
    <w:p>
      <w:pPr>
        <w:pStyle w:val="FirstParagraph"/>
      </w:pPr>
      <w:r>
        <w:t xml:space="preserve">By signing below, both parties acknowledge and agree to all terms, conditions, and service specifications outlined in this Purchase Order for the procurement of Meteorologist services in Algeria Algiers. This document constitutes a binding agreement effective from the date of the last signature.</w:t>
      </w:r>
    </w:p>
    <w:p>
      <w:pPr>
        <w:pStyle w:val="BodyText"/>
      </w:pPr>
      <w:r>
        <w:rPr>
          <w:bCs/>
          <w:b/>
        </w:rPr>
        <w:t xml:space="preserve">For the Purchasing Entity:</w:t>
      </w:r>
    </w:p>
    <w:p>
      <w:pPr>
        <w:pStyle w:val="BodyText"/>
      </w:pPr>
      <w:r>
        <w:t xml:space="preserve">Name: Dr. Karim Benali</w:t>
      </w:r>
    </w:p>
    <w:p>
      <w:pPr>
        <w:pStyle w:val="BodyText"/>
      </w:pPr>
      <w:r>
        <w:t xml:space="preserve">Title: Procurement Director, ANM</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the Service Provider:</w:t>
      </w:r>
    </w:p>
    <w:p>
      <w:pPr>
        <w:pStyle w:val="BodyText"/>
      </w:pPr>
      <w:r>
        <w:t xml:space="preserve">Name: Dr. Amina Cherif</w:t>
      </w:r>
    </w:p>
    <w:p>
      <w:pPr>
        <w:pStyle w:val="BodyText"/>
      </w:pPr>
      <w:r>
        <w:t xml:space="preserve">Title: Lead Meteorologist, AtmosTech Consulting SARL</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bookmarkEnd w:id="26"/>
    <w:p>
      <w:pPr>
        <w:pStyle w:val="BodyText"/>
      </w:pPr>
      <w:r>
        <w:t xml:space="preserve">This Purchase Order (PO-ALG-2025-04782) is an official procurement document issued by the Algerian National Meteorological Agency for the engagement of a professional Meteorologist in Algeria Algiers. This document is valid for a period of thirty (30) days from the date of issue. Unauthorized reproduction or distribution of this Purchase Order is prohibited under Algerian commercial law.</w:t>
      </w:r>
    </w:p>
    <w:p>
      <w:pPr>
        <w:pStyle w:val="BodyText"/>
      </w:pPr>
      <w:r>
        <w:t xml:space="preserve">Document Reference: ANM/PROC/2025/04782 | Classification: Official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Algeria Algiers</dc:title>
  <dc:creator/>
  <dc:language>en</dc:language>
  <cp:keywords/>
  <dcterms:created xsi:type="dcterms:W3CDTF">2026-10-10T08:30:55Z</dcterms:created>
  <dcterms:modified xsi:type="dcterms:W3CDTF">2026-10-10T08:30:55Z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