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purchase-order-po-2025-chs-0472"/>
    <w:p>
      <w:pPr>
        <w:pStyle w:val="Heading1"/>
      </w:pPr>
      <w:r>
        <w:t xml:space="preserve">PURCHASE ORDER</w:t>
      </w:r>
      <w:r>
        <w:t xml:space="preserve"> </w:t>
      </w:r>
      <w:r>
        <w:t xml:space="preserve">PO-2025-CHS-0472</w:t>
      </w:r>
    </w:p>
    <w:p>
      <w:pPr>
        <w:pStyle w:val="FirstParagraph"/>
      </w:pPr>
      <w:r>
        <w:t xml:space="preserve">Professional Meteorologist Services — Chile Santiago Region</w:t>
      </w:r>
    </w:p>
    <w:p>
      <w:pPr>
        <w:pStyle w:val="BodyText"/>
      </w:pPr>
      <w:r>
        <w:t xml:space="preserve">Issued under the regulatory framework of the Republic of Chile, Region Metropolitana, Santiago</w:t>
      </w:r>
    </w:p>
    <w:bookmarkEnd w:id="20"/>
    <w:p>
      <w:pPr>
        <w:pStyle w:val="BodyText"/>
      </w:pPr>
      <w:r>
        <w:rPr>
          <w:bCs/>
          <w:b/>
        </w:rPr>
        <w:t xml:space="preserve">Purchase Order No.:</w:t>
      </w:r>
      <w:r>
        <w:t xml:space="preserve"> </w:t>
      </w:r>
      <w:r>
        <w:t xml:space="preserve">PO-2025-CHS-0472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Chilean Peso (CLP)</w:t>
      </w:r>
      <w:r>
        <w:br/>
      </w:r>
      <w:r>
        <w:rPr>
          <w:bCs/>
          <w:b/>
        </w:rPr>
        <w:t xml:space="preserve">Governing Law:</w:t>
      </w:r>
      <w:r>
        <w:t xml:space="preserve"> </w:t>
      </w:r>
      <w:r>
        <w:t xml:space="preserve">Republic of Chile</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(Requisitioning Entity)</w:t>
            </w:r>
          </w:p>
        </w:tc>
        <w:tc>
          <w:tcPr/>
          <w:p>
            <w:pPr>
              <w:pStyle w:val="Compact"/>
              <w:jc w:val="left"/>
            </w:pPr>
            <w:r>
              <w:t xml:space="preserve">Supplier (Service Provider)</w:t>
            </w:r>
          </w:p>
        </w:tc>
      </w:tr>
      <w:tr>
        <w:tc>
          <w:tcPr/>
          <w:p>
            <w:pPr>
              <w:pStyle w:val="Compact"/>
              <w:jc w:val="left"/>
            </w:pPr>
            <w:r>
              <w:rPr>
                <w:bCs/>
                <w:b/>
              </w:rPr>
              <w:t xml:space="preserve">Department of Meteorological Operations</w:t>
            </w:r>
            <w:r>
              <w:br/>
            </w:r>
            <w:r>
              <w:t xml:space="preserve">Municipalidad de Santiago</w:t>
            </w:r>
            <w:r>
              <w:br/>
            </w:r>
            <w:r>
              <w:t xml:space="preserve">Av. Providencia 1900, Of. 401</w:t>
            </w:r>
            <w:r>
              <w:br/>
            </w:r>
            <w:r>
              <w:t xml:space="preserve">Santiago, Región Metropolitana</w:t>
            </w:r>
            <w:r>
              <w:br/>
            </w:r>
            <w:r>
              <w:t xml:space="preserve">Chile</w:t>
            </w:r>
            <w:r>
              <w:br/>
            </w:r>
            <w:r>
              <w:t xml:space="preserve">RUT: 76.543.210-8</w:t>
            </w:r>
            <w:r>
              <w:br/>
            </w:r>
            <w:r>
              <w:t xml:space="preserve">Contact: procurement@santiago.gob.cl</w:t>
            </w:r>
          </w:p>
        </w:tc>
        <w:tc>
          <w:tcPr/>
          <w:p>
            <w:pPr>
              <w:pStyle w:val="Compact"/>
              <w:jc w:val="left"/>
            </w:pPr>
            <w:r>
              <w:rPr>
                <w:bCs/>
                <w:b/>
              </w:rPr>
              <w:t xml:space="preserve">Dr. Valentina Reyes Contreras</w:t>
            </w:r>
            <w:r>
              <w:br/>
            </w:r>
            <w:r>
              <w:t xml:space="preserve">Certified Meteorologist — Professional License No. MET-CH-2019-0847</w:t>
            </w:r>
            <w:r>
              <w:br/>
            </w:r>
            <w:r>
              <w:t xml:space="preserve">Consultora Meteorológica Andina SpA</w:t>
            </w:r>
            <w:r>
              <w:br/>
            </w:r>
            <w:r>
              <w:t xml:space="preserve">Calle Los Aromos 2245, Piso 3</w:t>
            </w:r>
            <w:r>
              <w:br/>
            </w:r>
            <w:r>
              <w:t xml:space="preserve">Providencia, Santiago</w:t>
            </w:r>
            <w:r>
              <w:br/>
            </w:r>
            <w:r>
              <w:t xml:space="preserve">Chile</w:t>
            </w:r>
            <w:r>
              <w:br/>
            </w:r>
            <w:r>
              <w:t xml:space="preserve">RUT: 78.912.345-6</w:t>
            </w:r>
            <w:r>
              <w:br/>
            </w:r>
            <w:r>
              <w:t xml:space="preserve">Contact: v.reyes@meteoandina.cl</w:t>
            </w:r>
          </w:p>
        </w:tc>
      </w:tr>
    </w:tbl>
    <w:bookmarkEnd w:id="21"/>
    <w:bookmarkStart w:id="22" w:name="X8945ea2cc84e23cf062b069e8dddadc4a307ce0"/>
    <w:p>
      <w:pPr>
        <w:pStyle w:val="Heading2"/>
      </w:pPr>
      <w:r>
        <w:t xml:space="preserve">2. Scope of Services — Meteorologist Engagement in Chile Santiago</w:t>
      </w:r>
    </w:p>
    <w:p>
      <w:pPr>
        <w:pStyle w:val="FirstParagraph"/>
      </w:pPr>
      <w:r>
        <w:t xml:space="preserve">This Purchase Order formally authorizes the procurement of specialized meteorological consulting services to be rendered by a qualified</w:t>
      </w:r>
      <w:r>
        <w:t xml:space="preserve"> </w:t>
      </w:r>
      <w:r>
        <w:t xml:space="preserve">Meteorologist</w:t>
      </w:r>
      <w:r>
        <w:t xml:space="preserve"> </w:t>
      </w:r>
      <w:r>
        <w:t xml:space="preserve">within the metropolitan area of</w:t>
      </w:r>
      <w:r>
        <w:t xml:space="preserve"> </w:t>
      </w:r>
      <w:r>
        <w:t xml:space="preserve">Chile Santiago</w:t>
      </w:r>
      <w:r>
        <w:t xml:space="preserve">. The Meteorologist engaged under this Purchase Order shall provide comprehensive atmospheric analysis, seasonal forecasting, and climate risk assessment tailored specifically to the geographic, topographic, and climatic conditions unique to the Santiago Metropolitan Region and its surrounding valleys, including the influence of the Andean cordillera on local weather patterns.</w:t>
      </w:r>
    </w:p>
    <w:p>
      <w:pPr>
        <w:pStyle w:val="BodyText"/>
      </w:pPr>
      <w:r>
        <w:t xml:space="preserve">The services described herein are procured in accordance with Chilean public procurement regulations (Ley 19.886) and the internal procurement policies of the Municipalidad de Santiago. This Purchase Order constitutes a binding contractual instrument between the Buyer and the Supplier for the duration and scope specified below.</w:t>
      </w:r>
    </w:p>
    <w:bookmarkEnd w:id="22"/>
    <w:bookmarkStart w:id="23" w:name="line-items-detailed-service-breakdown"/>
    <w:p>
      <w:pPr>
        <w:pStyle w:val="Heading2"/>
      </w:pPr>
      <w:r>
        <w:t xml:space="preserve">3. Line Items — Detailed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Meteorologist Services</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Total (CLP)</w:t>
            </w:r>
          </w:p>
        </w:tc>
      </w:tr>
      <w:tr>
        <w:tc>
          <w:tcPr/>
          <w:p>
            <w:pPr>
              <w:pStyle w:val="Compact"/>
              <w:jc w:val="left"/>
            </w:pPr>
            <w:r>
              <w:t xml:space="preserve">01</w:t>
            </w:r>
          </w:p>
        </w:tc>
        <w:tc>
          <w:tcPr/>
          <w:p>
            <w:pPr>
              <w:pStyle w:val="Compact"/>
              <w:jc w:val="left"/>
            </w:pPr>
            <w:r>
              <w:t xml:space="preserve">Monthly meteorological forecasting and atmospheric condition reporting for the Chile Santiago metropolitan zone, including daily briefings to municipal emergency management teams.</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Seasonal climate outlook and risk assessment for the Chile Santiago region, covering drought, frost, and air-quality event probability modeling for the Andean valley basin.</w:t>
            </w:r>
          </w:p>
        </w:tc>
        <w:tc>
          <w:tcPr/>
          <w:p>
            <w:pPr>
              <w:pStyle w:val="Compact"/>
              <w:jc w:val="left"/>
            </w:pPr>
            <w:r>
              <w:t xml:space="preserve">4 seasons</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03</w:t>
            </w:r>
          </w:p>
        </w:tc>
        <w:tc>
          <w:tcPr/>
          <w:p>
            <w:pPr>
              <w:pStyle w:val="Compact"/>
              <w:jc w:val="left"/>
            </w:pPr>
            <w:r>
              <w:t xml:space="preserve">On-site meteorological data collection and instrument calibration at three monitoring stations located in the Chile Santiago area (Pudahue, Maipú, and La Florida).</w:t>
            </w:r>
          </w:p>
        </w:tc>
        <w:tc>
          <w:tcPr/>
          <w:p>
            <w:pPr>
              <w:pStyle w:val="Compact"/>
              <w:jc w:val="left"/>
            </w:pPr>
            <w:r>
              <w:t xml:space="preserve">3 stations</w:t>
            </w:r>
          </w:p>
        </w:tc>
        <w:tc>
          <w:tcPr/>
          <w:p>
            <w:pPr>
              <w:pStyle w:val="Compact"/>
              <w:jc w:val="left"/>
            </w:pPr>
            <w:r>
              <w:t xml:space="preserve">650,000</w:t>
            </w:r>
          </w:p>
        </w:tc>
        <w:tc>
          <w:tcPr/>
          <w:p>
            <w:pPr>
              <w:pStyle w:val="Compact"/>
              <w:jc w:val="left"/>
            </w:pPr>
            <w:r>
              <w:t xml:space="preserve">1,950,000</w:t>
            </w:r>
          </w:p>
        </w:tc>
      </w:tr>
      <w:tr>
        <w:tc>
          <w:tcPr/>
          <w:p>
            <w:pPr>
              <w:pStyle w:val="Compact"/>
              <w:jc w:val="left"/>
            </w:pPr>
            <w:r>
              <w:t xml:space="preserve">04</w:t>
            </w:r>
          </w:p>
        </w:tc>
        <w:tc>
          <w:tcPr/>
          <w:p>
            <w:pPr>
              <w:pStyle w:val="Compact"/>
              <w:jc w:val="left"/>
            </w:pPr>
            <w:r>
              <w:t xml:space="preserve">Emergency weather response consulting for the Meteorologist to deploy during declared meteorological alerts in Chile Santiago, including real-time advisory to the Oficina de Emergencias.</w:t>
            </w:r>
          </w:p>
        </w:tc>
        <w:tc>
          <w:tcPr/>
          <w:p>
            <w:pPr>
              <w:pStyle w:val="Compact"/>
              <w:jc w:val="left"/>
            </w:pPr>
            <w:r>
              <w:t xml:space="preserve">As needed (est. 8 events)</w:t>
            </w:r>
          </w:p>
        </w:tc>
        <w:tc>
          <w:tcPr/>
          <w:p>
            <w:pPr>
              <w:pStyle w:val="Compact"/>
              <w:jc w:val="left"/>
            </w:pPr>
            <w:r>
              <w:t xml:space="preserve">400,000</w:t>
            </w:r>
          </w:p>
        </w:tc>
        <w:tc>
          <w:tcPr/>
          <w:p>
            <w:pPr>
              <w:pStyle w:val="Compact"/>
              <w:jc w:val="left"/>
            </w:pPr>
            <w:r>
              <w:t xml:space="preserve">3,200,000</w:t>
            </w:r>
          </w:p>
        </w:tc>
      </w:tr>
      <w:tr>
        <w:tc>
          <w:tcPr/>
          <w:p>
            <w:pPr>
              <w:pStyle w:val="Compact"/>
              <w:jc w:val="left"/>
            </w:pPr>
            <w:r>
              <w:t xml:space="preserve">05</w:t>
            </w:r>
          </w:p>
        </w:tc>
        <w:tc>
          <w:tcPr/>
          <w:p>
            <w:pPr>
              <w:pStyle w:val="Compact"/>
              <w:jc w:val="left"/>
            </w:pPr>
            <w:r>
              <w:t xml:space="preserve">Preparation of an annual climate impact report for Chile Santiago, documenting temperature anomalies, precipitation deviations, and their effects on municipal infrastructure and public health.</w:t>
            </w:r>
          </w:p>
        </w:tc>
        <w:tc>
          <w:tcPr/>
          <w:p>
            <w:pPr>
              <w:pStyle w:val="Compact"/>
              <w:jc w:val="left"/>
            </w:pPr>
            <w:r>
              <w:t xml:space="preserve">1 report</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right"/>
            </w:pPr>
            <w:r>
              <w:t xml:space="preserve">TOTAL AMOUNT DUE</w:t>
            </w:r>
          </w:p>
        </w:tc>
        <w:tc>
          <w:tcPr/>
          <w:p>
            <w:pPr>
              <w:pStyle w:val="Compact"/>
              <w:jc w:val="left"/>
            </w:pPr>
            <w:r>
              <w:t xml:space="preserve">21,650,000 CLP</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Professional Qualification:</w:t>
      </w:r>
      <w:r>
        <w:t xml:space="preserve"> </w:t>
      </w:r>
      <w:r>
        <w:t xml:space="preserve">The Meteorologist named in this Purchase Order must maintain an active professional license issued by the Colegio de Meteorólogos de Chile and demonstrate a minimum of five (5) years of experience in atmospheric science applied to the Chile Santiago region. Any lapse in licensure shall constitute grounds for immediate termination of this Purchase Order.</w:t>
      </w:r>
    </w:p>
    <w:p>
      <w:pPr>
        <w:numPr>
          <w:ilvl w:val="0"/>
          <w:numId w:val="1001"/>
        </w:numPr>
        <w:pStyle w:val="Compact"/>
      </w:pPr>
      <w:r>
        <w:rPr>
          <w:bCs/>
          <w:b/>
        </w:rPr>
        <w:t xml:space="preserve">Delivery and Reporting:</w:t>
      </w:r>
      <w:r>
        <w:t xml:space="preserve"> </w:t>
      </w:r>
      <w:r>
        <w:t xml:space="preserve">All meteorological reports, forecasts, and advisory documents produced under this Purchase Order shall be submitted in both Spanish and English, delivered electronically to the Buyer's designated inbox no later than 08:00 Chile Standard Time (CLT) on each business day.</w:t>
      </w:r>
    </w:p>
    <w:p>
      <w:pPr>
        <w:numPr>
          <w:ilvl w:val="0"/>
          <w:numId w:val="1001"/>
        </w:numPr>
        <w:pStyle w:val="Compact"/>
      </w:pPr>
      <w:r>
        <w:rPr>
          <w:bCs/>
          <w:b/>
        </w:rPr>
        <w:t xml:space="preserve">Compliance with Chilean Law:</w:t>
      </w:r>
      <w:r>
        <w:t xml:space="preserve"> </w:t>
      </w:r>
      <w:r>
        <w:t xml:space="preserve">This Purchase Order is governed by and shall be interpreted in accordance with the laws of the Republic of Chile. Any disputes arising from this Purchase Order shall be resolved in the competent courts of Chile Santiago, Región Metropolitana.</w:t>
      </w:r>
    </w:p>
    <w:p>
      <w:pPr>
        <w:numPr>
          <w:ilvl w:val="0"/>
          <w:numId w:val="1001"/>
        </w:numPr>
        <w:pStyle w:val="Compact"/>
      </w:pPr>
      <w:r>
        <w:rPr>
          <w:bCs/>
          <w:b/>
        </w:rPr>
        <w:t xml:space="preserve">Confidentiality:</w:t>
      </w:r>
      <w:r>
        <w:t xml:space="preserve"> </w:t>
      </w:r>
      <w:r>
        <w:t xml:space="preserve">The Meteorologist agrees to treat all municipal data, infrastructure plans, and emergency protocols accessed during the performance of this Purchase Order as strictly confidential. This obligation survives the expiration of this Purchase Order for a period of five (5) years.</w:t>
      </w:r>
    </w:p>
    <w:p>
      <w:pPr>
        <w:numPr>
          <w:ilvl w:val="0"/>
          <w:numId w:val="1001"/>
        </w:numPr>
        <w:pStyle w:val="Compact"/>
      </w:pPr>
      <w:r>
        <w:rPr>
          <w:bCs/>
          <w:b/>
        </w:rPr>
        <w:t xml:space="preserve">Payment Schedule:</w:t>
      </w:r>
      <w:r>
        <w:t xml:space="preserve"> </w:t>
      </w:r>
      <w:r>
        <w:t xml:space="preserve">Payment shall be made in monthly installments of CLP 1,804,166.67, due within thirty (30) calendar days of receipt of the corresponding invoice. The final payment, including the annual climate impact report fee, shall be due within fifteen (15) days of report acceptance.</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a declared state of meteorological emergency in Chile Santiago, the Buyer reserves the right to extend the engagement of the Meteorologist beyond the original term without additional procurement procedures.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extraordinary meteorological events, natural disasters, or government-mandated closures affecting operations in Chile Santiago.</w:t>
      </w:r>
    </w:p>
    <w:p>
      <w:pPr>
        <w:numPr>
          <w:ilvl w:val="0"/>
          <w:numId w:val="1001"/>
        </w:numPr>
        <w:pStyle w:val="Compact"/>
      </w:pPr>
      <w:r>
        <w:rPr>
          <w:bCs/>
          <w:b/>
        </w:rPr>
        <w:t xml:space="preserve">Intellectual Property:</w:t>
      </w:r>
      <w:r>
        <w:t xml:space="preserve"> </w:t>
      </w:r>
      <w:r>
        <w:t xml:space="preserve">All forecasts, models, and reports generated specifically for the Buyer under this Purchase Order shall become the property of the Municipalidad de Santiago upon full payment. The Meteorologist retains the right to publish anonymized aggregate data for academic purposes.</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this Purchase Order for Meteorologist services in Chile Santiago has been reviewed, understood, and accepted in full. This document, together with its attached terms, constitutes the complete and exclusive agreement between the parties regarding the procurement of meteorological consulting services described herein.</w:t>
      </w:r>
    </w:p>
    <w:bookmarkEnd w:id="25"/>
    <w:p>
      <w:pPr>
        <w:pStyle w:val="BodyText"/>
      </w:pPr>
      <w:r>
        <w:rPr>
          <w:bCs/>
          <w:b/>
        </w:rPr>
        <w:t xml:space="preserve">For the Buyer</w:t>
      </w:r>
      <w:r>
        <w:br/>
      </w:r>
      <w:r>
        <w:t xml:space="preserve">Director, Department of Meteorological Operations</w:t>
      </w:r>
      <w:r>
        <w:br/>
      </w:r>
      <w:r>
        <w:t xml:space="preserve">Municipalidad de Santiago, Chile</w:t>
      </w:r>
      <w:r>
        <w:br/>
      </w:r>
      <w:r>
        <w:t xml:space="preserve">Name: ___________________________</w:t>
      </w:r>
      <w:r>
        <w:br/>
      </w:r>
      <w:r>
        <w:t xml:space="preserve">Date: ___________________________</w:t>
      </w:r>
    </w:p>
    <w:p>
      <w:pPr>
        <w:pStyle w:val="BodyText"/>
      </w:pPr>
      <w:r>
        <w:rPr>
          <w:bCs/>
          <w:b/>
        </w:rPr>
        <w:t xml:space="preserve">For the Supplier (Meteorologist)</w:t>
      </w:r>
      <w:r>
        <w:br/>
      </w:r>
      <w:r>
        <w:t xml:space="preserve">Dr. Valentina Reyes Contreras</w:t>
      </w:r>
      <w:r>
        <w:br/>
      </w:r>
      <w:r>
        <w:t xml:space="preserve">Consultora Meteorológica Andina SpA</w:t>
      </w:r>
      <w:r>
        <w:br/>
      </w:r>
      <w:r>
        <w:t xml:space="preserve">Santiago, Chile</w:t>
      </w:r>
      <w:r>
        <w:br/>
      </w:r>
      <w:r>
        <w:t xml:space="preserve">Name: ___________________________</w:t>
      </w:r>
      <w:r>
        <w:br/>
      </w:r>
      <w:r>
        <w:t xml:space="preserve">Date: ___________________________</w:t>
      </w:r>
    </w:p>
    <w:p>
      <w:pPr>
        <w:pStyle w:val="BodyText"/>
      </w:pPr>
      <w:r>
        <w:t xml:space="preserve">Purchase Order PO-2025-CHS-0472 — Meteorologist Services — Chile Santiago — Issued 15 June 2025</w:t>
      </w:r>
    </w:p>
    <w:p>
      <w:pPr>
        <w:pStyle w:val="BodyText"/>
      </w:pPr>
      <w:r>
        <w:t xml:space="preserve">This document is valid only when bearing the official seal of the Municipalidad de Santiago and the professional signature of the designated Meteorologist.</w:t>
      </w:r>
    </w:p>
    <w:p>
      <w:pPr>
        <w:pStyle w:val="BodyText"/>
      </w:pPr>
      <w:r>
        <w:t xml:space="preserve">Document Reference: CHS-MET-2025-0472 | Classification: Official Procurement Record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Chile Santiago</dc:title>
  <dc:creator/>
  <dc:language>en</dc:language>
  <cp:keywords/>
  <dcterms:created xsi:type="dcterms:W3CDTF">2026-10-10T06:27:48Z</dcterms:created>
  <dcterms:modified xsi:type="dcterms:W3CDTF">2026-10-10T06:27:48Z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