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Procurement of Meteorological Consulting Services — Germany Berlin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PO-BER-2025-04782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bookmarkEnd w:id="21"/>
    <w:bookmarkStart w:id="22" w:name="issuing-party-buyer"/>
    <w:p>
      <w:pPr>
        <w:pStyle w:val="Heading3"/>
      </w:pPr>
      <w:r>
        <w:t xml:space="preserve">Issuing Party (Buyer)</w:t>
      </w:r>
    </w:p>
    <w:p>
      <w:pPr>
        <w:pStyle w:val="FirstParagraph"/>
      </w:pPr>
      <w:r>
        <w:rPr>
          <w:bCs/>
          <w:b/>
        </w:rPr>
        <w:t xml:space="preserve">Organization:</w:t>
      </w:r>
      <w:r>
        <w:t xml:space="preserve"> </w:t>
      </w:r>
      <w:r>
        <w:t xml:space="preserve">Berliner Wetterdienst GmbH</w:t>
      </w:r>
    </w:p>
    <w:p>
      <w:pPr>
        <w:pStyle w:val="BodyText"/>
      </w:pPr>
      <w:r>
        <w:rPr>
          <w:bCs/>
          <w:b/>
        </w:rPr>
        <w:t xml:space="preserve">Address:</w:t>
      </w:r>
      <w:r>
        <w:t xml:space="preserve"> </w:t>
      </w:r>
      <w:r>
        <w:t xml:space="preserve">Invalidenstraße 42, 10557 Berlin, Germany</w:t>
      </w:r>
    </w:p>
    <w:p>
      <w:pPr>
        <w:pStyle w:val="BodyText"/>
      </w:pPr>
      <w:r>
        <w:rPr>
          <w:bCs/>
          <w:b/>
        </w:rPr>
        <w:t xml:space="preserve">Contact:</w:t>
      </w:r>
      <w:r>
        <w:t xml:space="preserve"> </w:t>
      </w:r>
      <w:r>
        <w:t xml:space="preserve">procurement@berliner-wetterdienst.de</w:t>
      </w:r>
    </w:p>
    <w:p>
      <w:pPr>
        <w:pStyle w:val="BodyText"/>
      </w:pPr>
      <w:r>
        <w:rPr>
          <w:bCs/>
          <w:b/>
        </w:rPr>
        <w:t xml:space="preserve">VAT ID:</w:t>
      </w:r>
      <w:r>
        <w:t xml:space="preserve"> </w:t>
      </w:r>
      <w:r>
        <w:t xml:space="preserve">DE 318 442 901</w:t>
      </w:r>
    </w:p>
    <w:bookmarkEnd w:id="22"/>
    <w:bookmarkStart w:id="23" w:name="supplier-seller"/>
    <w:p>
      <w:pPr>
        <w:pStyle w:val="Heading3"/>
      </w:pPr>
      <w:r>
        <w:t xml:space="preserve">Supplier (Seller)</w:t>
      </w:r>
    </w:p>
    <w:p>
      <w:pPr>
        <w:pStyle w:val="FirstParagraph"/>
      </w:pPr>
      <w:r>
        <w:rPr>
          <w:bCs/>
          <w:b/>
        </w:rPr>
        <w:t xml:space="preserve">Name:</w:t>
      </w:r>
      <w:r>
        <w:t xml:space="preserve"> </w:t>
      </w:r>
      <w:r>
        <w:t xml:space="preserve">Dr. Katharina Vogel, Meteorologist</w:t>
      </w:r>
    </w:p>
    <w:p>
      <w:pPr>
        <w:pStyle w:val="BodyText"/>
      </w:pPr>
      <w:r>
        <w:rPr>
          <w:bCs/>
          <w:b/>
        </w:rPr>
        <w:t xml:space="preserve">Address:</w:t>
      </w:r>
      <w:r>
        <w:t xml:space="preserve"> </w:t>
      </w:r>
      <w:r>
        <w:t xml:space="preserve">Kantstraße 118, 10623 Berlin, Germany</w:t>
      </w:r>
    </w:p>
    <w:p>
      <w:pPr>
        <w:pStyle w:val="BodyText"/>
      </w:pPr>
      <w:r>
        <w:rPr>
          <w:bCs/>
          <w:b/>
        </w:rPr>
        <w:t xml:space="preserve">Contact:</w:t>
      </w:r>
      <w:r>
        <w:t xml:space="preserve"> </w:t>
      </w:r>
      <w:r>
        <w:t xml:space="preserve">k.vogel@atmospheric-consulting.de</w:t>
      </w:r>
    </w:p>
    <w:p>
      <w:pPr>
        <w:pStyle w:val="BodyText"/>
      </w:pPr>
      <w:r>
        <w:rPr>
          <w:bCs/>
          <w:b/>
        </w:rPr>
        <w:t xml:space="preserve">VAT ID:</w:t>
      </w:r>
      <w:r>
        <w:t xml:space="preserve"> </w:t>
      </w:r>
      <w:r>
        <w:t xml:space="preserve">DE 294 771 553</w:t>
      </w:r>
    </w:p>
    <w:bookmarkEnd w:id="23"/>
    <w:bookmarkStart w:id="24"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Berliner Wetterdienst GmbH to formally procure the professional services of a certified</w:t>
      </w:r>
      <w:r>
        <w:t xml:space="preserve"> </w:t>
      </w:r>
      <w:r>
        <w:t xml:space="preserve">Meteorologist</w:t>
      </w:r>
      <w:r>
        <w:t xml:space="preserve"> </w:t>
      </w:r>
      <w:r>
        <w:t xml:space="preserve">operating within the jurisdiction of</w:t>
      </w:r>
      <w:r>
        <w:t xml:space="preserve"> </w:t>
      </w:r>
      <w:r>
        <w:t xml:space="preserve">Germany Berlin</w:t>
      </w:r>
      <w:r>
        <w:t xml:space="preserve">. The engagement covers the full spectrum of meteorological analysis, forecasting, and advisory services required for the operational planning of municipal infrastructure, public transportation networks, and emergency preparedness protocols across the Berlin metropolitan area. The</w:t>
      </w:r>
      <w:r>
        <w:t xml:space="preserve"> </w:t>
      </w:r>
      <w:r>
        <w:t xml:space="preserve">Meteorologist</w:t>
      </w:r>
      <w:r>
        <w:t xml:space="preserve"> </w:t>
      </w:r>
      <w:r>
        <w:t xml:space="preserve">shall deliver all outputs in accordance with the standards set forth by the Deutscher Wetterdienst (DWD) and the European Centre for Medium-Range Weather Forecasts (ECMWF).</w:t>
      </w:r>
    </w:p>
    <w:bookmarkEnd w:id="24"/>
    <w:bookmarkStart w:id="25" w:name="line-items-and-deliverables"/>
    <w:p>
      <w:pPr>
        <w:pStyle w:val="Heading2"/>
      </w:pPr>
      <w:r>
        <w:t xml:space="preserve">2. Line Items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Daily meteorological briefing and 72-hour forecast for Germany Berlin, delivered in writing and via digital dashboard. The Meteorologist shall include wind, precipitation, temperature, and pressure analyses specific to the Berlin-Brandenburg region.</w:t>
            </w:r>
          </w:p>
        </w:tc>
        <w:tc>
          <w:tcPr/>
          <w:p>
            <w:pPr>
              <w:pStyle w:val="Compact"/>
              <w:jc w:val="left"/>
            </w:pPr>
            <w:r>
              <w:t xml:space="preserve">90 days</w:t>
            </w:r>
          </w:p>
        </w:tc>
        <w:tc>
          <w:tcPr/>
          <w:p>
            <w:pPr>
              <w:pStyle w:val="Compact"/>
              <w:jc w:val="left"/>
            </w:pPr>
            <w:r>
              <w:t xml:space="preserve">€ 185.00</w:t>
            </w:r>
          </w:p>
        </w:tc>
        <w:tc>
          <w:tcPr/>
          <w:p>
            <w:pPr>
              <w:pStyle w:val="Compact"/>
              <w:jc w:val="left"/>
            </w:pPr>
            <w:r>
              <w:t xml:space="preserve">€ 16,650.00</w:t>
            </w:r>
          </w:p>
        </w:tc>
      </w:tr>
      <w:tr>
        <w:tc>
          <w:tcPr/>
          <w:p>
            <w:pPr>
              <w:pStyle w:val="Compact"/>
              <w:jc w:val="left"/>
            </w:pPr>
            <w:r>
              <w:t xml:space="preserve">02</w:t>
            </w:r>
          </w:p>
        </w:tc>
        <w:tc>
          <w:tcPr/>
          <w:p>
            <w:pPr>
              <w:pStyle w:val="Compact"/>
              <w:jc w:val="left"/>
            </w:pPr>
            <w:r>
              <w:t xml:space="preserve">Severe weather risk assessment and early-warning advisory for Germany Berlin. The Meteorologist shall issue alerts for thunderstorms, heatwaves, frost events, and high-wind conditions in compliance with the German Civil Protection Act (Katastrophenschutzgesetz).</w:t>
            </w:r>
          </w:p>
        </w:tc>
        <w:tc>
          <w:tcPr/>
          <w:p>
            <w:pPr>
              <w:pStyle w:val="Compact"/>
              <w:jc w:val="left"/>
            </w:pPr>
            <w:r>
              <w:t xml:space="preserve">12 reports</w:t>
            </w:r>
          </w:p>
        </w:tc>
        <w:tc>
          <w:tcPr/>
          <w:p>
            <w:pPr>
              <w:pStyle w:val="Compact"/>
              <w:jc w:val="left"/>
            </w:pPr>
            <w:r>
              <w:t xml:space="preserve">€ 420.00</w:t>
            </w:r>
          </w:p>
        </w:tc>
        <w:tc>
          <w:tcPr/>
          <w:p>
            <w:pPr>
              <w:pStyle w:val="Compact"/>
              <w:jc w:val="left"/>
            </w:pPr>
            <w:r>
              <w:t xml:space="preserve">€ 5,040.00</w:t>
            </w:r>
          </w:p>
        </w:tc>
      </w:tr>
      <w:tr>
        <w:tc>
          <w:tcPr/>
          <w:p>
            <w:pPr>
              <w:pStyle w:val="Compact"/>
              <w:jc w:val="left"/>
            </w:pPr>
            <w:r>
              <w:t xml:space="preserve">03</w:t>
            </w:r>
          </w:p>
        </w:tc>
        <w:tc>
          <w:tcPr/>
          <w:p>
            <w:pPr>
              <w:pStyle w:val="Compact"/>
              <w:jc w:val="left"/>
            </w:pPr>
            <w:r>
              <w:t xml:space="preserve">On-site meteorological consultation at the Berliner Wetterdienst headquarters in Germany Berlin for infrastructure planning meetings. The Meteorologist shall provide real-time atmospheric data interpretation and scenario modelling for urban development projects.</w:t>
            </w:r>
          </w:p>
        </w:tc>
        <w:tc>
          <w:tcPr/>
          <w:p>
            <w:pPr>
              <w:pStyle w:val="Compact"/>
              <w:jc w:val="left"/>
            </w:pPr>
            <w:r>
              <w:t xml:space="preserve">8 sessions (4 hrs each)</w:t>
            </w:r>
          </w:p>
        </w:tc>
        <w:tc>
          <w:tcPr/>
          <w:p>
            <w:pPr>
              <w:pStyle w:val="Compact"/>
              <w:jc w:val="left"/>
            </w:pPr>
            <w:r>
              <w:t xml:space="preserve">€ 310.00</w:t>
            </w:r>
          </w:p>
        </w:tc>
        <w:tc>
          <w:tcPr/>
          <w:p>
            <w:pPr>
              <w:pStyle w:val="Compact"/>
              <w:jc w:val="left"/>
            </w:pPr>
            <w:r>
              <w:t xml:space="preserve">€ 2,480.00</w:t>
            </w:r>
          </w:p>
        </w:tc>
      </w:tr>
      <w:tr>
        <w:tc>
          <w:tcPr/>
          <w:p>
            <w:pPr>
              <w:pStyle w:val="Compact"/>
              <w:jc w:val="left"/>
            </w:pPr>
            <w:r>
              <w:t xml:space="preserve">04</w:t>
            </w:r>
          </w:p>
        </w:tc>
        <w:tc>
          <w:tcPr/>
          <w:p>
            <w:pPr>
              <w:pStyle w:val="Compact"/>
              <w:jc w:val="left"/>
            </w:pPr>
            <w:r>
              <w:t xml:space="preserve">Annual climatological trend report for Germany Berlin covering the previous calendar year. The Meteorologist shall analyse long-term temperature, precipitation, and extreme-event data and present findings to the Berlin Senate Department for Environment.</w:t>
            </w:r>
          </w:p>
        </w:tc>
        <w:tc>
          <w:tcPr/>
          <w:p>
            <w:pPr>
              <w:pStyle w:val="Compact"/>
              <w:jc w:val="left"/>
            </w:pPr>
            <w:r>
              <w:t xml:space="preserve">1 report</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05</w:t>
            </w:r>
          </w:p>
        </w:tc>
        <w:tc>
          <w:tcPr/>
          <w:p>
            <w:pPr>
              <w:pStyle w:val="Compact"/>
              <w:jc w:val="left"/>
            </w:pPr>
            <w:r>
              <w:t xml:space="preserve">Emergency response meteorological support during declared weather emergencies in Germany Berlin. The Meteorologist shall be on standby and provide hourly updates to the Berlin Fire Department (Feuerwehr Berlin) and the State Office for Disaster Management.</w:t>
            </w:r>
          </w:p>
        </w:tc>
        <w:tc>
          <w:tcPr/>
          <w:p>
            <w:pPr>
              <w:pStyle w:val="Compact"/>
              <w:jc w:val="left"/>
            </w:pPr>
            <w:r>
              <w:t xml:space="preserve">Standby (up to 5 events)</w:t>
            </w:r>
          </w:p>
        </w:tc>
        <w:tc>
          <w:tcPr/>
          <w:p>
            <w:pPr>
              <w:pStyle w:val="Compact"/>
              <w:jc w:val="left"/>
            </w:pPr>
            <w:r>
              <w:t xml:space="preserve">€ 650.00</w:t>
            </w:r>
          </w:p>
        </w:tc>
        <w:tc>
          <w:tcPr/>
          <w:p>
            <w:pPr>
              <w:pStyle w:val="Compact"/>
              <w:jc w:val="left"/>
            </w:pPr>
            <w:r>
              <w:t xml:space="preserve">€ 3,250.00</w:t>
            </w:r>
          </w:p>
        </w:tc>
      </w:tr>
      <w:tr>
        <w:tc>
          <w:tcPr>
            <w:gridSpan w:val="4"/>
          </w:tcPr>
          <w:p>
            <w:pPr>
              <w:pStyle w:val="Compact"/>
              <w:jc w:val="left"/>
            </w:pPr>
            <w:r>
              <w:t xml:space="preserve">TOTAL AMOUNT DUE</w:t>
            </w:r>
          </w:p>
        </w:tc>
        <w:tc>
          <w:tcPr/>
          <w:p>
            <w:pPr>
              <w:pStyle w:val="Compact"/>
              <w:jc w:val="left"/>
            </w:pPr>
            <w:r>
              <w:t xml:space="preserve">€ 30,620.00</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is governed by the laws of the Federal Republic of Germany. Any disputes arising from this Purchase Order shall be resolved in the competent courts of Germany Berlin.</w:t>
      </w:r>
    </w:p>
    <w:p>
      <w:pPr>
        <w:numPr>
          <w:ilvl w:val="0"/>
          <w:numId w:val="1001"/>
        </w:numPr>
        <w:pStyle w:val="Compact"/>
      </w:pPr>
      <w:r>
        <w:rPr>
          <w:bCs/>
          <w:b/>
        </w:rPr>
        <w:t xml:space="preserve">3.2</w:t>
      </w:r>
      <w:r>
        <w:t xml:space="preserve"> </w:t>
      </w:r>
      <w:r>
        <w:t xml:space="preserve">The Meteorologist warrants that all forecasts, analyses, and advisory reports shall be produced using peer-reviewed methodologies and validated against DWD reference stations located in and around Germany Berlin.</w:t>
      </w:r>
    </w:p>
    <w:p>
      <w:pPr>
        <w:numPr>
          <w:ilvl w:val="0"/>
          <w:numId w:val="1001"/>
        </w:numPr>
        <w:pStyle w:val="Compact"/>
      </w:pPr>
      <w:r>
        <w:rPr>
          <w:bCs/>
          <w:b/>
        </w:rPr>
        <w:t xml:space="preserve">3.3</w:t>
      </w:r>
      <w:r>
        <w:t xml:space="preserve"> </w:t>
      </w:r>
      <w:r>
        <w:t xml:space="preserve">Payment shall be made via bank transfer to the account specified by the Meteorologist within thirty (30) calendar days of receipt of a valid invoice referencing this Purchase Order number (PO-BER-2025-04782).</w:t>
      </w:r>
    </w:p>
    <w:p>
      <w:pPr>
        <w:numPr>
          <w:ilvl w:val="0"/>
          <w:numId w:val="1001"/>
        </w:numPr>
        <w:pStyle w:val="Compact"/>
      </w:pPr>
      <w:r>
        <w:rPr>
          <w:bCs/>
          <w:b/>
        </w:rPr>
        <w:t xml:space="preserve">3.4</w:t>
      </w:r>
      <w:r>
        <w:t xml:space="preserve"> </w:t>
      </w:r>
      <w:r>
        <w:t xml:space="preserve">The Meteorologist shall maintain professional liability insurance with a minimum coverage of € 1,000,000, valid throughout the duration of this Purchase Order and specifically covering operations in Germany Berlin.</w:t>
      </w:r>
    </w:p>
    <w:p>
      <w:pPr>
        <w:numPr>
          <w:ilvl w:val="0"/>
          <w:numId w:val="1001"/>
        </w:numPr>
        <w:pStyle w:val="Compact"/>
      </w:pPr>
      <w:r>
        <w:rPr>
          <w:bCs/>
          <w:b/>
        </w:rPr>
        <w:t xml:space="preserve">3.5</w:t>
      </w:r>
      <w:r>
        <w:t xml:space="preserve"> </w:t>
      </w:r>
      <w:r>
        <w:t xml:space="preserve">All data, reports, and deliverables produced under this Purchase Order shall remain the intellectual property of Berliner Wetterdienst GmbH. The Meteorologist shall not disclose proprietary meteorological data to third parties without written consent.</w:t>
      </w:r>
    </w:p>
    <w:p>
      <w:pPr>
        <w:numPr>
          <w:ilvl w:val="0"/>
          <w:numId w:val="1001"/>
        </w:numPr>
        <w:pStyle w:val="Compact"/>
      </w:pPr>
      <w:r>
        <w:rPr>
          <w:bCs/>
          <w:b/>
        </w:rPr>
        <w:t xml:space="preserve">3.6</w:t>
      </w:r>
      <w:r>
        <w:t xml:space="preserve"> </w:t>
      </w:r>
      <w:r>
        <w:t xml:space="preserve">The Meteorologist shall comply with all applicable data protection regulations, including the General Data Protection Regulation (GDPR) and the German Federal Data Protection Act (Bundesdatenschutzgesetz), particularly when handling personal data of Berlin residents in public advisories.</w:t>
      </w:r>
    </w:p>
    <w:p>
      <w:pPr>
        <w:numPr>
          <w:ilvl w:val="0"/>
          <w:numId w:val="1001"/>
        </w:numPr>
        <w:pStyle w:val="Compact"/>
      </w:pPr>
      <w:r>
        <w:rPr>
          <w:bCs/>
          <w:b/>
        </w:rPr>
        <w:t xml:space="preserve">3.7</w:t>
      </w:r>
      <w:r>
        <w:t xml:space="preserve"> </w:t>
      </w:r>
      <w:r>
        <w:t xml:space="preserve">Either party may terminate this Purchase Order with fourteen (14) days' written notice. In the event of termination, the Meteorologist shall be compensated for all services rendered up to the effective date of termination.</w:t>
      </w:r>
    </w:p>
    <w:p>
      <w:pPr>
        <w:numPr>
          <w:ilvl w:val="0"/>
          <w:numId w:val="1001"/>
        </w:numPr>
        <w:pStyle w:val="Compact"/>
      </w:pPr>
      <w:r>
        <w:rPr>
          <w:bCs/>
          <w:b/>
        </w:rPr>
        <w:t xml:space="preserve">3.8</w:t>
      </w:r>
      <w:r>
        <w:t xml:space="preserve"> </w:t>
      </w:r>
      <w:r>
        <w:t xml:space="preserve">The Meteorologist shall be available for urgent consultations in Germany Berlin within four (4) hours of a request during declared weather emergencies, as defined by the Berlin State Government.</w:t>
      </w:r>
    </w:p>
    <w:bookmarkEnd w:id="26"/>
    <w:bookmarkStart w:id="27" w:name="acceptance-and-authorization"/>
    <w:p>
      <w:pPr>
        <w:pStyle w:val="Heading2"/>
      </w:pPr>
      <w:r>
        <w:t xml:space="preserve">4. Acceptance and Authorization</w:t>
      </w:r>
    </w:p>
    <w:p>
      <w:pPr>
        <w:pStyle w:val="FirstParagraph"/>
      </w:pPr>
      <w:r>
        <w:t xml:space="preserve">By signing below, both parties acknowledge and accept the terms set forth in this Purchase Order. The Meteorologist confirms availability to commence services no later than 1 July 2025 and agrees to perform all duties in full compliance with the professional standards expected of a licensed Meteorologist practising in Germany Berlin.</w:t>
      </w:r>
    </w:p>
    <w:p>
      <w:pPr>
        <w:pStyle w:val="BodyText"/>
      </w:pPr>
      <w:r>
        <w:rPr>
          <w:bCs/>
          <w:b/>
        </w:rPr>
        <w:t xml:space="preserve">For Berliner Wetterdienst GmbH (Buyer)</w:t>
      </w:r>
    </w:p>
    <w:p>
      <w:pPr>
        <w:pStyle w:val="BodyText"/>
      </w:pPr>
      <w:r>
        <w:t xml:space="preserve">Name: Markus Steinbach</w:t>
      </w:r>
    </w:p>
    <w:p>
      <w:pPr>
        <w:pStyle w:val="BodyText"/>
      </w:pPr>
      <w:r>
        <w:t xml:space="preserve">Title: Head of Procurement</w:t>
      </w:r>
    </w:p>
    <w:p>
      <w:pPr>
        <w:pStyle w:val="BodyText"/>
      </w:pPr>
      <w:r>
        <w:t xml:space="preserve">Signature &amp; Date</w:t>
      </w:r>
    </w:p>
    <w:p>
      <w:pPr>
        <w:pStyle w:val="BodyText"/>
      </w:pPr>
      <w:r>
        <w:rPr>
          <w:bCs/>
          <w:b/>
        </w:rPr>
        <w:t xml:space="preserve">For Dr. Katharina Vogel, Meteorologist (Seller)</w:t>
      </w:r>
    </w:p>
    <w:p>
      <w:pPr>
        <w:pStyle w:val="BodyText"/>
      </w:pPr>
      <w:r>
        <w:t xml:space="preserve">Name: Dr. Katharina Vogel</w:t>
      </w:r>
    </w:p>
    <w:p>
      <w:pPr>
        <w:pStyle w:val="BodyText"/>
      </w:pPr>
      <w:r>
        <w:t xml:space="preserve">Title: Senior Meteorologist, Atmospheric Consulting</w:t>
      </w:r>
    </w:p>
    <w:p>
      <w:pPr>
        <w:pStyle w:val="BodyText"/>
      </w:pPr>
      <w:r>
        <w:t xml:space="preserve">Signature &amp; Date</w:t>
      </w:r>
    </w:p>
    <w:p>
      <w:pPr>
        <w:pStyle w:val="BodyText"/>
      </w:pPr>
      <w:r>
        <w:t xml:space="preserve">Purchase Order PO-BER-2025-04782 — Meteorologist Services — Germany Berlin — Page 1 of 1</w:t>
      </w:r>
    </w:p>
    <w:p>
      <w:pPr>
        <w:pStyle w:val="BodyText"/>
      </w:pPr>
      <w:r>
        <w:t xml:space="preserve">This document is electronically generated and legally binding upon execution. © 2025 Berliner Wetterdienst GmbH.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Germany Berlin</dc:title>
  <dc:creator/>
  <dc:language>en</dc:language>
  <cp:keywords/>
  <dcterms:created xsi:type="dcterms:W3CDTF">2026-10-10T06:10:32Z</dcterms:created>
  <dcterms:modified xsi:type="dcterms:W3CDTF">2026-10-10T06:10:32Z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