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Meteorologist Professional Services — Kuwait, Kuwait City</w:t>
      </w:r>
    </w:p>
    <w:p>
      <w:pPr>
        <w:pStyle w:val="BodyText"/>
      </w:pPr>
      <w:r>
        <w:t xml:space="preserve">Document Reference: PO-KWT-MET-2025-0472</w:t>
      </w:r>
    </w:p>
    <w:bookmarkEnd w:id="20"/>
    <w:p>
      <w:pPr>
        <w:pStyle w:val="BodyText"/>
      </w:pPr>
      <w:r>
        <w:rPr>
          <w:bCs/>
          <w:b/>
        </w:rPr>
        <w:t xml:space="preserve">Purchase Order No.:</w:t>
      </w:r>
      <w:r>
        <w:t xml:space="preserve"> </w:t>
      </w:r>
      <w:r>
        <w:t xml:space="preserve">PO-KWT-MET-2025-0472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Kuwait, Kuwait City</w:t>
      </w:r>
      <w:r>
        <w:br/>
      </w:r>
      <w:r>
        <w:rPr>
          <w:bCs/>
          <w:b/>
        </w:rPr>
        <w:t xml:space="preserve">Country:</w:t>
      </w:r>
      <w:r>
        <w:t xml:space="preserve"> </w:t>
      </w:r>
      <w:r>
        <w:t xml:space="preserve">State of Kuwait</w:t>
      </w:r>
      <w:r>
        <w:br/>
      </w:r>
      <w:r>
        <w:rPr>
          <w:bCs/>
          <w:b/>
        </w:rPr>
        <w:t xml:space="preserve">Region:</w:t>
      </w:r>
      <w:r>
        <w:t xml:space="preserve"> </w:t>
      </w:r>
      <w:r>
        <w:t xml:space="preserve">Kuwait Governorate</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Kuwait Meteorological &amp; Environmental Authority</w:t>
      </w:r>
    </w:p>
    <w:p>
      <w:pPr>
        <w:pStyle w:val="BodyText"/>
      </w:pPr>
      <w:r>
        <w:rPr>
          <w:bCs/>
          <w:b/>
        </w:rPr>
        <w:t xml:space="preserve">Address:</w:t>
      </w:r>
      <w:r>
        <w:t xml:space="preserve"> </w:t>
      </w:r>
      <w:r>
        <w:t xml:space="preserve">Al-Salimiyah District, Kuwait City, Kuwait</w:t>
      </w:r>
    </w:p>
    <w:p>
      <w:pPr>
        <w:pStyle w:val="BodyText"/>
      </w:pPr>
      <w:r>
        <w:rPr>
          <w:bCs/>
          <w:b/>
        </w:rPr>
        <w:t xml:space="preserve">Contact Person:</w:t>
      </w:r>
      <w:r>
        <w:t xml:space="preserve"> </w:t>
      </w:r>
      <w:r>
        <w:t xml:space="preserve">Eng. Salem Al-Harbi, Procurement Director</w:t>
      </w:r>
    </w:p>
    <w:p>
      <w:pPr>
        <w:pStyle w:val="BodyText"/>
      </w:pPr>
      <w:r>
        <w:rPr>
          <w:bCs/>
          <w:b/>
        </w:rPr>
        <w:t xml:space="preserve">Email:</w:t>
      </w:r>
      <w:r>
        <w:t xml:space="preserve"> </w:t>
      </w:r>
      <w:r>
        <w:t xml:space="preserve">procurement@kmea.gov.kw</w:t>
      </w:r>
    </w:p>
    <w:p>
      <w:pPr>
        <w:pStyle w:val="BodyText"/>
      </w:pPr>
      <w:r>
        <w:rPr>
          <w:bCs/>
          <w:b/>
        </w:rPr>
        <w:t xml:space="preserve">Phone:</w:t>
      </w:r>
      <w:r>
        <w:t xml:space="preserve"> </w:t>
      </w:r>
      <w:r>
        <w:t xml:space="preserve">+965-2244-7800</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Global Atmospheric Sciences Consulting LLC</w:t>
      </w:r>
    </w:p>
    <w:p>
      <w:pPr>
        <w:pStyle w:val="BodyText"/>
      </w:pPr>
      <w:r>
        <w:rPr>
          <w:bCs/>
          <w:b/>
        </w:rPr>
        <w:t xml:space="preserve">Address:</w:t>
      </w:r>
      <w:r>
        <w:t xml:space="preserve"> </w:t>
      </w:r>
      <w:r>
        <w:t xml:space="preserve">14th Street, Salmiya, Kuwait City, Kuwait</w:t>
      </w:r>
    </w:p>
    <w:p>
      <w:pPr>
        <w:pStyle w:val="BodyText"/>
      </w:pPr>
      <w:r>
        <w:rPr>
          <w:bCs/>
          <w:b/>
        </w:rPr>
        <w:t xml:space="preserve">Contact Person:</w:t>
      </w:r>
      <w:r>
        <w:t xml:space="preserve"> </w:t>
      </w:r>
      <w:r>
        <w:t xml:space="preserve">Dr. Fatima Al-Rashidi, Lead Meteorologist</w:t>
      </w:r>
    </w:p>
    <w:p>
      <w:pPr>
        <w:pStyle w:val="BodyText"/>
      </w:pPr>
      <w:r>
        <w:rPr>
          <w:bCs/>
          <w:b/>
        </w:rPr>
        <w:t xml:space="preserve">Email:</w:t>
      </w:r>
      <w:r>
        <w:t xml:space="preserve"> </w:t>
      </w:r>
      <w:r>
        <w:t xml:space="preserve">services@gasc-consulting.com</w:t>
      </w:r>
    </w:p>
    <w:p>
      <w:pPr>
        <w:pStyle w:val="BodyText"/>
      </w:pPr>
      <w:r>
        <w:rPr>
          <w:bCs/>
          <w:b/>
        </w:rPr>
        <w:t xml:space="preserve">Phone:</w:t>
      </w:r>
      <w:r>
        <w:t xml:space="preserve"> </w:t>
      </w:r>
      <w:r>
        <w:t xml:space="preserve">+965-9788-3210</w:t>
      </w:r>
    </w:p>
    <w:bookmarkEnd w:id="22"/>
    <w:p>
      <w:pPr>
        <w:pStyle w:val="BodyText"/>
      </w:pPr>
      <w:r>
        <w:t xml:space="preserve">2. DESCRIPTION OF SERVICES — METEOROLOGIST ENGAGEMENT</w:t>
      </w:r>
    </w:p>
    <w:p>
      <w:pPr>
        <w:pStyle w:val="BodyText"/>
      </w:pPr>
      <w:r>
        <w:t xml:space="preserve">This Purchase Order is issued to formally authorize the engagement of a qualified</w:t>
      </w:r>
      <w:r>
        <w:t xml:space="preserve"> </w:t>
      </w:r>
      <w:r>
        <w:rPr>
          <w:bCs/>
          <w:b/>
        </w:rPr>
        <w:t xml:space="preserve">Meteorologist</w:t>
      </w:r>
      <w:r>
        <w:t xml:space="preserve"> </w:t>
      </w:r>
      <w:r>
        <w:t xml:space="preserve">to provide comprehensive atmospheric monitoring, forecasting, and advisory services within the jurisdiction of</w:t>
      </w:r>
      <w:r>
        <w:t xml:space="preserve"> </w:t>
      </w:r>
      <w:r>
        <w:rPr>
          <w:bCs/>
          <w:b/>
        </w:rPr>
        <w:t xml:space="preserve">Kuwait, Kuwait City</w:t>
      </w:r>
      <w:r>
        <w:t xml:space="preserve">. The Meteorologist shall be responsible for the following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Meteorologist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Meteorologist — Daily weather forecasting and atmospheric analysis for Kuwait City and surrounding governorates, including temperature, humidity, wind, and precipitation predictions.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Meteorologist — Severe weather warning and early alert system management for dust storms, sandstorms, and extreme heat events specific to the Kuwait Kuwait City region.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Meteorologist — Climate data collection, quality assurance, and long-term trend reporting for the Kuwait City meteorological observation station.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Meteorologist — Public communication and media advisory services, including weekly press briefings and seasonal outlook presentations for the residents of Kuwait, Kuwait City.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Meteorologist — Technical support and consultation for infrastructure planning, aviation weather briefings, and maritime advisory services in Kuwait City.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TOTAL CONTRACT VALUE (KWD)</w:t>
            </w:r>
          </w:p>
        </w:tc>
        <w:tc>
          <w:tcPr/>
          <w:p>
            <w:pPr>
              <w:pStyle w:val="Compact"/>
              <w:jc w:val="left"/>
            </w:pPr>
            <w:r>
              <w:t xml:space="preserve">100,200.00</w:t>
            </w: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The Meteorologist engaged under this Purchase Order shall perform all duties in accordance with the standards set by the World Meteorological Organization (WMO) and the local regulations of the State of Kuwait. All forecasts and advisories shall be issued from the designated meteorological facility located in Kuwait City, Kuwait.</w:t>
      </w:r>
    </w:p>
    <w:p>
      <w:pPr>
        <w:numPr>
          <w:ilvl w:val="0"/>
          <w:numId w:val="1001"/>
        </w:numPr>
        <w:pStyle w:val="Compact"/>
      </w:pPr>
      <w:r>
        <w:rPr>
          <w:bCs/>
          <w:b/>
        </w:rPr>
        <w:t xml:space="preserve">Qualifications:</w:t>
      </w:r>
      <w:r>
        <w:t xml:space="preserve"> </w:t>
      </w:r>
      <w:r>
        <w:t xml:space="preserve">The Meteorologist must hold a minimum of a Master's degree in Meteorology or Atmospheric Sciences from an accredited institution, along with a valid professional license recognized by the Kuwait Meteorological &amp; Environmental Authority. A minimum of five (5) years of professional experience in operational meteorology is required.</w:t>
      </w:r>
    </w:p>
    <w:p>
      <w:pPr>
        <w:numPr>
          <w:ilvl w:val="0"/>
          <w:numId w:val="1001"/>
        </w:numPr>
        <w:pStyle w:val="Compact"/>
      </w:pPr>
      <w:r>
        <w:rPr>
          <w:bCs/>
          <w:b/>
        </w:rPr>
        <w:t xml:space="preserve">Service Location:</w:t>
      </w:r>
      <w:r>
        <w:t xml:space="preserve"> </w:t>
      </w:r>
      <w:r>
        <w:t xml:space="preserve">All services under this Purchase Order shall be rendered primarily at the Kuwait Meteorological &amp; Environmental Authority headquarters in Al-Salimiyah, Kuwait City, Kuwait. The Meteorologist shall be available for on-site duties at the Kuwait City observation station during all scheduled shifts.</w:t>
      </w:r>
    </w:p>
    <w:p>
      <w:pPr>
        <w:numPr>
          <w:ilvl w:val="0"/>
          <w:numId w:val="1001"/>
        </w:numPr>
        <w:pStyle w:val="Compact"/>
      </w:pPr>
      <w:r>
        <w:rPr>
          <w:bCs/>
          <w:b/>
        </w:rPr>
        <w:t xml:space="preserve">Payment Terms:</w:t>
      </w:r>
      <w:r>
        <w:t xml:space="preserve"> </w:t>
      </w:r>
      <w:r>
        <w:t xml:space="preserve">Payment shall be made in monthly installments within thirty (30) days of receipt of an approved invoice. All payments shall be processed in Kuwaiti Dinar (KWD) via bank transfer to the account designated by the supplier. The total value of this Purchase Order is KWD 100,200.00 (One Hundred Thousand Two Hundred Kuwaiti Dinars).</w:t>
      </w:r>
    </w:p>
    <w:p>
      <w:pPr>
        <w:numPr>
          <w:ilvl w:val="0"/>
          <w:numId w:val="1001"/>
        </w:numPr>
        <w:pStyle w:val="Compact"/>
      </w:pPr>
      <w:r>
        <w:rPr>
          <w:bCs/>
          <w:b/>
        </w:rPr>
        <w:t xml:space="preserve">Performance Standards:</w:t>
      </w:r>
      <w:r>
        <w:t xml:space="preserve"> </w:t>
      </w:r>
      <w:r>
        <w:t xml:space="preserve">The Meteorologist shall maintain a forecast accuracy rate of no less than 92% for 24-hour temperature predictions and 88% for precipitation probability forecasts over the Kuwait City area. Monthly performance reports shall be submitted to the Procurement Director.</w:t>
      </w:r>
    </w:p>
    <w:p>
      <w:pPr>
        <w:numPr>
          <w:ilvl w:val="0"/>
          <w:numId w:val="1001"/>
        </w:numPr>
        <w:pStyle w:val="Compact"/>
      </w:pPr>
      <w:r>
        <w:rPr>
          <w:bCs/>
          <w:b/>
        </w:rPr>
        <w:t xml:space="preserve">Confidentiality:</w:t>
      </w:r>
      <w:r>
        <w:t xml:space="preserve"> </w:t>
      </w:r>
      <w:r>
        <w:t xml:space="preserve">The Meteorologist shall treat all data, models, and internal communications as confidential. No proprietary meteorological data collected in Kuwait, Kuwait City, shall be disclosed to third parties without written authorization from the Buyer.</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Meteorologist shall complete all in-progress forecasts and data reports for the current month before departure.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Any disputes arising from this Purchase Order shall be resolved through the competent courts in Kuwait City, Kuwait.</w:t>
      </w:r>
    </w:p>
    <w:p>
      <w:pPr>
        <w:numPr>
          <w:ilvl w:val="0"/>
          <w:numId w:val="1001"/>
        </w:numPr>
        <w:pStyle w:val="Compact"/>
      </w:pPr>
      <w:r>
        <w:rPr>
          <w:bCs/>
          <w:b/>
        </w:rPr>
        <w:t xml:space="preserve">Compliance:</w:t>
      </w:r>
      <w:r>
        <w:t xml:space="preserve"> </w:t>
      </w:r>
      <w:r>
        <w:t xml:space="preserve">The Meteorologist shall comply with all labor laws, immigration regulations, and professional conduct standards applicable in Kuwait. A valid work permit and residence visa for Kuwait City shall be maintained throughout the contract period.</w:t>
      </w:r>
    </w:p>
    <w:p>
      <w:pPr>
        <w:pStyle w:val="FirstParagraph"/>
      </w:pPr>
      <w:r>
        <w:t xml:space="preserve">4. DELIVERY AND SCHEDULE</w:t>
      </w:r>
    </w:p>
    <w:p>
      <w:pPr>
        <w:pStyle w:val="BodyText"/>
      </w:pPr>
      <w:r>
        <w:t xml:space="preserve">The Meteorologist shall commence services on</w:t>
      </w:r>
      <w:r>
        <w:t xml:space="preserve"> </w:t>
      </w:r>
      <w:r>
        <w:rPr>
          <w:bCs/>
          <w:b/>
        </w:rPr>
        <w:t xml:space="preserve">1 July 2025</w:t>
      </w:r>
      <w:r>
        <w:t xml:space="preserve"> </w:t>
      </w:r>
      <w:r>
        <w:t xml:space="preserve">and shall continue through</w:t>
      </w:r>
      <w:r>
        <w:t xml:space="preserve"> </w:t>
      </w:r>
      <w:r>
        <w:rPr>
          <w:bCs/>
          <w:b/>
        </w:rPr>
        <w:t xml:space="preserve">30 June 2026</w:t>
      </w:r>
      <w:r>
        <w:t xml:space="preserve">, unless otherwise extended by mutual written agreement. Daily forecast bulletins shall be issued at 05:00, 12:00, and 18:00 Kuwait Standard Time (AST, UTC+3). Severe weather alerts for Kuwait City shall be disseminated within fifteen (15) minutes of confirmation by the Meteorologist.</w:t>
      </w:r>
    </w:p>
    <w:p>
      <w:pPr>
        <w:pStyle w:val="BodyText"/>
      </w:pPr>
      <w:r>
        <w:t xml:space="preserve">5. AUTHORIZATION AND SIGNATURES</w:t>
      </w:r>
    </w:p>
    <w:p>
      <w:pPr>
        <w:pStyle w:val="BodyText"/>
      </w:pPr>
      <w:r>
        <w:t xml:space="preserve">By signing below, the authorized representatives of both parties acknowledge and accept all terms, conditions, and obligations outlined in this Purchase Order for the engagement of Meteorologist services in Kuwait, Kuwait City.</w:t>
      </w:r>
    </w:p>
    <w:p>
      <w:pPr>
        <w:pStyle w:val="BodyText"/>
      </w:pPr>
      <w:r>
        <w:rPr>
          <w:bCs/>
          <w:b/>
        </w:rPr>
        <w:t xml:space="preserve">For the Buyer:</w:t>
      </w:r>
    </w:p>
    <w:p>
      <w:pPr>
        <w:pStyle w:val="BodyText"/>
      </w:pPr>
      <w:r>
        <w:t xml:space="preserve">Kuwait Meteorological &amp; Environmental Authority</w:t>
      </w:r>
    </w:p>
    <w:p>
      <w:pPr>
        <w:pStyle w:val="BodyText"/>
      </w:pPr>
      <w:r>
        <w:t xml:space="preserve">Eng. Salem Al-Harbi</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Global Atmospheric Sciences Consulting LLC</w:t>
      </w:r>
    </w:p>
    <w:p>
      <w:pPr>
        <w:pStyle w:val="BodyText"/>
      </w:pPr>
      <w:r>
        <w:t xml:space="preserve">Dr. Fatima Al-Rashidi</w:t>
      </w:r>
      <w:r>
        <w:br/>
      </w:r>
      <w:r>
        <w:t xml:space="preserve">Lead Meteorologist / Authorized Signatory</w:t>
      </w:r>
      <w:r>
        <w:br/>
      </w:r>
      <w:r>
        <w:t xml:space="preserve">Date: _______________</w:t>
      </w:r>
    </w:p>
    <w:p>
      <w:pPr>
        <w:pStyle w:val="BodyText"/>
      </w:pPr>
      <w:r>
        <w:t xml:space="preserve">This Purchase Order (PO-KWT-MET-2025-0472) is a legally binding document for the procurement of Meteorologist professional services in Kuwait, Kuwait City. Unauthorized reproduction or distribution is prohibited. For inquiries, contact the Procurement Department at +965-2244-7800.</w:t>
      </w:r>
    </w:p>
    <w:p>
      <w:pPr>
        <w:pStyle w:val="BodyText"/>
      </w:pPr>
      <w:r>
        <w:t xml:space="preserve">Page 1 of 1 — Issued by the Kuwait Meteorological &amp; Environmental Authority,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Kuwait Kuwait City</dc:title>
  <dc:creator/>
  <dc:language>en</dc:language>
  <cp:keywords/>
  <dcterms:created xsi:type="dcterms:W3CDTF">2026-10-10T06:42:32Z</dcterms:created>
  <dcterms:modified xsi:type="dcterms:W3CDTF">2026-10-10T06:42:32Z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