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Meteorologist Services — Spain Madrid Region</w:t>
      </w:r>
    </w:p>
    <w:p>
      <w:pPr>
        <w:pStyle w:val="BodyText"/>
      </w:pPr>
      <w:r>
        <w:t xml:space="preserve">Document Reference: PO-2025-MAD-MET-0047</w:t>
      </w:r>
    </w:p>
    <w:bookmarkEnd w:id="20"/>
    <w:p>
      <w:pPr>
        <w:pStyle w:val="BodyText"/>
      </w:pPr>
      <w:r>
        <w:rPr>
          <w:bCs/>
          <w:b/>
        </w:rPr>
        <w:t xml:space="preserve">Purchase Order No.:</w:t>
      </w:r>
      <w:r>
        <w:t xml:space="preserve"> </w:t>
      </w:r>
      <w:r>
        <w:t xml:space="preserve">PO-2025-MAD-MET-0047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Spain Madrid</w:t>
      </w:r>
      <w:r>
        <w:br/>
      </w:r>
      <w:r>
        <w:rPr>
          <w:bCs/>
          <w:b/>
        </w:rPr>
        <w:t xml:space="preserve">Region:</w:t>
      </w:r>
      <w:r>
        <w:t xml:space="preserve"> </w:t>
      </w:r>
      <w:r>
        <w:t xml:space="preserve">Comunidad de Madrid</w:t>
      </w:r>
      <w:r>
        <w:br/>
      </w:r>
      <w:r>
        <w:rPr>
          <w:bCs/>
          <w:b/>
        </w:rPr>
        <w:t xml:space="preserve">Country:</w:t>
      </w:r>
      <w:r>
        <w:t xml:space="preserve"> </w:t>
      </w:r>
      <w:r>
        <w:t xml:space="preserve">Spain</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Madrid Metropolitan Weather &amp; Climate Authority (MMWCA)</w:t>
            </w:r>
          </w:p>
        </w:tc>
        <w:tc>
          <w:tcPr/>
          <w:p>
            <w:pPr>
              <w:pStyle w:val="Compact"/>
              <w:jc w:val="left"/>
            </w:pPr>
            <w:r>
              <w:t xml:space="preserve">Calle de Serrano 45, 28001 Madrid, Spain</w:t>
            </w:r>
          </w:p>
        </w:tc>
        <w:tc>
          <w:tcPr/>
          <w:p>
            <w:pPr>
              <w:pStyle w:val="Compact"/>
              <w:jc w:val="left"/>
            </w:pPr>
            <w:r>
              <w:t xml:space="preserve">procurement@mmwca.es | +34 91 555 0142</w:t>
            </w:r>
          </w:p>
        </w:tc>
      </w:tr>
      <w:tr>
        <w:tc>
          <w:tcPr/>
          <w:p>
            <w:pPr>
              <w:pStyle w:val="Compact"/>
              <w:jc w:val="left"/>
            </w:pPr>
            <w:r>
              <w:rPr>
                <w:bCs/>
                <w:b/>
              </w:rPr>
              <w:t xml:space="preserve">Seller (Service Provider)</w:t>
            </w:r>
          </w:p>
        </w:tc>
        <w:tc>
          <w:tcPr/>
          <w:p>
            <w:pPr>
              <w:pStyle w:val="Compact"/>
              <w:jc w:val="left"/>
            </w:pPr>
            <w:r>
              <w:t xml:space="preserve">Atmósfera Ibérica Meteorological Consulting S.L.</w:t>
            </w:r>
          </w:p>
        </w:tc>
        <w:tc>
          <w:tcPr/>
          <w:p>
            <w:pPr>
              <w:pStyle w:val="Compact"/>
              <w:jc w:val="left"/>
            </w:pPr>
            <w:r>
              <w:t xml:space="preserve">Paseo de la Castellana 120, 28046 Madrid, Spain</w:t>
            </w:r>
          </w:p>
        </w:tc>
        <w:tc>
          <w:tcPr/>
          <w:p>
            <w:pPr>
              <w:pStyle w:val="Compact"/>
              <w:jc w:val="left"/>
            </w:pPr>
            <w:r>
              <w:t xml:space="preserve">contracts@atmosferaiberica.es | +34 91 772 8830</w:t>
            </w:r>
          </w:p>
        </w:tc>
      </w:tr>
    </w:tbl>
    <w:p>
      <w:pPr>
        <w:pStyle w:val="BodyText"/>
      </w:pPr>
      <w:r>
        <w:t xml:space="preserve">This</w:t>
      </w:r>
      <w:r>
        <w:t xml:space="preserve"> </w:t>
      </w:r>
      <w:r>
        <w:t xml:space="preserve">Purchase Order</w:t>
      </w:r>
      <w:r>
        <w:t xml:space="preserve"> </w:t>
      </w:r>
      <w:r>
        <w:t xml:space="preserve">is issued by the Madrid Metropolitan Weather &amp; Climate Authority to formally request and authorize the engagement of a qualified</w:t>
      </w:r>
      <w:r>
        <w:t xml:space="preserve"> </w:t>
      </w:r>
      <w:r>
        <w:t xml:space="preserve">Meteorologist</w:t>
      </w:r>
      <w:r>
        <w:t xml:space="preserve"> </w:t>
      </w:r>
      <w:r>
        <w:t xml:space="preserve">to deliver specialized atmospheric and climate services within the jurisdiction of</w:t>
      </w:r>
      <w:r>
        <w:t xml:space="preserve"> </w:t>
      </w:r>
      <w:r>
        <w:t xml:space="preserve">Spain Madrid</w:t>
      </w:r>
      <w:r>
        <w:t xml:space="preserve">. All terms, conditions, and deliverables outlined herein are binding upon acceptance by both parties.</w:t>
      </w:r>
    </w:p>
    <w:bookmarkEnd w:id="21"/>
    <w:bookmarkStart w:id="22" w:name="X1174431ceaf4c4e2b628c91fe6ff0a15be689bf"/>
    <w:p>
      <w:pPr>
        <w:pStyle w:val="Heading2"/>
      </w:pPr>
      <w:r>
        <w:t xml:space="preserve">2. Scope of Services — Meteorologist Engagement</w:t>
      </w:r>
    </w:p>
    <w:p>
      <w:pPr>
        <w:pStyle w:val="FirstParagraph"/>
      </w:pPr>
      <w:r>
        <w:t xml:space="preserve">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provide comprehensive meteorological consulting, forecasting, and climate analysis services exclusively for the</w:t>
      </w:r>
      <w:r>
        <w:t xml:space="preserve"> </w:t>
      </w:r>
      <w:r>
        <w:t xml:space="preserve">Spain Madrid</w:t>
      </w:r>
      <w:r>
        <w:t xml:space="preserve"> </w:t>
      </w:r>
      <w:r>
        <w:t xml:space="preserve">metropolitan area and its surrounding provinces. The scope of work includes, but is not limited to, the following deliverables:</w:t>
      </w:r>
    </w:p>
    <w:p>
      <w:pPr>
        <w:numPr>
          <w:ilvl w:val="0"/>
          <w:numId w:val="1001"/>
        </w:numPr>
        <w:pStyle w:val="Compact"/>
      </w:pPr>
      <w:r>
        <w:t xml:space="preserve">Daily synoptic weather forecasting for the</w:t>
      </w:r>
      <w:r>
        <w:t xml:space="preserve"> </w:t>
      </w:r>
      <w:r>
        <w:t xml:space="preserve">Spain Madrid</w:t>
      </w:r>
      <w:r>
        <w:t xml:space="preserve"> </w:t>
      </w:r>
      <w:r>
        <w:t xml:space="preserve">region, including temperature, precipitation probability, wind patterns, and atmospheric pressure readings, delivered no later than 06:00 CET each business day.</w:t>
      </w:r>
    </w:p>
    <w:p>
      <w:pPr>
        <w:numPr>
          <w:ilvl w:val="0"/>
          <w:numId w:val="1001"/>
        </w:numPr>
        <w:pStyle w:val="Compact"/>
      </w:pPr>
      <w:r>
        <w:t xml:space="preserve">Weekly climate trend analysis reports covering the Comunidad de Madrid, with particular attention to seasonal transitions, drought risk assessment, and heatwave probability modeling specific to the</w:t>
      </w:r>
      <w:r>
        <w:t xml:space="preserve"> </w:t>
      </w:r>
      <w:r>
        <w:t xml:space="preserve">Spain Madrid</w:t>
      </w:r>
      <w:r>
        <w:t xml:space="preserve"> </w:t>
      </w:r>
      <w:r>
        <w:t xml:space="preserve">basin.</w:t>
      </w:r>
    </w:p>
    <w:p>
      <w:pPr>
        <w:numPr>
          <w:ilvl w:val="0"/>
          <w:numId w:val="1001"/>
        </w:numPr>
        <w:pStyle w:val="Compact"/>
      </w:pPr>
      <w:r>
        <w:t xml:space="preserve">Severe weather event monitoring and real-time advisory services for the</w:t>
      </w:r>
      <w:r>
        <w:t xml:space="preserve"> </w:t>
      </w:r>
      <w:r>
        <w:t xml:space="preserve">Meteorologist</w:t>
      </w:r>
      <w:r>
        <w:t xml:space="preserve"> </w:t>
      </w:r>
      <w:r>
        <w:t xml:space="preserve">to issue alerts regarding thunderstorms, hail, high winds, and flash flooding risks affecting the</w:t>
      </w:r>
      <w:r>
        <w:t xml:space="preserve"> </w:t>
      </w:r>
      <w:r>
        <w:t xml:space="preserve">Spain Madrid</w:t>
      </w:r>
      <w:r>
        <w:t xml:space="preserve"> </w:t>
      </w:r>
      <w:r>
        <w:t xml:space="preserve">urban and peri-urban zones.</w:t>
      </w:r>
    </w:p>
    <w:p>
      <w:pPr>
        <w:numPr>
          <w:ilvl w:val="0"/>
          <w:numId w:val="1001"/>
        </w:numPr>
        <w:pStyle w:val="Compact"/>
      </w:pPr>
      <w:r>
        <w:t xml:space="preserve">Quarterly climate impact assessments evaluating the effects of long-term atmospheric changes on agriculture, water resource management, and urban infrastructure within</w:t>
      </w:r>
      <w:r>
        <w:t xml:space="preserve"> </w:t>
      </w:r>
      <w:r>
        <w:t xml:space="preserve">Spain Madrid</w:t>
      </w:r>
      <w:r>
        <w:t xml:space="preserve">.</w:t>
      </w:r>
    </w:p>
    <w:p>
      <w:pPr>
        <w:numPr>
          <w:ilvl w:val="0"/>
          <w:numId w:val="1001"/>
        </w:numPr>
        <w:pStyle w:val="Compact"/>
      </w:pPr>
      <w:r>
        <w:t xml:space="preserve">Ad-hoc meteorological briefings for municipal planning committees, emergency services, and public information offices operating in the</w:t>
      </w:r>
      <w:r>
        <w:t xml:space="preserve"> </w:t>
      </w:r>
      <w:r>
        <w:t xml:space="preserve">Spain Madrid</w:t>
      </w:r>
      <w:r>
        <w:t xml:space="preserve"> </w:t>
      </w:r>
      <w:r>
        <w:t xml:space="preserve">area.</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Meteorologist — Daily Forecasting &amp; Advisory Services (Spain Madrid Region)</w:t>
            </w:r>
          </w:p>
        </w:tc>
        <w:tc>
          <w:tcPr/>
          <w:p>
            <w:pPr>
              <w:pStyle w:val="Compact"/>
              <w:jc w:val="left"/>
            </w:pPr>
            <w:r>
              <w:t xml:space="preserve">260</w:t>
            </w:r>
          </w:p>
        </w:tc>
        <w:tc>
          <w:tcPr/>
          <w:p>
            <w:pPr>
              <w:pStyle w:val="Compact"/>
              <w:jc w:val="left"/>
            </w:pPr>
            <w:r>
              <w:t xml:space="preserve">Business Days</w:t>
            </w:r>
          </w:p>
        </w:tc>
        <w:tc>
          <w:tcPr/>
          <w:p>
            <w:pPr>
              <w:pStyle w:val="Compact"/>
              <w:jc w:val="left"/>
            </w:pPr>
            <w:r>
              <w:t xml:space="preserve">485.00</w:t>
            </w:r>
          </w:p>
        </w:tc>
        <w:tc>
          <w:tcPr/>
          <w:p>
            <w:pPr>
              <w:pStyle w:val="Compact"/>
              <w:jc w:val="left"/>
            </w:pPr>
            <w:r>
              <w:t xml:space="preserve">126,100.00</w:t>
            </w:r>
          </w:p>
        </w:tc>
      </w:tr>
      <w:tr>
        <w:tc>
          <w:tcPr/>
          <w:p>
            <w:pPr>
              <w:pStyle w:val="Compact"/>
              <w:jc w:val="left"/>
            </w:pPr>
            <w:r>
              <w:t xml:space="preserve">02</w:t>
            </w:r>
          </w:p>
        </w:tc>
        <w:tc>
          <w:tcPr/>
          <w:p>
            <w:pPr>
              <w:pStyle w:val="Compact"/>
              <w:jc w:val="left"/>
            </w:pPr>
            <w:r>
              <w:t xml:space="preserve">Weekly Climate Trend Analysis Report — Madrid Metropolitan Area</w:t>
            </w:r>
          </w:p>
        </w:tc>
        <w:tc>
          <w:tcPr/>
          <w:p>
            <w:pPr>
              <w:pStyle w:val="Compact"/>
              <w:jc w:val="left"/>
            </w:pPr>
            <w:r>
              <w:t xml:space="preserve">52</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Severe Weather Monitoring &amp; Real-Time Alert System (24/7 Coverage, Spain Madrid)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Quarterly Climate Impact Assessment — Agricultural &amp; Urban Planning (Spain Madrid)</w:t>
            </w:r>
          </w:p>
        </w:tc>
        <w:tc>
          <w:tcPr/>
          <w:p>
            <w:pPr>
              <w:pStyle w:val="Compact"/>
              <w:jc w:val="left"/>
            </w:pPr>
            <w:r>
              <w:t xml:space="preserve">4</w:t>
            </w:r>
          </w:p>
        </w:tc>
        <w:tc>
          <w:tcPr/>
          <w:p>
            <w:pPr>
              <w:pStyle w:val="Compact"/>
              <w:jc w:val="left"/>
            </w:pPr>
            <w:r>
              <w:t xml:space="preserve">Assessments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Ad-hoc Meteorological Briefings for Municipal &amp; Emergency Services (Spain Madrid)</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Access to Meteorological Data Infrastructure &amp; Software Licensing (Madrid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right"/>
            </w:pPr>
            <w:r>
              <w:t xml:space="preserve">Subtotal</w:t>
            </w:r>
          </w:p>
        </w:tc>
        <w:tc>
          <w:tcPr/>
          <w:p>
            <w:pPr>
              <w:pStyle w:val="Compact"/>
              <w:jc w:val="left"/>
            </w:pPr>
            <w:r>
              <w:t xml:space="preserve">304,100.00</w:t>
            </w:r>
          </w:p>
        </w:tc>
      </w:tr>
      <w:tr>
        <w:tc>
          <w:tcPr>
            <w:gridSpan w:val="5"/>
          </w:tcPr>
          <w:p>
            <w:pPr>
              <w:pStyle w:val="Compact"/>
              <w:jc w:val="right"/>
            </w:pPr>
            <w:r>
              <w:t xml:space="preserve">VAT (21% — Spain)</w:t>
            </w:r>
          </w:p>
        </w:tc>
        <w:tc>
          <w:tcPr/>
          <w:p>
            <w:pPr>
              <w:pStyle w:val="Compact"/>
              <w:jc w:val="left"/>
            </w:pPr>
            <w:r>
              <w:t xml:space="preserve">63,861.00</w:t>
            </w:r>
          </w:p>
        </w:tc>
      </w:tr>
      <w:tr>
        <w:tc>
          <w:tcPr>
            <w:gridSpan w:val="5"/>
          </w:tcPr>
          <w:p>
            <w:pPr>
              <w:pStyle w:val="Compact"/>
              <w:jc w:val="right"/>
            </w:pPr>
            <w:r>
              <w:rPr>
                <w:bCs/>
                <w:b/>
              </w:rPr>
              <w:t xml:space="preserve">TOTAL AMOUNT DUE (EUR)</w:t>
            </w:r>
          </w:p>
        </w:tc>
        <w:tc>
          <w:tcPr/>
          <w:p>
            <w:pPr>
              <w:pStyle w:val="Compact"/>
              <w:jc w:val="left"/>
            </w:pPr>
            <w:r>
              <w:rPr>
                <w:bCs/>
                <w:b/>
              </w:rPr>
              <w:t xml:space="preserve">367,961.00</w:t>
            </w:r>
          </w:p>
        </w:tc>
      </w:tr>
    </w:tbl>
    <w:bookmarkEnd w:id="23"/>
    <w:bookmarkStart w:id="24" w:name="terms-conditions"/>
    <w:p>
      <w:pPr>
        <w:pStyle w:val="Heading2"/>
      </w:pPr>
      <w:r>
        <w:t xml:space="preserve">4. Terms &amp; Conditions</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 Seller. The</w:t>
      </w:r>
      <w:r>
        <w:t xml:space="preserve"> </w:t>
      </w:r>
      <w:r>
        <w:t xml:space="preserve">Meteorologist</w:t>
      </w:r>
      <w:r>
        <w:t xml:space="preserve"> </w:t>
      </w:r>
      <w:r>
        <w:t xml:space="preserve">or designated representative of Atmósfera Ibérica Meteorological Consulting S.L. must sign and return a copy of this document within ten (10) business days of the date of issue.</w:t>
      </w:r>
    </w:p>
    <w:p>
      <w:pPr>
        <w:numPr>
          <w:ilvl w:val="0"/>
          <w:numId w:val="1002"/>
        </w:numPr>
        <w:pStyle w:val="Compact"/>
      </w:pPr>
      <w:r>
        <w:rPr>
          <w:bCs/>
          <w:b/>
        </w:rPr>
        <w:t xml:space="preserve">Service Location:</w:t>
      </w:r>
      <w:r>
        <w:t xml:space="preserve"> </w:t>
      </w:r>
      <w:r>
        <w:t xml:space="preserve">All services rendered under this</w:t>
      </w:r>
      <w:r>
        <w:t xml:space="preserve"> </w:t>
      </w:r>
      <w:r>
        <w:t xml:space="preserve">Purchase Order</w:t>
      </w:r>
      <w:r>
        <w:t xml:space="preserve"> </w:t>
      </w:r>
      <w:r>
        <w:t xml:space="preserve">shall be performed primarily at the MMWCA offices located in</w:t>
      </w:r>
      <w:r>
        <w:t xml:space="preserve"> </w:t>
      </w:r>
      <w:r>
        <w:t xml:space="preserve">Spain Madrid</w:t>
      </w:r>
      <w:r>
        <w:t xml:space="preserve">, with the</w:t>
      </w:r>
      <w:r>
        <w:t xml:space="preserve"> </w:t>
      </w:r>
      <w:r>
        <w:t xml:space="preserve">Meteorologist</w:t>
      </w:r>
      <w:r>
        <w:t xml:space="preserve"> </w:t>
      </w:r>
      <w:r>
        <w:t xml:space="preserve">required to be physically present in the Madrid metropolitan area for a minimum of four (4) days per week. Remote work from within the Comunidad de Madrid is permissible for the remaining days.</w:t>
      </w:r>
    </w:p>
    <w:p>
      <w:pPr>
        <w:numPr>
          <w:ilvl w:val="0"/>
          <w:numId w:val="1002"/>
        </w:numPr>
        <w:pStyle w:val="Compact"/>
      </w:pPr>
      <w:r>
        <w:rPr>
          <w:bCs/>
          <w:b/>
        </w:rPr>
        <w:t xml:space="preserve">Payment Terms:</w:t>
      </w:r>
      <w:r>
        <w:t xml:space="preserve"> </w:t>
      </w:r>
      <w:r>
        <w:t xml:space="preserve">Payment shall be made in quarterly installments within thirty (30) days of invoice receipt. The first installment of EUR 91,990.25 (including VAT) is due upon commencement of services. All payments shall be processed via bank transfer to the Seller's designated account in Spain.</w:t>
      </w:r>
    </w:p>
    <w:p>
      <w:pPr>
        <w:numPr>
          <w:ilvl w:val="0"/>
          <w:numId w:val="1002"/>
        </w:numPr>
        <w:pStyle w:val="Compact"/>
      </w:pPr>
      <w:r>
        <w:rPr>
          <w:bCs/>
          <w:b/>
        </w:rPr>
        <w:t xml:space="preserve">Qualification Requirements:</w:t>
      </w:r>
      <w:r>
        <w:t xml:space="preserve"> </w:t>
      </w:r>
      <w:r>
        <w:t xml:space="preserve">The</w:t>
      </w:r>
      <w:r>
        <w:t xml:space="preserve"> </w:t>
      </w:r>
      <w:r>
        <w:t xml:space="preserve">Meteorologist</w:t>
      </w:r>
      <w:r>
        <w:t xml:space="preserve"> </w:t>
      </w:r>
      <w:r>
        <w:t xml:space="preserve">assigned to this</w:t>
      </w:r>
      <w:r>
        <w:t xml:space="preserve"> </w:t>
      </w:r>
      <w:r>
        <w:t xml:space="preserve">Purchase Order</w:t>
      </w:r>
      <w:r>
        <w:t xml:space="preserve"> </w:t>
      </w:r>
      <w:r>
        <w:t xml:space="preserve">must hold a minimum of a Master's degree in Meteorology or Atmospheric Sciences, be registered with the Spanish Meteorological Society (Sociedad Española de Meteorología), and possess a minimum of eight (8) years of professional experience in operational forecasting for the Iberian Peninsula, with specific expertise in the</w:t>
      </w:r>
      <w:r>
        <w:t xml:space="preserve"> </w:t>
      </w:r>
      <w:r>
        <w:t xml:space="preserve">Spain Madrid</w:t>
      </w:r>
      <w:r>
        <w:t xml:space="preserve"> </w:t>
      </w:r>
      <w:r>
        <w:t xml:space="preserve">climatic zone.</w:t>
      </w:r>
    </w:p>
    <w:p>
      <w:pPr>
        <w:numPr>
          <w:ilvl w:val="0"/>
          <w:numId w:val="1002"/>
        </w:numPr>
        <w:pStyle w:val="Compact"/>
      </w:pPr>
      <w:r>
        <w:rPr>
          <w:bCs/>
          <w:b/>
        </w:rPr>
        <w:t xml:space="preserve">Confidentiality:</w:t>
      </w:r>
      <w:r>
        <w:t xml:space="preserve"> </w:t>
      </w:r>
      <w:r>
        <w:t xml:space="preserve">All meteorological data, proprietary forecasting models, and internal communications generated during the execution of this</w:t>
      </w:r>
      <w:r>
        <w:t xml:space="preserve"> </w:t>
      </w:r>
      <w:r>
        <w:t xml:space="preserve">Purchase Order</w:t>
      </w:r>
      <w:r>
        <w:t xml:space="preserve"> </w:t>
      </w:r>
      <w:r>
        <w:t xml:space="preserve">shall remain the exclusive property of the Buyer. The</w:t>
      </w:r>
      <w:r>
        <w:t xml:space="preserve"> </w:t>
      </w:r>
      <w:r>
        <w:t xml:space="preserve">Meteorologist</w:t>
      </w:r>
      <w:r>
        <w:t xml:space="preserve"> </w:t>
      </w:r>
      <w:r>
        <w:t xml:space="preserve">shall not disclose any sensitive atmospheric data pertaining to</w:t>
      </w:r>
      <w:r>
        <w:t xml:space="preserve"> </w:t>
      </w:r>
      <w:r>
        <w:t xml:space="preserve">Spain Madrid</w:t>
      </w:r>
      <w:r>
        <w:t xml:space="preserve"> </w:t>
      </w:r>
      <w:r>
        <w:t xml:space="preserve">to third parties without prior written consent.</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Seller shall deliver all completed reports and data pertaining to</w:t>
      </w:r>
      <w:r>
        <w:t xml:space="preserve"> </w:t>
      </w:r>
      <w:r>
        <w:t xml:space="preserve">Spain Madrid</w:t>
      </w:r>
      <w:r>
        <w:t xml:space="preserve"> </w:t>
      </w:r>
      <w:r>
        <w:t xml:space="preserve">within fifteen (15) days of the termination date.</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this agreement shall be resolved by the competent courts of</w:t>
      </w:r>
      <w:r>
        <w:t xml:space="preserve"> </w:t>
      </w:r>
      <w:r>
        <w:t xml:space="preserve">Spain Madrid</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extraordinary meteorological events (e.g., unprecedented storms, volcanic activity) that render the</w:t>
      </w:r>
      <w:r>
        <w:t xml:space="preserve"> </w:t>
      </w:r>
      <w:r>
        <w:t xml:space="preserve">Meteorologist</w:t>
      </w:r>
      <w:r>
        <w:t xml:space="preserve">'s services temporarily impossible to deliver in the</w:t>
      </w:r>
      <w:r>
        <w:t xml:space="preserve"> </w:t>
      </w:r>
      <w:r>
        <w:t xml:space="preserve">Spain Madrid</w:t>
      </w:r>
      <w:r>
        <w:t xml:space="preserve"> </w:t>
      </w:r>
      <w:r>
        <w:t xml:space="preserve">region.</w:t>
      </w:r>
    </w:p>
    <w:bookmarkEnd w:id="24"/>
    <w:bookmarkStart w:id="25" w:name="authorized-signatures"/>
    <w:p>
      <w:pPr>
        <w:pStyle w:val="Heading2"/>
      </w:pPr>
      <w:r>
        <w:t xml:space="preserve">5. Authorized Signatures</w:t>
      </w:r>
    </w:p>
    <w:p>
      <w:pPr>
        <w:pStyle w:val="FirstParagraph"/>
      </w:pPr>
      <w:r>
        <w:rPr>
          <w:bCs/>
          <w:b/>
        </w:rPr>
        <w:t xml:space="preserve">For the Buyer (MMWCA):</w:t>
      </w:r>
      <w:r>
        <w:br/>
      </w:r>
      <w:r>
        <w:br/>
      </w:r>
      <w:r>
        <w:t xml:space="preserve">Name: Dra. Elena Vargas Ruiz</w:t>
      </w:r>
      <w:r>
        <w:br/>
      </w:r>
      <w:r>
        <w:t xml:space="preserve">Title: Director of Procurement &amp; Contracts</w:t>
      </w:r>
      <w:r>
        <w:br/>
      </w:r>
      <w:r>
        <w:t xml:space="preserve">Madrid Metropolitan Weather &amp; Climate Authority</w:t>
      </w:r>
      <w:r>
        <w:br/>
      </w:r>
      <w:r>
        <w:t xml:space="preserve">Date: _________________________</w:t>
      </w:r>
      <w:r>
        <w:br/>
      </w:r>
      <w:r>
        <w:t xml:space="preserve">Signature: _________________________</w:t>
      </w:r>
    </w:p>
    <w:p>
      <w:pPr>
        <w:pStyle w:val="BodyText"/>
      </w:pPr>
      <w:r>
        <w:rPr>
          <w:bCs/>
          <w:b/>
        </w:rPr>
        <w:t xml:space="preserve">For the Seller (Atmósfera Ibérica S.L.):</w:t>
      </w:r>
      <w:r>
        <w:br/>
      </w:r>
      <w:r>
        <w:br/>
      </w:r>
      <w:r>
        <w:t xml:space="preserve">Name: Dr. Carlos Mendoza Ortega</w:t>
      </w:r>
      <w:r>
        <w:br/>
      </w:r>
      <w:r>
        <w:t xml:space="preserve">Title: Chief Meteorologist &amp; Managing Director</w:t>
      </w:r>
      <w:r>
        <w:br/>
      </w:r>
      <w:r>
        <w:t xml:space="preserve">Atmósfera Ibérica Meteorological Consulting S.L.</w:t>
      </w:r>
      <w:r>
        <w:br/>
      </w:r>
      <w:r>
        <w:t xml:space="preserve">Date: _________________________</w:t>
      </w:r>
      <w:r>
        <w:br/>
      </w:r>
      <w:r>
        <w:t xml:space="preserve">Signature: _________________________</w:t>
      </w:r>
    </w:p>
    <w:bookmarkEnd w:id="25"/>
    <w:p>
      <w:pPr>
        <w:pStyle w:val="BodyText"/>
      </w:pPr>
      <w:r>
        <w:t xml:space="preserve">This</w:t>
      </w:r>
      <w:r>
        <w:t xml:space="preserve"> </w:t>
      </w:r>
      <w:r>
        <w:t xml:space="preserve">Purchase Order</w:t>
      </w:r>
      <w:r>
        <w:t xml:space="preserve"> </w:t>
      </w:r>
      <w:r>
        <w:t xml:space="preserve">(Ref: PO-2025-MAD-MET-0047) is an official procurement document of the Madrid Metropolitan Weather &amp; Climate Authority. It authorizes the engagement of a qualified</w:t>
      </w:r>
      <w:r>
        <w:t xml:space="preserve"> </w:t>
      </w:r>
      <w:r>
        <w:t xml:space="preserve">Meteorologist</w:t>
      </w:r>
      <w:r>
        <w:t xml:space="preserve"> </w:t>
      </w:r>
      <w:r>
        <w:t xml:space="preserve">to deliver atmospheric and climate services in</w:t>
      </w:r>
      <w:r>
        <w:t xml:space="preserve"> </w:t>
      </w:r>
      <w:r>
        <w:t xml:space="preserve">Spain Madrid</w:t>
      </w:r>
      <w:r>
        <w:t xml:space="preserve">. Unauthorized reproduction or distribution of this document is prohibited under Spanish commercial law (Ley de Comercio Electrónico y Servicios de la Sociedad de la Información, RDL 13/2012).</w:t>
      </w:r>
    </w:p>
    <w:p>
      <w:pPr>
        <w:pStyle w:val="BodyText"/>
      </w:pPr>
      <w:r>
        <w:t xml:space="preserve">Page 1 of 1 — Generated: 14 June 2025 — MMWCA Procurement Division,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Spain Madrid</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