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Venezuela</w:t>
      </w:r>
      <w:r>
        <w:t xml:space="preserve"> </w:t>
      </w:r>
      <w:r>
        <w:t xml:space="preserve">Caracas</w:t>
      </w:r>
    </w:p>
    <w:p>
      <w:pPr>
        <w:pStyle w:val="FirstParagraph"/>
      </w:pPr>
      <w:r>
        <w:t xml:space="preserve">PO-VC-2025-0487</w:t>
      </w:r>
    </w:p>
    <w:p>
      <w:pPr>
        <w:pStyle w:val="BodyText"/>
      </w:pPr>
      <w:r>
        <w:t xml:space="preserve">Date: June 15, 2025</w:t>
      </w:r>
    </w:p>
    <w:p>
      <w:pPr>
        <w:pStyle w:val="BodyText"/>
      </w:pPr>
      <w:r>
        <w:t xml:space="preserve">Valid Until: July 15, 2025</w:t>
      </w:r>
    </w:p>
    <w:bookmarkStart w:id="20" w:name="purchase-order"/>
    <w:p>
      <w:pPr>
        <w:pStyle w:val="Heading1"/>
      </w:pPr>
      <w:r>
        <w:t xml:space="preserve">PURCHASE ORDER</w:t>
      </w:r>
    </w:p>
    <w:p>
      <w:pPr>
        <w:pStyle w:val="FirstParagraph"/>
      </w:pPr>
      <w:r>
        <w:t xml:space="preserve">Professional Meteorologist Services — Venezuela Caracas</w:t>
      </w:r>
    </w:p>
    <w:bookmarkEnd w:id="20"/>
    <w:bookmarkStart w:id="23" w:name="issuing-organization"/>
    <w:p>
      <w:pPr>
        <w:pStyle w:val="Heading2"/>
      </w:pPr>
      <w:r>
        <w:t xml:space="preserve">1. Issuing Organization</w:t>
      </w:r>
    </w:p>
    <w:bookmarkStart w:id="21" w:name="buyer"/>
    <w:p>
      <w:pPr>
        <w:pStyle w:val="Heading3"/>
      </w:pPr>
      <w:r>
        <w:t xml:space="preserve">Buyer</w:t>
      </w:r>
    </w:p>
    <w:p>
      <w:pPr>
        <w:pStyle w:val="FirstParagraph"/>
      </w:pPr>
      <w:r>
        <w:rPr>
          <w:bCs/>
          <w:b/>
        </w:rPr>
        <w:t xml:space="preserve">Organization:</w:t>
      </w:r>
      <w:r>
        <w:t xml:space="preserve"> </w:t>
      </w:r>
      <w:r>
        <w:t xml:space="preserve">Instituto Nacional de Meteorología y Hidrología (INAMEH) — Caracas Operations Division</w:t>
      </w:r>
    </w:p>
    <w:p>
      <w:pPr>
        <w:pStyle w:val="BodyText"/>
      </w:pPr>
      <w:r>
        <w:rPr>
          <w:bCs/>
          <w:b/>
        </w:rPr>
        <w:t xml:space="preserve">Address:</w:t>
      </w:r>
      <w:r>
        <w:t xml:space="preserve"> </w:t>
      </w:r>
      <w:r>
        <w:t xml:space="preserve">Av. Francisco de Miranda, Torre INAMEH, Piso 12, Chacao, Venezuela Caracas, 1060</w:t>
      </w:r>
    </w:p>
    <w:p>
      <w:pPr>
        <w:pStyle w:val="BodyText"/>
      </w:pPr>
      <w:r>
        <w:rPr>
          <w:bCs/>
          <w:b/>
        </w:rPr>
        <w:t xml:space="preserve">Contact:</w:t>
      </w:r>
      <w:r>
        <w:t xml:space="preserve"> </w:t>
      </w:r>
      <w:r>
        <w:t xml:space="preserve">Lic. María Elena Ríos, Procurement Director</w:t>
      </w:r>
    </w:p>
    <w:p>
      <w:pPr>
        <w:pStyle w:val="BodyText"/>
      </w:pPr>
      <w:r>
        <w:rPr>
          <w:bCs/>
          <w:b/>
        </w:rPr>
        <w:t xml:space="preserve">Email:</w:t>
      </w:r>
      <w:r>
        <w:t xml:space="preserve"> </w:t>
      </w:r>
      <w:r>
        <w:t xml:space="preserve">compras@inameh.gob.ve</w:t>
      </w:r>
    </w:p>
    <w:p>
      <w:pPr>
        <w:pStyle w:val="BodyText"/>
      </w:pPr>
      <w:r>
        <w:rPr>
          <w:bCs/>
          <w:b/>
        </w:rPr>
        <w:t xml:space="preserve">Phone:</w:t>
      </w:r>
      <w:r>
        <w:t xml:space="preserve"> </w:t>
      </w:r>
      <w:r>
        <w:t xml:space="preserve">+58 (212) 555-0147</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Atmósfera Consultores C.A.</w:t>
      </w:r>
    </w:p>
    <w:p>
      <w:pPr>
        <w:pStyle w:val="BodyText"/>
      </w:pPr>
      <w:r>
        <w:rPr>
          <w:bCs/>
          <w:b/>
        </w:rPr>
        <w:t xml:space="preserve">Address:</w:t>
      </w:r>
      <w:r>
        <w:t xml:space="preserve"> </w:t>
      </w:r>
      <w:r>
        <w:t xml:space="preserve">Edificio Metropolitano, Piso 8, Ofic. 804, Los Palos Grandes, Venezuela Caracas, 1080</w:t>
      </w:r>
    </w:p>
    <w:p>
      <w:pPr>
        <w:pStyle w:val="BodyText"/>
      </w:pPr>
      <w:r>
        <w:rPr>
          <w:bCs/>
          <w:b/>
        </w:rPr>
        <w:t xml:space="preserve">Contact:</w:t>
      </w:r>
      <w:r>
        <w:t xml:space="preserve"> </w:t>
      </w:r>
      <w:r>
        <w:t xml:space="preserve">Dr. José Antonio Ferrer, Lead Meteorologist</w:t>
      </w:r>
    </w:p>
    <w:p>
      <w:pPr>
        <w:pStyle w:val="BodyText"/>
      </w:pPr>
      <w:r>
        <w:rPr>
          <w:bCs/>
          <w:b/>
        </w:rPr>
        <w:t xml:space="preserve">Email:</w:t>
      </w:r>
      <w:r>
        <w:t xml:space="preserve"> </w:t>
      </w:r>
      <w:r>
        <w:t xml:space="preserve">jferrer@atmosferaconsultores.com</w:t>
      </w:r>
    </w:p>
    <w:p>
      <w:pPr>
        <w:pStyle w:val="BodyText"/>
      </w:pPr>
      <w:r>
        <w:rPr>
          <w:bCs/>
          <w:b/>
        </w:rPr>
        <w:t xml:space="preserve">Phone:</w:t>
      </w:r>
      <w:r>
        <w:t xml:space="preserve"> </w:t>
      </w:r>
      <w:r>
        <w:t xml:space="preserve">+58 (212) 555-0392</w:t>
      </w:r>
    </w:p>
    <w:p>
      <w:pPr>
        <w:pStyle w:val="BodyText"/>
      </w:pPr>
      <w:r>
        <w:rPr>
          <w:bCs/>
          <w:b/>
        </w:rPr>
        <w:t xml:space="preserve">RIF:</w:t>
      </w:r>
      <w:r>
        <w:t xml:space="preserve"> </w:t>
      </w:r>
      <w:r>
        <w:t xml:space="preserve">J-31845672-9</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the INAMEH Caracas Operations Division to formally authorize the procurement of specialized</w:t>
      </w:r>
      <w:r>
        <w:t xml:space="preserve"> </w:t>
      </w:r>
      <w:r>
        <w:t xml:space="preserve">Meteorologist</w:t>
      </w:r>
      <w:r>
        <w:t xml:space="preserve"> </w:t>
      </w:r>
      <w:r>
        <w:t xml:space="preserve">professional services to be rendered within the metropolitan area of</w:t>
      </w:r>
      <w:r>
        <w:t xml:space="preserve"> </w:t>
      </w:r>
      <w:r>
        <w:t xml:space="preserve">Venezuela Caracas</w:t>
      </w:r>
      <w:r>
        <w:t xml:space="preserve">. The engagement covers a comprehensive suite of atmospheric monitoring, forecasting, and advisory services designed to support public safety, agricultural planning, and infrastructure management across the Caracas Valley and surrounding municipalities. 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operate in full compliance with the Venezuelan National Meteorological Standards (Norma Técnica Venezolana NT-V-0452) and the regulatory framework established by the Ministry of Popular Power for Science, Technology, and Innovation.</w:t>
      </w:r>
    </w:p>
    <w:bookmarkEnd w:id="24"/>
    <w:bookmarkStart w:id="25"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w:t>
            </w:r>
            <w:r>
              <w:t xml:space="preserve"> </w:t>
            </w:r>
            <w:r>
              <w:rPr>
                <w:bCs/>
                <w:b/>
              </w:rPr>
              <w:t xml:space="preserve">Meteorologist</w:t>
            </w:r>
            <w:r>
              <w:t xml:space="preserve"> </w:t>
            </w:r>
            <w:r>
              <w:t xml:space="preserve">on-site consultation — Daily weather forecasting and atmospheric analysis for the Venezuela Caracas metropolitan region (Chacao, Baruta, El Hatillo, Sucre, Libertador, and Miranda municipalities)</w:t>
            </w:r>
          </w:p>
        </w:tc>
        <w:tc>
          <w:tcPr/>
          <w:p>
            <w:pPr>
              <w:pStyle w:val="Compact"/>
              <w:jc w:val="left"/>
            </w:pPr>
            <w:r>
              <w:t xml:space="preserve">120 working 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Severe weather monitoring and real-time alert issuance — The</w:t>
            </w:r>
            <w:r>
              <w:t xml:space="preserve"> </w:t>
            </w:r>
            <w:r>
              <w:rPr>
                <w:bCs/>
                <w:b/>
              </w:rPr>
              <w:t xml:space="preserve">Meteorologist</w:t>
            </w:r>
            <w:r>
              <w:t xml:space="preserve"> </w:t>
            </w:r>
            <w:r>
              <w:t xml:space="preserve">shall provide 24/7 remote monitoring of tropical systems, convective storms, and flash flood risks affecting Venezuela Caracas during the June–October rainy season</w:t>
            </w:r>
          </w:p>
        </w:tc>
        <w:tc>
          <w:tcPr/>
          <w:p>
            <w:pPr>
              <w:pStyle w:val="Compact"/>
              <w:jc w:val="left"/>
            </w:pPr>
            <w:r>
              <w:t xml:space="preserve">5 months (continuous)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03</w:t>
            </w:r>
          </w:p>
        </w:tc>
        <w:tc>
          <w:tcPr/>
          <w:p>
            <w:pPr>
              <w:pStyle w:val="Compact"/>
              <w:jc w:val="left"/>
            </w:pPr>
            <w:r>
              <w:t xml:space="preserve">Preparation of quarterly climatological reports specific to the Venezuela Caracas basin, including temperature anomaly analysis, precipitation trend modeling, and air quality correlation studies</w:t>
            </w:r>
          </w:p>
        </w:tc>
        <w:tc>
          <w:tcPr/>
          <w:p>
            <w:pPr>
              <w:pStyle w:val="Compact"/>
              <w:jc w:val="left"/>
            </w:pPr>
            <w:r>
              <w:t xml:space="preserve">2 reports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Emergency response advisory — The</w:t>
            </w:r>
            <w:r>
              <w:t xml:space="preserve"> </w:t>
            </w:r>
            <w:r>
              <w:rPr>
                <w:bCs/>
                <w:b/>
              </w:rPr>
              <w:t xml:space="preserve">Meteorologist</w:t>
            </w:r>
            <w:r>
              <w:t xml:space="preserve"> </w:t>
            </w:r>
            <w:r>
              <w:t xml:space="preserve">shall be available for immediate consultation during declared meteorological emergencies in Venezuela Caracas, providing real-time guidance to civil protection authorities</w:t>
            </w:r>
          </w:p>
        </w:tc>
        <w:tc>
          <w:tcPr/>
          <w:p>
            <w:pPr>
              <w:pStyle w:val="Compact"/>
              <w:jc w:val="left"/>
            </w:pPr>
            <w:r>
              <w:t xml:space="preserve">On-call (unlimited activations)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Training workshop for INAMEH field staff — Advanced numerical weather prediction (NWP) model interpretation tailored to the topography of Venezuela Caracas and the Andean foothills</w:t>
            </w:r>
          </w:p>
        </w:tc>
        <w:tc>
          <w:tcPr/>
          <w:p>
            <w:pPr>
              <w:pStyle w:val="Compact"/>
              <w:jc w:val="left"/>
            </w:pPr>
            <w:r>
              <w:t xml:space="preserve">3 sessions (8 hrs each)</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Calibration and validation of automated weather stations deployed across Venezuela Caracas — The</w:t>
            </w:r>
            <w:r>
              <w:t xml:space="preserve"> </w:t>
            </w:r>
            <w:r>
              <w:rPr>
                <w:bCs/>
                <w:b/>
              </w:rPr>
              <w:t xml:space="preserve">Meteorologist</w:t>
            </w:r>
            <w:r>
              <w:t xml:space="preserve"> </w:t>
            </w:r>
            <w:r>
              <w:t xml:space="preserve">shall perform quarterly instrument verification and data quality assurance</w:t>
            </w:r>
          </w:p>
        </w:tc>
        <w:tc>
          <w:tcPr/>
          <w:p>
            <w:pPr>
              <w:pStyle w:val="Compact"/>
              <w:jc w:val="left"/>
            </w:pPr>
            <w:r>
              <w:t xml:space="preserve">4 quarters</w:t>
            </w:r>
          </w:p>
        </w:tc>
        <w:tc>
          <w:tcPr/>
          <w:p>
            <w:pPr>
              <w:pStyle w:val="Compact"/>
              <w:jc w:val="left"/>
            </w:pPr>
            <w:r>
              <w:t xml:space="preserve">$875.00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$55,000.00</w:t>
            </w:r>
          </w:p>
        </w:tc>
      </w:tr>
      <w:tr>
        <w:tc>
          <w:tcPr>
            <w:gridSpan w:val="4"/>
          </w:tcPr>
          <w:p>
            <w:pPr>
              <w:pStyle w:val="Compact"/>
              <w:jc w:val="right"/>
            </w:pPr>
            <w:r>
              <w:t xml:space="preserve">Applicable Tax (IVA 16% — Venezuela)</w:t>
            </w:r>
          </w:p>
        </w:tc>
        <w:tc>
          <w:tcPr/>
          <w:p>
            <w:pPr>
              <w:pStyle w:val="Compact"/>
              <w:jc w:val="left"/>
            </w:pPr>
            <w:r>
              <w:t xml:space="preserve">$8,800.00</w:t>
            </w:r>
          </w:p>
        </w:tc>
      </w:tr>
      <w:tr>
        <w:tc>
          <w:tcPr>
            <w:gridSpan w:val="4"/>
          </w:tcPr>
          <w:p>
            <w:pPr>
              <w:pStyle w:val="Compact"/>
              <w:jc w:val="right"/>
            </w:pPr>
            <w:r>
              <w:t xml:space="preserve">GRAND TOTAL</w:t>
            </w:r>
          </w:p>
        </w:tc>
        <w:tc>
          <w:tcPr/>
          <w:p>
            <w:pPr>
              <w:pStyle w:val="Compact"/>
              <w:jc w:val="left"/>
            </w:pPr>
            <w:r>
              <w:t xml:space="preserve">$63,800.00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vendor. The</w:t>
      </w:r>
      <w:r>
        <w:t xml:space="preserve"> </w:t>
      </w:r>
      <w:r>
        <w:t xml:space="preserve">Meteorologist</w:t>
      </w:r>
      <w:r>
        <w:t xml:space="preserve"> </w:t>
      </w:r>
      <w:r>
        <w:t xml:space="preserve">or designated representative must sign and return a copy of this document within five (5) business days of issuance.</w:t>
      </w:r>
    </w:p>
    <w:p>
      <w:pPr>
        <w:numPr>
          <w:ilvl w:val="0"/>
          <w:numId w:val="1001"/>
        </w:numPr>
        <w:pStyle w:val="Compact"/>
      </w:pPr>
      <w:r>
        <w:rPr>
          <w:bCs/>
          <w:b/>
        </w:rPr>
        <w:t xml:space="preserve">Performance Location:</w:t>
      </w:r>
      <w:r>
        <w:t xml:space="preserve"> </w:t>
      </w:r>
      <w:r>
        <w:t xml:space="preserve">All services described herein shall be performed at or near the INAMEH headquarters in Venezuela Caracas, or at such other locations within the Caracas metropolitan area as mutually agreed in writing. Remote services may be conducted from the vendor’s office in Venezuela Caracas provided real-time data access is maintained.</w:t>
      </w:r>
    </w:p>
    <w:p>
      <w:pPr>
        <w:numPr>
          <w:ilvl w:val="0"/>
          <w:numId w:val="1001"/>
        </w:numPr>
        <w:pStyle w:val="Compact"/>
      </w:pPr>
      <w:r>
        <w:rPr>
          <w:bCs/>
          <w:b/>
        </w:rPr>
        <w:t xml:space="preserve">Qualifications:</w:t>
      </w:r>
      <w:r>
        <w:t xml:space="preserve"> </w:t>
      </w:r>
      <w:r>
        <w:t xml:space="preserve">The</w:t>
      </w:r>
      <w:r>
        <w:t xml:space="preserve"> </w:t>
      </w:r>
      <w:r>
        <w:t xml:space="preserve">Meteorologist</w:t>
      </w:r>
      <w:r>
        <w:t xml:space="preserve"> </w:t>
      </w:r>
      <w:r>
        <w:t xml:space="preserve">assigned to this</w:t>
      </w:r>
      <w:r>
        <w:t xml:space="preserve"> </w:t>
      </w:r>
      <w:r>
        <w:t xml:space="preserve">Purchase Order</w:t>
      </w:r>
      <w:r>
        <w:t xml:space="preserve"> </w:t>
      </w:r>
      <w:r>
        <w:t xml:space="preserve">must hold a minimum of a Master’s degree in Meteorology, Atmospheric Sciences, or a closely related discipline, and possess no fewer than eight (8) years of professional experience in operational forecasting. A valid professional license issued by the Venezuelan Council of Engineers and Architects (C&amp;O;N) is mandatory.</w:t>
      </w:r>
    </w:p>
    <w:p>
      <w:pPr>
        <w:numPr>
          <w:ilvl w:val="0"/>
          <w:numId w:val="1001"/>
        </w:numPr>
        <w:pStyle w:val="Compact"/>
      </w:pPr>
      <w:r>
        <w:rPr>
          <w:bCs/>
          <w:b/>
        </w:rPr>
        <w:t xml:space="preserve">Payment Terms:</w:t>
      </w:r>
      <w:r>
        <w:t xml:space="preserve"> </w:t>
      </w:r>
      <w:r>
        <w:t xml:space="preserve">Payment shall be made in three (3) equal installments: 40% upon execution of this</w:t>
      </w:r>
      <w:r>
        <w:t xml:space="preserve"> </w:t>
      </w:r>
      <w:r>
        <w:t xml:space="preserve">Purchase Order</w:t>
      </w:r>
      <w:r>
        <w:t xml:space="preserve">, 35% upon delivery of the first quarterly report, and 25% upon final acceptance of all deliverables. Payments shall be processed via bank transfer to the vendor’s account in a Venezuelan financial institution, denominated in US Dollars (USD) as permitted under the Central Bank of Venezuela (BCV) exchange regulations.</w:t>
      </w:r>
    </w:p>
    <w:p>
      <w:pPr>
        <w:numPr>
          <w:ilvl w:val="0"/>
          <w:numId w:val="1001"/>
        </w:numPr>
        <w:pStyle w:val="Compact"/>
      </w:pPr>
      <w:r>
        <w:rPr>
          <w:bCs/>
          <w:b/>
        </w:rPr>
        <w:t xml:space="preserve">Confidentiality:</w:t>
      </w:r>
      <w:r>
        <w:t xml:space="preserve"> </w:t>
      </w:r>
      <w:r>
        <w:t xml:space="preserve">All atmospheric data, proprietary forecasting models, and internal communications exchanged under this</w:t>
      </w:r>
      <w:r>
        <w:t xml:space="preserve"> </w:t>
      </w:r>
      <w:r>
        <w:t xml:space="preserve">Purchase Order</w:t>
      </w:r>
      <w:r>
        <w:t xml:space="preserve"> </w:t>
      </w:r>
      <w:r>
        <w:t xml:space="preserve">shall be treated as confidential. The</w:t>
      </w:r>
      <w:r>
        <w:t xml:space="preserve"> </w:t>
      </w:r>
      <w:r>
        <w:t xml:space="preserve">Meteorologist</w:t>
      </w:r>
      <w:r>
        <w:t xml:space="preserve"> </w:t>
      </w:r>
      <w:r>
        <w:t xml:space="preserve">shall not disclose operational data pertaining to Venezuela Caracas weather infrastructure to any third party without prior written authorization from INAMEH.</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termination date, as documented in the</w:t>
      </w:r>
      <w:r>
        <w:t xml:space="preserve"> </w:t>
      </w:r>
      <w:r>
        <w:t xml:space="preserve">Meteorologist</w:t>
      </w:r>
      <w:r>
        <w:t xml:space="preserve">’s activity log.</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Bolivarian Republic of Venezuela. Any disputes arising from this agreement shall be resolved through arbitration in Venezuela Caracas in accordance with the rules of the Cámara de Comercio de Caracas.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extraordinary meteorological events (hurricanes, volcanic activity, or seismic events) affecting Venezuela Caracas, provided that the affected party notifies the other within forty-eight (48) hours.</w:t>
      </w:r>
    </w:p>
    <w:bookmarkEnd w:id="26"/>
    <w:bookmarkStart w:id="27" w:name="authorization-and-signatures"/>
    <w:p>
      <w:pPr>
        <w:pStyle w:val="Heading2"/>
      </w:pPr>
      <w:r>
        <w:t xml:space="preserve">5. Authorization and Signatures</w:t>
      </w:r>
    </w:p>
    <w:p>
      <w:pPr>
        <w:pStyle w:val="FirstParagraph"/>
      </w:pPr>
      <w:r>
        <w:t xml:space="preserve">By signing below, the parties acknowledge that this</w:t>
      </w:r>
      <w:r>
        <w:t xml:space="preserve"> </w:t>
      </w:r>
      <w:r>
        <w:t xml:space="preserve">Purchase Order</w:t>
      </w:r>
      <w:r>
        <w:t xml:space="preserve"> </w:t>
      </w:r>
      <w:r>
        <w:t xml:space="preserve">constitutes a complete and binding agreement for the procurement of</w:t>
      </w:r>
      <w:r>
        <w:t xml:space="preserve"> </w:t>
      </w:r>
      <w:r>
        <w:t xml:space="preserve">Meteorologist</w:t>
      </w:r>
      <w:r>
        <w:t xml:space="preserve"> </w:t>
      </w:r>
      <w:r>
        <w:t xml:space="preserve">services in</w:t>
      </w:r>
      <w:r>
        <w:t xml:space="preserve"> </w:t>
      </w:r>
      <w:r>
        <w:t xml:space="preserve">Venezuela Caracas</w:t>
      </w:r>
      <w:r>
        <w:t xml:space="preserve">, superseding all prior negotiations, letters of intent, or informal understandings between the parties.</w:t>
      </w:r>
    </w:p>
    <w:bookmarkEnd w:id="27"/>
    <w:p>
      <w:pPr>
        <w:pStyle w:val="BodyText"/>
      </w:pPr>
      <w:r>
        <w:rPr>
          <w:bCs/>
          <w:b/>
        </w:rPr>
        <w:t xml:space="preserve">Lic. María Elena Ríos</w:t>
      </w:r>
      <w:r>
        <w:br/>
      </w:r>
      <w:r>
        <w:t xml:space="preserve">Procurement Director, INAMEH</w:t>
      </w:r>
      <w:r>
        <w:br/>
      </w:r>
      <w:r>
        <w:t xml:space="preserve">Venezuela Caracas</w:t>
      </w:r>
      <w:r>
        <w:br/>
      </w:r>
      <w:r>
        <w:t xml:space="preserve">Date: ______________________</w:t>
      </w:r>
    </w:p>
    <w:p>
      <w:pPr>
        <w:pStyle w:val="BodyText"/>
      </w:pPr>
      <w:r>
        <w:rPr>
          <w:bCs/>
          <w:b/>
        </w:rPr>
        <w:t xml:space="preserve">Dr. José Antonio Ferrer</w:t>
      </w:r>
      <w:r>
        <w:br/>
      </w:r>
      <w:r>
        <w:t xml:space="preserve">Lead Meteorologist, Atmósfera Consultores C.A.</w:t>
      </w:r>
      <w:r>
        <w:br/>
      </w:r>
      <w:r>
        <w:t xml:space="preserve">Venezuela Caracas</w:t>
      </w:r>
      <w:r>
        <w:br/>
      </w:r>
      <w:r>
        <w:t xml:space="preserve">Date: ______________________</w:t>
      </w:r>
    </w:p>
    <w:p>
      <w:pPr>
        <w:pStyle w:val="BodyText"/>
      </w:pPr>
      <w:r>
        <w:t xml:space="preserve">This Purchase Order (PO-VC-2025-0487) was generated by the INAMEH Procurement Office, Venezuela Caracas. Document reference: INAMEH/COMP/2025/0487. For inquiries, contact the Procurement Division at compras@inameh.gob.ve. This document is valid only when bearing the official INAMEH seal and authorized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Venezuela Caracas</dc:title>
  <dc:creator/>
  <dc:language>en</dc:language>
  <cp:keywords/>
  <dcterms:created xsi:type="dcterms:W3CDTF">2026-10-10T07:02:08Z</dcterms:created>
  <dcterms:modified xsi:type="dcterms:W3CDTF">2026-10-10T07:02:08Z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