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Midwife Professional Services — Brazil Rio de Janeiro</w:t>
      </w:r>
    </w:p>
    <w:p>
      <w:pPr>
        <w:pStyle w:val="BodyText"/>
      </w:pPr>
      <w:r>
        <w:t xml:space="preserve">Document Reference: PO-RJ-2025-04782</w:t>
      </w:r>
    </w:p>
    <w:bookmarkEnd w:id="20"/>
    <w:p>
      <w:pPr>
        <w:pStyle w:val="BodyText"/>
      </w:pPr>
      <w:r>
        <w:rPr>
          <w:bCs/>
          <w:b/>
        </w:rPr>
        <w:t xml:space="preserve">Purchase Order No.:</w:t>
      </w:r>
      <w:r>
        <w:t xml:space="preserve"> </w:t>
      </w:r>
      <w:r>
        <w:t xml:space="preserve">PO-RJ-2025-04782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Rio de Janeiro</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Hospital São Lucas de Rio de Janeiro — Maternity &amp; Obstetrics Division</w:t>
            </w:r>
          </w:p>
        </w:tc>
      </w:tr>
      <w:tr>
        <w:tc>
          <w:tcPr/>
          <w:p>
            <w:pPr>
              <w:pStyle w:val="Compact"/>
              <w:jc w:val="left"/>
            </w:pPr>
            <w:r>
              <w:rPr>
                <w:bCs/>
                <w:b/>
              </w:rPr>
              <w:t xml:space="preserve">Address:</w:t>
            </w:r>
            <w:r>
              <w:t xml:space="preserve"> </w:t>
            </w:r>
            <w:r>
              <w:t xml:space="preserve">Av. Pasteur, 250 — Urca, Rio de Janeiro, RJ — 22290-240, Brazil</w:t>
            </w:r>
          </w:p>
        </w:tc>
      </w:tr>
      <w:tr>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Contact Person:</w:t>
            </w:r>
            <w:r>
              <w:t xml:space="preserve"> </w:t>
            </w:r>
            <w:r>
              <w:t xml:space="preserve">Dra. Helena Vasconcelos, Head of Maternity Services</w:t>
            </w:r>
          </w:p>
        </w:tc>
      </w:tr>
      <w:tr>
        <w:tc>
          <w:tcPr/>
          <w:p>
            <w:pPr>
              <w:pStyle w:val="Compact"/>
              <w:jc w:val="left"/>
            </w:pPr>
            <w:r>
              <w:rPr>
                <w:bCs/>
                <w:b/>
              </w:rPr>
              <w:t xml:space="preserve">Email:</w:t>
            </w:r>
            <w:r>
              <w:t xml:space="preserve"> </w:t>
            </w:r>
            <w:r>
              <w:t xml:space="preserve">compras@hospitalsaolucaorj.com.br</w:t>
            </w:r>
          </w:p>
        </w:tc>
      </w:tr>
      <w:tr>
        <w:tc>
          <w:tcPr/>
          <w:p>
            <w:pPr>
              <w:pStyle w:val="Compact"/>
              <w:jc w:val="left"/>
            </w:pPr>
            <w:r>
              <w:rPr>
                <w:bCs/>
                <w:b/>
              </w:rPr>
              <w:t xml:space="preserve">Phone:</w:t>
            </w:r>
            <w:r>
              <w:t xml:space="preserve"> </w:t>
            </w:r>
            <w:r>
              <w:t xml:space="preserve">+55 (21) 3555-0142</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Provider Name:</w:t>
            </w:r>
            <w:r>
              <w:t xml:space="preserve"> </w:t>
            </w:r>
            <w:r>
              <w:t xml:space="preserve">Midwife Care Rio de Janeiro — Professional Midwifery Services Ltda.</w:t>
            </w:r>
          </w:p>
        </w:tc>
      </w:tr>
      <w:tr>
        <w:tc>
          <w:tcPr/>
          <w:p>
            <w:pPr>
              <w:pStyle w:val="Compact"/>
              <w:jc w:val="left"/>
            </w:pPr>
            <w:r>
              <w:rPr>
                <w:bCs/>
                <w:b/>
              </w:rPr>
              <w:t xml:space="preserve">Address:</w:t>
            </w:r>
            <w:r>
              <w:t xml:space="preserve"> </w:t>
            </w:r>
            <w:r>
              <w:t xml:space="preserve">Rua Visconde de Pirajá, 412, Sala 807 — Ipanema, Rio de Janeiro, RJ — 22410-300, Brazil</w:t>
            </w:r>
          </w:p>
        </w:tc>
      </w:tr>
      <w:tr>
        <w:tc>
          <w:tcPr/>
          <w:p>
            <w:pPr>
              <w:pStyle w:val="Compact"/>
              <w:jc w:val="left"/>
            </w:pPr>
            <w:r>
              <w:rPr>
                <w:bCs/>
                <w:b/>
              </w:rPr>
              <w:t xml:space="preserve">CNPJ:</w:t>
            </w:r>
            <w:r>
              <w:t xml:space="preserve"> </w:t>
            </w:r>
            <w:r>
              <w:t xml:space="preserve">98.765.432/0001-15</w:t>
            </w:r>
          </w:p>
        </w:tc>
      </w:tr>
      <w:tr>
        <w:tc>
          <w:tcPr/>
          <w:p>
            <w:pPr>
              <w:pStyle w:val="Compact"/>
              <w:jc w:val="left"/>
            </w:pPr>
            <w:r>
              <w:rPr>
                <w:bCs/>
                <w:b/>
              </w:rPr>
              <w:t xml:space="preserve">Lead Midwife:</w:t>
            </w:r>
            <w:r>
              <w:t xml:space="preserve"> </w:t>
            </w:r>
            <w:r>
              <w:t xml:space="preserve">Enf. Marta Oliveira Santos, Cofen Reg. No. 184.523</w:t>
            </w:r>
          </w:p>
        </w:tc>
      </w:tr>
      <w:tr>
        <w:tc>
          <w:tcPr/>
          <w:p>
            <w:pPr>
              <w:pStyle w:val="Compact"/>
              <w:jc w:val="left"/>
            </w:pPr>
            <w:r>
              <w:rPr>
                <w:bCs/>
                <w:b/>
              </w:rPr>
              <w:t xml:space="preserve">Email:</w:t>
            </w:r>
            <w:r>
              <w:t xml:space="preserve"> </w:t>
            </w:r>
            <w:r>
              <w:t xml:space="preserve">atendimento@midwifecarerj.com.br</w:t>
            </w:r>
          </w:p>
        </w:tc>
      </w:tr>
      <w:tr>
        <w:tc>
          <w:tcPr/>
          <w:p>
            <w:pPr>
              <w:pStyle w:val="Compact"/>
              <w:jc w:val="left"/>
            </w:pPr>
            <w:r>
              <w:rPr>
                <w:bCs/>
                <w:b/>
              </w:rPr>
              <w:t xml:space="preserve">Phone:</w:t>
            </w:r>
            <w:r>
              <w:t xml:space="preserve"> </w:t>
            </w:r>
            <w:r>
              <w:t xml:space="preserve">+55 (21) 99876-5432</w:t>
            </w:r>
          </w:p>
        </w:tc>
      </w:tr>
    </w:tbl>
    <w:bookmarkEnd w:id="22"/>
    <w:bookmarkStart w:id="23" w:name="description-of-purchase-midwife-services"/>
    <w:p>
      <w:pPr>
        <w:pStyle w:val="Heading2"/>
      </w:pPr>
      <w:r>
        <w:t xml:space="preserve">3. Description of Purchase — Midwife Services</w:t>
      </w:r>
    </w:p>
    <w:p>
      <w:pPr>
        <w:pStyle w:val="FirstParagraph"/>
      </w:pPr>
      <w:r>
        <w:t xml:space="preserve">This</w:t>
      </w:r>
      <w:r>
        <w:t xml:space="preserve"> </w:t>
      </w:r>
      <w:r>
        <w:t xml:space="preserve">Purchase Order</w:t>
      </w:r>
      <w:r>
        <w:t xml:space="preserve"> </w:t>
      </w:r>
      <w:r>
        <w:t xml:space="preserve">is issued by Hospital São Lucas de Rio de Janeiro to formally procure the professional services of a certified</w:t>
      </w:r>
      <w:r>
        <w:t xml:space="preserve"> </w:t>
      </w:r>
      <w:r>
        <w:t xml:space="preserve">Midwife</w:t>
      </w:r>
      <w:r>
        <w:t xml:space="preserve"> </w:t>
      </w:r>
      <w:r>
        <w:t xml:space="preserve">and her supporting clinical team. The engagement is specifically tailored to the maternal and perinatal care requirements of the hospital’s obstetrics ward, located in the municipality of Rio de Janeiro, state of Rio de Janeiro, Brazil. The</w:t>
      </w:r>
      <w:r>
        <w:t xml:space="preserve"> </w:t>
      </w:r>
      <w:r>
        <w:t xml:space="preserve">Midwife</w:t>
      </w:r>
      <w:r>
        <w:t xml:space="preserve"> </w:t>
      </w:r>
      <w:r>
        <w:t xml:space="preserve">shall provide comprehensive prenatal, intrapartum, and postnatal care in accordance with the clinical protocols established by the Brazilian Ministry of Health (Ministério da Saúde) and the regional health authority of Rio de Janeiro (Secretaria Municipal de Saúde — Rio de Janeiro).</w:t>
      </w:r>
    </w:p>
    <w:p>
      <w:pPr>
        <w:pStyle w:val="BodyText"/>
      </w:pPr>
      <w:r>
        <w:t xml:space="preserve">The scope of this</w:t>
      </w:r>
      <w:r>
        <w:t xml:space="preserve"> </w:t>
      </w:r>
      <w:r>
        <w:t xml:space="preserve">Purchase Order</w:t>
      </w:r>
      <w:r>
        <w:t xml:space="preserve"> </w:t>
      </w:r>
      <w:r>
        <w:t xml:space="preserve">encompasses a minimum of twelve (12) consecutive months of dedicated</w:t>
      </w:r>
      <w:r>
        <w:t xml:space="preserve"> </w:t>
      </w:r>
      <w:r>
        <w:t xml:space="preserve">Midwife</w:t>
      </w:r>
      <w:r>
        <w:t xml:space="preserve"> </w:t>
      </w:r>
      <w:r>
        <w:t xml:space="preserve">services, with the possibility of renewal upon mutual written agreement. All services shall be rendered at the hospital premises in Rio de Janeiro, Brazil, and the</w:t>
      </w:r>
      <w:r>
        <w:t xml:space="preserve"> </w:t>
      </w:r>
      <w:r>
        <w:t xml:space="preserve">Midwife</w:t>
      </w:r>
      <w:r>
        <w:t xml:space="preserve"> </w:t>
      </w:r>
      <w:r>
        <w:t xml:space="preserve">shall comply with all applicable federal, state, and municipal regulations governing midwifery practice in Brazil Rio de Janeiro.</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Midwife professional services — prenatal consultations, labor support, and postpartum follow-up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On-call Midwife coverage for emergency obstetric interventions (24/7 standby, Rio de Janeiro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03</w:t>
            </w:r>
          </w:p>
        </w:tc>
        <w:tc>
          <w:tcPr/>
          <w:p>
            <w:pPr>
              <w:pStyle w:val="Compact"/>
              <w:jc w:val="left"/>
            </w:pPr>
            <w:r>
              <w:t xml:space="preserve">Midwife-led maternal health education workshops for expectant mothers (4 sessions per month, held at hospital auditorium, Rio de Janeiro)</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R$ 1,800.00</w:t>
            </w:r>
          </w:p>
        </w:tc>
        <w:tc>
          <w:tcPr/>
          <w:p>
            <w:pPr>
              <w:pStyle w:val="Compact"/>
              <w:jc w:val="left"/>
            </w:pPr>
            <w:r>
              <w:t xml:space="preserve">R$ 86,400.00</w:t>
            </w:r>
          </w:p>
        </w:tc>
      </w:tr>
      <w:tr>
        <w:tc>
          <w:tcPr/>
          <w:p>
            <w:pPr>
              <w:pStyle w:val="Compact"/>
              <w:jc w:val="left"/>
            </w:pPr>
            <w:r>
              <w:t xml:space="preserve">04</w:t>
            </w:r>
          </w:p>
        </w:tc>
        <w:tc>
          <w:tcPr/>
          <w:p>
            <w:pPr>
              <w:pStyle w:val="Compact"/>
              <w:jc w:val="left"/>
            </w:pPr>
            <w:r>
              <w:t xml:space="preserve">Provision and maintenance of midwifery clinical equipment and consumables (ultrasound monitor, fetal doppler, sterile delivery kits)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R$ 32,750.00</w:t>
            </w:r>
          </w:p>
        </w:tc>
        <w:tc>
          <w:tcPr/>
          <w:p>
            <w:pPr>
              <w:pStyle w:val="Compact"/>
              <w:jc w:val="left"/>
            </w:pPr>
            <w:r>
              <w:t xml:space="preserve">R$ 32,750.00</w:t>
            </w:r>
          </w:p>
        </w:tc>
      </w:tr>
      <w:tr>
        <w:tc>
          <w:tcPr/>
          <w:p>
            <w:pPr>
              <w:pStyle w:val="Compact"/>
              <w:jc w:val="left"/>
            </w:pPr>
            <w:r>
              <w:t xml:space="preserve">05</w:t>
            </w:r>
          </w:p>
        </w:tc>
        <w:tc>
          <w:tcPr/>
          <w:p>
            <w:pPr>
              <w:pStyle w:val="Compact"/>
              <w:jc w:val="left"/>
            </w:pPr>
            <w:r>
              <w:t xml:space="preserve">Monthly clinical supervision and quality assurance reporting by senior Midwife consultant (Rio de Janeiro, Brazil)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R$ 3,100.00</w:t>
            </w:r>
          </w:p>
        </w:tc>
        <w:tc>
          <w:tcPr/>
          <w:p>
            <w:pPr>
              <w:pStyle w:val="Compact"/>
              <w:jc w:val="left"/>
            </w:pPr>
            <w:r>
              <w:t xml:space="preserve">R$ 37,200.00</w:t>
            </w:r>
          </w:p>
        </w:tc>
      </w:tr>
      <w:tr>
        <w:tc>
          <w:tcPr/>
          <w:p>
            <w:pPr>
              <w:pStyle w:val="Compact"/>
              <w:jc w:val="left"/>
            </w:pPr>
            <w:r>
              <w:t xml:space="preserve">06</w:t>
            </w:r>
          </w:p>
        </w:tc>
        <w:tc>
          <w:tcPr/>
          <w:p>
            <w:pPr>
              <w:pStyle w:val="Compact"/>
              <w:jc w:val="left"/>
            </w:pPr>
            <w:r>
              <w:t xml:space="preserve">Administrative coordination and regulatory compliance management for Midwife services (Cofen, CRM, ANVISA filings in Rio de Janeiro)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R$ 2,450.00</w:t>
            </w:r>
          </w:p>
        </w:tc>
        <w:tc>
          <w:tcPr/>
          <w:p>
            <w:pPr>
              <w:pStyle w:val="Compact"/>
              <w:jc w:val="left"/>
            </w:pPr>
            <w:r>
              <w:t xml:space="preserve">R$ 29,400.00</w:t>
            </w:r>
          </w:p>
        </w:tc>
      </w:tr>
      <w:tr>
        <w:tc>
          <w:tcPr>
            <w:gridSpan w:val="5"/>
          </w:tcPr>
          <w:p>
            <w:pPr>
              <w:pStyle w:val="Compact"/>
              <w:jc w:val="left"/>
            </w:pPr>
            <w:r>
              <w:t xml:space="preserve">TOTAL CONTRACT VALUE (BRL)</w:t>
            </w:r>
          </w:p>
        </w:tc>
        <w:tc>
          <w:tcPr/>
          <w:p>
            <w:pPr>
              <w:pStyle w:val="Compact"/>
              <w:jc w:val="left"/>
            </w:pPr>
            <w:r>
              <w:t xml:space="preserve">R$ 458,150.00</w:t>
            </w:r>
          </w:p>
        </w:tc>
      </w:tr>
      <w:tr>
        <w:tc>
          <w:tcPr>
            <w:gridSpan w:val="5"/>
          </w:tcPr>
          <w:p>
            <w:pPr>
              <w:pStyle w:val="Compact"/>
              <w:jc w:val="left"/>
            </w:pPr>
            <w:r>
              <w:t xml:space="preserve">Applicable ICMS / ISS Tax (5% — Rio de Janeiro municipal rate)</w:t>
            </w:r>
          </w:p>
        </w:tc>
        <w:tc>
          <w:tcPr/>
          <w:p>
            <w:pPr>
              <w:pStyle w:val="Compact"/>
              <w:jc w:val="left"/>
            </w:pPr>
            <w:r>
              <w:t xml:space="preserve">R$ 22,907.50</w:t>
            </w:r>
          </w:p>
        </w:tc>
      </w:tr>
      <w:tr>
        <w:tc>
          <w:tcPr>
            <w:gridSpan w:val="5"/>
          </w:tcPr>
          <w:p>
            <w:pPr>
              <w:pStyle w:val="Compact"/>
              <w:jc w:val="left"/>
            </w:pPr>
            <w:r>
              <w:t xml:space="preserve">GRAND TOTAL (BRL)</w:t>
            </w:r>
          </w:p>
        </w:tc>
        <w:tc>
          <w:tcPr/>
          <w:p>
            <w:pPr>
              <w:pStyle w:val="Compact"/>
              <w:jc w:val="left"/>
            </w:pPr>
            <w:r>
              <w:t xml:space="preserve">R$ 481,057.50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Federative Republic of Brazil (Código Civil — Lei 10.406/2002) and all applicable labor and health regulations in force in Brazil Rio de Janeiro.</w:t>
      </w:r>
    </w:p>
    <w:p>
      <w:pPr>
        <w:numPr>
          <w:ilvl w:val="0"/>
          <w:numId w:val="1001"/>
        </w:numPr>
        <w:pStyle w:val="Compact"/>
      </w:pPr>
      <w:r>
        <w:rPr>
          <w:bCs/>
          <w:b/>
        </w:rPr>
        <w:t xml:space="preserve">Midwife Qualifications:</w:t>
      </w:r>
      <w:r>
        <w:t xml:space="preserve"> </w:t>
      </w:r>
      <w:r>
        <w:t xml:space="preserve">The Midwife engaged under this Purchase Order must hold a valid registration with the Conselho Federal de Enfermagem (Cofen) and demonstrate a minimum of five (5) years of clinical experience in obstetric and midwifery care. All credentials shall be verified prior to the commencement of services in Rio de Janeiro.</w:t>
      </w:r>
    </w:p>
    <w:p>
      <w:pPr>
        <w:numPr>
          <w:ilvl w:val="0"/>
          <w:numId w:val="1001"/>
        </w:numPr>
        <w:pStyle w:val="Compact"/>
      </w:pPr>
      <w:r>
        <w:rPr>
          <w:bCs/>
          <w:b/>
        </w:rPr>
        <w:t xml:space="preserve">Service Location:</w:t>
      </w:r>
      <w:r>
        <w:t xml:space="preserve"> </w:t>
      </w:r>
      <w:r>
        <w:t xml:space="preserve">All services described in this Purchase Order shall be performed exclusively at the hospital facility located in Rio de Janeiro, Brazil, or at such other approved locations within the Rio de Janeiro metropolitan region as mutually agreed in writing.</w:t>
      </w:r>
    </w:p>
    <w:p>
      <w:pPr>
        <w:numPr>
          <w:ilvl w:val="0"/>
          <w:numId w:val="1001"/>
        </w:numPr>
        <w:pStyle w:val="Compact"/>
      </w:pPr>
      <w:r>
        <w:rPr>
          <w:bCs/>
          <w:b/>
        </w:rPr>
        <w:t xml:space="preserve">Payment Schedule:</w:t>
      </w:r>
      <w:r>
        <w:t xml:space="preserve"> </w:t>
      </w:r>
      <w:r>
        <w:t xml:space="preserve">Invoices shall be submitted monthly by the 5th business day. Payment shall be made via bank transfer (TED/PIX) within thirty (30) calendar days of invoice receipt. Late payments shall accrue interest at the rate of 1% per month, as stipulated by Brazilian commercial law.</w:t>
      </w:r>
    </w:p>
    <w:p>
      <w:pPr>
        <w:numPr>
          <w:ilvl w:val="0"/>
          <w:numId w:val="1001"/>
        </w:numPr>
        <w:pStyle w:val="Compact"/>
      </w:pPr>
      <w:r>
        <w:rPr>
          <w:bCs/>
          <w:b/>
        </w:rPr>
        <w:t xml:space="preserve">Confidentiality:</w:t>
      </w:r>
      <w:r>
        <w:t xml:space="preserve"> </w:t>
      </w:r>
      <w:r>
        <w:t xml:space="preserve">The Midwife and all supporting personnel shall maintain strict confidentiality regarding patient medical records in compliance with the Brazilian General Data Protection Law (LGPD — Lei 13.709/2018) and the professional secrecy obligations of the Cofen code of ethics.</w:t>
      </w:r>
    </w:p>
    <w:p>
      <w:pPr>
        <w:numPr>
          <w:ilvl w:val="0"/>
          <w:numId w:val="1001"/>
        </w:numPr>
        <w:pStyle w:val="Compact"/>
      </w:pPr>
      <w:r>
        <w:rPr>
          <w:bCs/>
          <w:b/>
        </w:rPr>
        <w:t xml:space="preserve">Termination:</w:t>
      </w:r>
      <w:r>
        <w:t xml:space="preserve"> </w:t>
      </w:r>
      <w:r>
        <w:t xml:space="preserve">Either party may terminate this Purchase Order with sixty (60) days’ prior written notice. In the event of termination, the Midwife shall ensure a minimum of thirty (30) days of transitional care coverage for all patients under active management in Rio de Janeiro.</w:t>
      </w:r>
    </w:p>
    <w:p>
      <w:pPr>
        <w:numPr>
          <w:ilvl w:val="0"/>
          <w:numId w:val="1001"/>
        </w:numPr>
        <w:pStyle w:val="Compact"/>
      </w:pPr>
      <w:r>
        <w:rPr>
          <w:bCs/>
          <w:b/>
        </w:rPr>
        <w:t xml:space="preserve">Insurance:</w:t>
      </w:r>
      <w:r>
        <w:t xml:space="preserve"> </w:t>
      </w:r>
      <w:r>
        <w:t xml:space="preserve">The Midwife service provider shall maintain professional liability insurance (seguro de responsabilidade civil profissional) with a minimum coverage of R$ 500,000.00 per claim, valid throughout the territory of Brazil Rio de Janeiro and the state of Rio de Janeiro.</w:t>
      </w:r>
    </w:p>
    <w:p>
      <w:pPr>
        <w:numPr>
          <w:ilvl w:val="0"/>
          <w:numId w:val="1001"/>
        </w:numPr>
        <w:pStyle w:val="Compact"/>
      </w:pPr>
      <w:r>
        <w:rPr>
          <w:bCs/>
          <w:b/>
        </w:rPr>
        <w:t xml:space="preserve">Compliance:</w:t>
      </w:r>
      <w:r>
        <w:t xml:space="preserve"> </w:t>
      </w:r>
      <w:r>
        <w:t xml:space="preserve">The Midwife shall adhere to all clinical guidelines issued by the Brazilian Ministry of Health, the Sociedade Brasileira de Obstetrícia e Ginecologia (Sobracig), and the municipal health authority of Rio de Janeiro. Failure to comply shall constitute material breach of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healthcare operations in Brazil Rio de Janeiro.</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submitted to the competent courts of the city of Rio de Janeiro, state of Rio de Janeiro, Brazil.</w:t>
      </w:r>
    </w:p>
    <w:bookmarkEnd w:id="25"/>
    <w:bookmarkStart w:id="26" w:name="delivery-and-commencement"/>
    <w:p>
      <w:pPr>
        <w:pStyle w:val="Heading2"/>
      </w:pPr>
      <w:r>
        <w:t xml:space="preserve">6. Delivery and Commencement</w:t>
      </w:r>
    </w:p>
    <w:p>
      <w:pPr>
        <w:pStyle w:val="FirstParagraph"/>
      </w:pPr>
      <w:r>
        <w:t xml:space="preserve">The Midwife services shall commence on</w:t>
      </w:r>
      <w:r>
        <w:t xml:space="preserve"> </w:t>
      </w:r>
      <w:r>
        <w:rPr>
          <w:bCs/>
          <w:b/>
        </w:rPr>
        <w:t xml:space="preserve">01 August 2025</w:t>
      </w:r>
      <w:r>
        <w:t xml:space="preserve"> </w:t>
      </w:r>
      <w:r>
        <w:t xml:space="preserve">at the hospital facility in Rio de Janeiro, Brazil. The initial onboarding period, including orientation to hospital protocols, integration with the existing obstetric team, and completion of all necessary regulatory registrations in Rio de Janeiro, shall not exceed fifteen (15) calendar days from the commencement date. The Midwife shall report directly to the Head of Maternity Services and shall participate in all multidisciplinary team meetings held at the hospital.</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document regarding the procurement of Midwife services in Brazil Rio de Janeiro.</w:t>
      </w:r>
    </w:p>
    <w:bookmarkEnd w:id="27"/>
    <w:p>
      <w:pPr>
        <w:pStyle w:val="BodyText"/>
      </w:pPr>
      <w:r>
        <w:rPr>
          <w:bCs/>
          <w:b/>
        </w:rPr>
        <w:t xml:space="preserve">For the Buyer:</w:t>
      </w:r>
      <w:r>
        <w:br/>
      </w:r>
      <w:r>
        <w:t xml:space="preserve">Dra. Helena Vasconcelos</w:t>
      </w:r>
      <w:r>
        <w:br/>
      </w:r>
      <w:r>
        <w:t xml:space="preserve">Head of Maternity Services</w:t>
      </w:r>
      <w:r>
        <w:br/>
      </w:r>
      <w:r>
        <w:t xml:space="preserve">Hospital São Lucas de Rio de Janeiro</w:t>
      </w:r>
      <w:r>
        <w:br/>
      </w:r>
      <w:r>
        <w:t xml:space="preserve">Date: _______________</w:t>
      </w:r>
    </w:p>
    <w:p>
      <w:pPr>
        <w:pStyle w:val="BodyText"/>
      </w:pPr>
      <w:r>
        <w:rPr>
          <w:bCs/>
          <w:b/>
        </w:rPr>
        <w:t xml:space="preserve">For the Supplier:</w:t>
      </w:r>
      <w:r>
        <w:br/>
      </w:r>
      <w:r>
        <w:t xml:space="preserve">Enf. Marta Oliveira Santos</w:t>
      </w:r>
      <w:r>
        <w:br/>
      </w:r>
      <w:r>
        <w:t xml:space="preserve">Lead Midwife &amp; Director</w:t>
      </w:r>
      <w:r>
        <w:br/>
      </w:r>
      <w:r>
        <w:t xml:space="preserve">Midwife Care Rio de Janeiro Ltda.</w:t>
      </w:r>
      <w:r>
        <w:br/>
      </w:r>
      <w:r>
        <w:t xml:space="preserve">Date: _______________</w:t>
      </w:r>
    </w:p>
    <w:p>
      <w:pPr>
        <w:pStyle w:val="BodyText"/>
      </w:pPr>
      <w:r>
        <w:t xml:space="preserve">This Purchase Order (PO-RJ-2025-04782) is a controlled document. Unauthorized reproduction or distribution is prohibited.</w:t>
      </w:r>
      <w:r>
        <w:br/>
      </w:r>
      <w:r>
        <w:t xml:space="preserve">Issued in Rio de Janeiro, Brazil — 14 June 2025 — Page 1 of 1</w:t>
      </w:r>
      <w:r>
        <w:br/>
      </w:r>
      <w:r>
        <w:t xml:space="preserve">Midwife Care Rio de Janeiro — Professional Midwifery Services Ltda. — CNPJ 98.765.432/0001-15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Brazil Rio de Janeiro</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file>