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purchase-order"/>
    <w:p>
      <w:pPr>
        <w:pStyle w:val="Heading1"/>
      </w:pPr>
      <w:r>
        <w:t xml:space="preserve">PURCHASE ORDER</w:t>
      </w:r>
    </w:p>
    <w:p>
      <w:pPr>
        <w:pStyle w:val="FirstParagraph"/>
      </w:pPr>
      <w:r>
        <w:rPr>
          <w:bCs/>
          <w:b/>
        </w:rPr>
        <w:t xml:space="preserve">North Shore Maternal Health Services Inc.</w:t>
      </w:r>
    </w:p>
    <w:p>
      <w:pPr>
        <w:pStyle w:val="BodyText"/>
      </w:pPr>
      <w:r>
        <w:t xml:space="preserve">4820 West Broadway, Suite 310, Vancouver, British Columbia, V5Z 3N7, Canada</w:t>
      </w:r>
    </w:p>
    <w:p>
      <w:pPr>
        <w:pStyle w:val="BodyText"/>
      </w:pPr>
      <w:r>
        <w:t xml:space="preserve">Phone: (604) 555-0182 | Email: procurement@nsmhs.ca</w:t>
      </w:r>
    </w:p>
    <w:p>
      <w:pPr>
        <w:pStyle w:val="BodyText"/>
      </w:pPr>
      <w:r>
        <w:t xml:space="preserve">BC Business License No. 801234567 | GST/HST No. 123456789RT0001</w:t>
      </w:r>
    </w:p>
    <w:p>
      <w:pPr>
        <w:pStyle w:val="BodyText"/>
      </w:pPr>
      <w:r>
        <w:t xml:space="preserve">PO No. NSM-2025-0487</w:t>
      </w:r>
    </w:p>
    <w:p>
      <w:pPr>
        <w:pStyle w:val="BodyText"/>
      </w:pPr>
      <w:r>
        <w:rPr>
          <w:bCs/>
          <w:b/>
        </w:rPr>
        <w:t xml:space="preserve">Date of Issue:</w:t>
      </w:r>
      <w:r>
        <w:t xml:space="preserve"> </w:t>
      </w:r>
      <w:r>
        <w:t xml:space="preserve">June 12, 2025   |  </w:t>
      </w:r>
      <w:r>
        <w:t xml:space="preserve"> </w:t>
      </w:r>
      <w:r>
        <w:rPr>
          <w:bCs/>
          <w:b/>
        </w:rPr>
        <w:t xml:space="preserve">Required Service Date:</w:t>
      </w:r>
      <w:r>
        <w:t xml:space="preserve"> </w:t>
      </w:r>
      <w:r>
        <w:t xml:space="preserve">July 1, 2025   |  </w:t>
      </w:r>
      <w:r>
        <w:t xml:space="preserve"> </w:t>
      </w:r>
      <w:r>
        <w:t xml:space="preserve">ACTIVE</w:t>
      </w:r>
    </w:p>
    <w:bookmarkEnd w:id="20"/>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Practice Name</w:t>
            </w:r>
          </w:p>
        </w:tc>
        <w:tc>
          <w:tcPr/>
          <w:p>
            <w:pPr>
              <w:pStyle w:val="Compact"/>
              <w:jc w:val="left"/>
            </w:pPr>
            <w:r>
              <w:t xml:space="preserve">Coastal Midwifery Collective, Vancouver</w:t>
            </w:r>
          </w:p>
        </w:tc>
      </w:tr>
      <w:tr>
        <w:tc>
          <w:tcPr/>
          <w:p>
            <w:pPr>
              <w:pStyle w:val="Compact"/>
              <w:jc w:val="left"/>
            </w:pPr>
            <w:r>
              <w:t xml:space="preserve">Lead Midwife</w:t>
            </w:r>
          </w:p>
        </w:tc>
        <w:tc>
          <w:tcPr/>
          <w:p>
            <w:pPr>
              <w:pStyle w:val="Compact"/>
              <w:jc w:val="left"/>
            </w:pPr>
            <w:r>
              <w:t xml:space="preserve">Ms. Katherine "Katie" Morrison, CMA (Certified Midwife of British Columbia)</w:t>
            </w:r>
          </w:p>
        </w:tc>
      </w:tr>
      <w:tr>
        <w:tc>
          <w:tcPr/>
          <w:p>
            <w:pPr>
              <w:pStyle w:val="Compact"/>
              <w:jc w:val="left"/>
            </w:pPr>
            <w:r>
              <w:t xml:space="preserve">Address</w:t>
            </w:r>
          </w:p>
        </w:tc>
        <w:tc>
          <w:tcPr/>
          <w:p>
            <w:pPr>
              <w:pStyle w:val="Compact"/>
              <w:jc w:val="left"/>
            </w:pPr>
            <w:r>
              <w:t xml:space="preserve">1205 Granville Street, Floor 4, Vancouver, BC, V6E 1E2, Canada</w:t>
            </w:r>
          </w:p>
        </w:tc>
      </w:tr>
      <w:tr>
        <w:tc>
          <w:tcPr/>
          <w:p>
            <w:pPr>
              <w:pStyle w:val="Compact"/>
              <w:jc w:val="left"/>
            </w:pPr>
            <w:r>
              <w:t xml:space="preserve">Phone</w:t>
            </w:r>
          </w:p>
        </w:tc>
        <w:tc>
          <w:tcPr/>
          <w:p>
            <w:pPr>
              <w:pStyle w:val="Compact"/>
              <w:jc w:val="left"/>
            </w:pPr>
            <w:r>
              <w:t xml:space="preserve">(604) 555-0347</w:t>
            </w:r>
          </w:p>
        </w:tc>
      </w:tr>
      <w:tr>
        <w:tc>
          <w:tcPr/>
          <w:p>
            <w:pPr>
              <w:pStyle w:val="Compact"/>
              <w:jc w:val="left"/>
            </w:pPr>
            <w:r>
              <w:t xml:space="preserve">Email</w:t>
            </w:r>
          </w:p>
        </w:tc>
        <w:tc>
          <w:tcPr/>
          <w:p>
            <w:pPr>
              <w:pStyle w:val="Compact"/>
              <w:jc w:val="left"/>
            </w:pPr>
            <w:r>
              <w:t xml:space="preserve">services@coastalmidwifery.ca</w:t>
            </w:r>
          </w:p>
        </w:tc>
      </w:tr>
      <w:tr>
        <w:tc>
          <w:tcPr/>
          <w:p>
            <w:pPr>
              <w:pStyle w:val="Compact"/>
              <w:jc w:val="left"/>
            </w:pPr>
            <w:r>
              <w:t xml:space="preserve">BC College of Midwives Registration</w:t>
            </w:r>
          </w:p>
        </w:tc>
        <w:tc>
          <w:tcPr/>
          <w:p>
            <w:pPr>
              <w:pStyle w:val="Compact"/>
              <w:jc w:val="left"/>
            </w:pPr>
            <w:r>
              <w:t xml:space="preserve">CMBC Reg. No. 2019-00482</w:t>
            </w:r>
          </w:p>
        </w:tc>
      </w:tr>
      <w:tr>
        <w:tc>
          <w:tcPr/>
          <w:p>
            <w:pPr>
              <w:pStyle w:val="Compact"/>
              <w:jc w:val="left"/>
            </w:pPr>
            <w:r>
              <w:t xml:space="preserve">Professional Liability Insurance</w:t>
            </w:r>
          </w:p>
        </w:tc>
        <w:tc>
          <w:tcPr/>
          <w:p>
            <w:pPr>
              <w:pStyle w:val="Compact"/>
              <w:jc w:val="left"/>
            </w:pPr>
            <w:r>
              <w:t xml:space="preserve">Intact Insurance, Policy No. 7745-BC-9921 (Coverage: $5,000,000 CAD)</w:t>
            </w:r>
          </w:p>
        </w:tc>
      </w:tr>
    </w:tbl>
    <w:bookmarkEnd w:id="21"/>
    <w:bookmarkStart w:id="22" w:name="line-items-midwifery-services-procured"/>
    <w:p>
      <w:pPr>
        <w:pStyle w:val="Heading2"/>
      </w:pPr>
      <w:r>
        <w:t xml:space="preserve">2. Line Items – Midwifery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Comprehensive Prenatal Midwife Consultation Package (12 scheduled visits) – includes fetal monitoring, bloodwork coordination, and nutritional guidance for a client residing in the Vancouver, BC area</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Midwife-Led Labour and Delivery Support – in-home birth at client's residence in the Kitsilano neighbourhood, Vancouver, Canada; includes continuous midwife presence, pain management guidance, and emergency transfer coordination with Vancouver General Hospital if required</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Postpartum Midwife Follow-Up Visits (4 visits over 6 weeks) – newborn assessment, breastfeeding support, maternal recovery monitoring, and mental health screening in accordance with BC Ministry of Health midwifery care standards</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4</w:t>
            </w:r>
          </w:p>
        </w:tc>
        <w:tc>
          <w:tcPr/>
          <w:p>
            <w:pPr>
              <w:pStyle w:val="Compact"/>
              <w:jc w:val="left"/>
            </w:pPr>
            <w:r>
              <w:t xml:space="preserve">Midwife-Prepared Birth Plan Documentation and Family Education Workshop – one (1) group session for up to 8 families in Vancouver, covering natural birth preparation, pain coping strategies, and postpartum care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Emergency On-Call Midwife Coverage – 24/7 availability for the assigned client throughout the third trimester and postpartum period, based in Vancouver, BC</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Midwife-Administered Newborn Care Package – includes umbilical cord care, jaundice monitoring, first newborn health assessment, and immunization scheduling coordination with the Vancouver Community Health Centre</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gridSpan w:val="4"/>
          </w:tcPr>
          <w:p>
            <w:pPr>
              <w:pStyle w:val="Compact"/>
              <w:jc w:val="left"/>
            </w:pPr>
            <w:r>
              <w:t xml:space="preserve">Subtotal</w:t>
            </w:r>
          </w:p>
        </w:tc>
        <w:tc>
          <w:tcPr/>
          <w:p>
            <w:pPr>
              <w:pStyle w:val="Compact"/>
              <w:jc w:val="left"/>
            </w:pPr>
            <w:r>
              <w:t xml:space="preserve">$9,215.00</w:t>
            </w:r>
          </w:p>
        </w:tc>
      </w:tr>
      <w:tr>
        <w:tc>
          <w:tcPr>
            <w:gridSpan w:val="4"/>
          </w:tcPr>
          <w:p>
            <w:pPr>
              <w:pStyle w:val="Compact"/>
              <w:jc w:val="left"/>
            </w:pPr>
            <w:r>
              <w:t xml:space="preserve">GST (5% – British Columbia, Canada)</w:t>
            </w:r>
          </w:p>
        </w:tc>
        <w:tc>
          <w:tcPr/>
          <w:p>
            <w:pPr>
              <w:pStyle w:val="Compact"/>
              <w:jc w:val="left"/>
            </w:pPr>
            <w:r>
              <w:t xml:space="preserve">$460.75</w:t>
            </w:r>
          </w:p>
        </w:tc>
      </w:tr>
      <w:tr>
        <w:tc>
          <w:tcPr>
            <w:gridSpan w:val="4"/>
          </w:tcPr>
          <w:p>
            <w:pPr>
              <w:pStyle w:val="Compact"/>
              <w:jc w:val="left"/>
            </w:pPr>
            <w:r>
              <w:rPr>
                <w:bCs/>
                <w:b/>
              </w:rPr>
              <w:t xml:space="preserve">TOTAL AMOUNT DUE (CAD)</w:t>
            </w:r>
          </w:p>
        </w:tc>
        <w:tc>
          <w:tcPr/>
          <w:p>
            <w:pPr>
              <w:pStyle w:val="Compact"/>
              <w:jc w:val="left"/>
            </w:pPr>
            <w:r>
              <w:rPr>
                <w:bCs/>
                <w:b/>
              </w:rPr>
              <w:t xml:space="preserve">$9,675.75</w:t>
            </w:r>
          </w:p>
        </w:tc>
      </w:tr>
    </w:tbl>
    <w:bookmarkEnd w:id="22"/>
    <w:bookmarkStart w:id="23" w:name="terms-and-conditions"/>
    <w:p>
      <w:pPr>
        <w:pStyle w:val="Heading2"/>
      </w:pPr>
      <w:r>
        <w:t xml:space="preserve">3. Terms and Conditions</w:t>
      </w:r>
    </w:p>
    <w:p>
      <w:pPr>
        <w:pStyle w:val="FirstParagraph"/>
      </w:pPr>
      <w:r>
        <w:rPr>
          <w:bCs/>
          <w:b/>
        </w:rPr>
        <w:t xml:space="preserve">3.1 Scope of Service:</w:t>
      </w:r>
      <w:r>
        <w:t xml:space="preserve"> </w:t>
      </w:r>
      <w:r>
        <w:t xml:space="preserve">This Purchase Order authorizes the Coastal Midwifery Collective, Vancouver, to provide the midwifery services as itemized above. All midwife services shall be delivered in full compliance with the</w:t>
      </w:r>
      <w:r>
        <w:t xml:space="preserve"> </w:t>
      </w:r>
      <w:r>
        <w:rPr>
          <w:iCs/>
          <w:i/>
        </w:rPr>
        <w:t xml:space="preserve">Midwifery Act</w:t>
      </w:r>
      <w:r>
        <w:t xml:space="preserve"> </w:t>
      </w:r>
      <w:r>
        <w:t xml:space="preserve">of British Columbia and the regulatory standards set forth by the College of Midwives of British Columbia. The lead midwife, Ms. Katherine Morrison, shall be the primary point of contact and clinical decision-maker throughout the engagement.</w:t>
      </w:r>
    </w:p>
    <w:p>
      <w:pPr>
        <w:pStyle w:val="BodyText"/>
      </w:pPr>
      <w:r>
        <w:rPr>
          <w:bCs/>
          <w:b/>
        </w:rPr>
        <w:t xml:space="preserve">3.2 Service Location:</w:t>
      </w:r>
      <w:r>
        <w:t xml:space="preserve"> </w:t>
      </w:r>
      <w:r>
        <w:t xml:space="preserve">All in-person midwife consultations, the labour and delivery event, and postpartum visits shall take place at the client's private residence located in the city of Vancouver, British Columbia, Canada, or at such other location within the Vancouver metropolitan area as mutually agreed upon in writing by both parties.</w:t>
      </w:r>
    </w:p>
    <w:p>
      <w:pPr>
        <w:pStyle w:val="BodyText"/>
      </w:pPr>
      <w:r>
        <w:rPr>
          <w:bCs/>
          <w:b/>
        </w:rPr>
        <w:t xml:space="preserve">3.3 Payment Terms:</w:t>
      </w:r>
      <w:r>
        <w:t xml:space="preserve"> </w:t>
      </w:r>
      <w:r>
        <w:t xml:space="preserve">A deposit of 30% ($2,902.73 CAD) is due upon acceptance of this Purchase Order. The remaining balance of 70% ($6,773.02 CAD) shall be paid within thirty (30) calendar days following the completion of all postpartum midwife services. Payment shall be made via electronic funds transfer (EFT) to the vendor's registered business account in Vancouver, BC. Late payments shall accrue interest at the rate of 1.5% per month as permitted under the</w:t>
      </w:r>
      <w:r>
        <w:t xml:space="preserve"> </w:t>
      </w:r>
      <w:r>
        <w:rPr>
          <w:iCs/>
          <w:i/>
        </w:rPr>
        <w:t xml:space="preserve">Interest Act</w:t>
      </w:r>
      <w:r>
        <w:t xml:space="preserve"> </w:t>
      </w:r>
      <w:r>
        <w:t xml:space="preserve">of Canada.</w:t>
      </w:r>
    </w:p>
    <w:p>
      <w:pPr>
        <w:pStyle w:val="BodyText"/>
      </w:pPr>
      <w:r>
        <w:rPr>
          <w:bCs/>
          <w:b/>
        </w:rPr>
        <w:t xml:space="preserve">3.4 Cancellation and Refund Policy:</w:t>
      </w:r>
      <w:r>
        <w:t xml:space="preserve"> </w:t>
      </w:r>
      <w:r>
        <w:t xml:space="preserve">Should the client need to cancel midwifery services prior to the onset of labour, a 50% refund of the deposit shall be issued. Cancellations after the onset of active labour are non-refundable, as the midwife will have been on standby in Vancouver. In the event of a medical emergency requiring hospital transfer, the midwife's on-call fee remains payable, and hospital charges are the sole responsibility of the client.</w:t>
      </w:r>
    </w:p>
    <w:p>
      <w:pPr>
        <w:pStyle w:val="BodyText"/>
      </w:pPr>
      <w:r>
        <w:rPr>
          <w:bCs/>
          <w:b/>
        </w:rPr>
        <w:t xml:space="preserve">3.5 Professional Standards and Liability:</w:t>
      </w:r>
      <w:r>
        <w:t xml:space="preserve"> </w:t>
      </w:r>
      <w:r>
        <w:t xml:space="preserve">The midwife shall maintain valid registration with the College of Midwives of British Columbia throughout the term of this Purchase Order. The vendor's professional liability insurance, as noted in Section 1, shall remain in force for the duration of the engagement and for a minimum of two (2) years following the final service date. Any breach of professional conduct as defined by the BC College of Midwives shall constitute grounds for immediate termination of this Purchase Order without penalty to the purchasing party.</w:t>
      </w:r>
    </w:p>
    <w:p>
      <w:pPr>
        <w:pStyle w:val="BodyText"/>
      </w:pPr>
      <w:r>
        <w:rPr>
          <w:bCs/>
          <w:b/>
        </w:rPr>
        <w:t xml:space="preserve">3.6 Confidentiality and Data Protection:</w:t>
      </w:r>
      <w:r>
        <w:t xml:space="preserve"> </w:t>
      </w:r>
      <w:r>
        <w:t xml:space="preserve">All client health information collected by the midwife during the course of service delivery in Vancouver shall be handled in strict accordance with the</w:t>
      </w:r>
      <w:r>
        <w:t xml:space="preserve"> </w:t>
      </w:r>
      <w:r>
        <w:rPr>
          <w:iCs/>
          <w:i/>
        </w:rPr>
        <w:t xml:space="preserve">Personal Information Protection Act</w:t>
      </w:r>
      <w:r>
        <w:t xml:space="preserve"> </w:t>
      </w:r>
      <w:r>
        <w:t xml:space="preserve">(PIPA) of British Columbia and the federal</w:t>
      </w:r>
      <w:r>
        <w:t xml:space="preserve"> </w:t>
      </w:r>
      <w:r>
        <w:rPr>
          <w:iCs/>
          <w:i/>
        </w:rPr>
        <w:t xml:space="preserve">Privacy Act</w:t>
      </w:r>
      <w:r>
        <w:t xml:space="preserve"> </w:t>
      </w:r>
      <w:r>
        <w:t xml:space="preserve">of Canada. No client records shall be shared with third parties without written consent, except where disclosure is mandated by law.</w:t>
      </w:r>
    </w:p>
    <w:p>
      <w:pPr>
        <w:pStyle w:val="BodyText"/>
      </w:pPr>
      <w:r>
        <w:rPr>
          <w:bCs/>
          <w:b/>
        </w:rPr>
        <w:t xml:space="preserve">3.7 Governing Law:</w:t>
      </w:r>
      <w:r>
        <w:t xml:space="preserve"> </w:t>
      </w:r>
      <w:r>
        <w:t xml:space="preserve">This Purchase Order shall be governed by and construed in accordance with the laws of the Province of British Columbia and the federal laws of Canada applicable therein. Any disputes arising from this Purchase Order shall be resolved through mediation in Vancouver, BC, before proceeding to the Small Claims Court of British Columbia.</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conditions, and service descriptions outlined in this Purchase Order for midwifery services to be rendered in Vancouver, British Columbia, Canada.</w:t>
      </w:r>
    </w:p>
    <w:p>
      <w:pPr>
        <w:pStyle w:val="BodyText"/>
      </w:pPr>
      <w:r>
        <w:rPr>
          <w:bCs/>
          <w:b/>
        </w:rPr>
        <w:t xml:space="preserve">For North Shore Maternal Health Services Inc. (Purchaser):</w:t>
      </w:r>
    </w:p>
    <w:p>
      <w:pPr>
        <w:pStyle w:val="BodyText"/>
      </w:pPr>
      <w:r>
        <w:rPr>
          <w:bCs/>
          <w:b/>
        </w:rPr>
        <w:t xml:space="preserve">Signature:</w:t>
      </w:r>
      <w:r>
        <w:t xml:space="preserve"> </w:t>
      </w:r>
      <w:r>
        <w:t xml:space="preserve">______________________________</w:t>
      </w:r>
    </w:p>
    <w:p>
      <w:pPr>
        <w:pStyle w:val="BodyText"/>
      </w:pPr>
      <w:r>
        <w:rPr>
          <w:bCs/>
          <w:b/>
        </w:rPr>
        <w:t xml:space="preserve">Name:</w:t>
      </w:r>
      <w:r>
        <w:t xml:space="preserve"> </w:t>
      </w:r>
      <w:r>
        <w:t xml:space="preserve">Dr. Alan Whitfield, Director of Procurement</w:t>
      </w:r>
    </w:p>
    <w:p>
      <w:pPr>
        <w:pStyle w:val="BodyText"/>
      </w:pPr>
      <w:r>
        <w:rPr>
          <w:bCs/>
          <w:b/>
        </w:rPr>
        <w:t xml:space="preserve">Date:</w:t>
      </w:r>
      <w:r>
        <w:t xml:space="preserve"> </w:t>
      </w:r>
      <w:r>
        <w:t xml:space="preserve">______________________________</w:t>
      </w:r>
    </w:p>
    <w:p>
      <w:pPr>
        <w:pStyle w:val="BodyText"/>
      </w:pPr>
      <w:r>
        <w:rPr>
          <w:bCs/>
          <w:b/>
        </w:rPr>
        <w:t xml:space="preserve">For Coastal Midwifery Collective, Vancouver (Vendor / Midwife):</w:t>
      </w:r>
    </w:p>
    <w:p>
      <w:pPr>
        <w:pStyle w:val="BodyText"/>
      </w:pPr>
      <w:r>
        <w:rPr>
          <w:bCs/>
          <w:b/>
        </w:rPr>
        <w:t xml:space="preserve">Signature:</w:t>
      </w:r>
      <w:r>
        <w:t xml:space="preserve"> </w:t>
      </w:r>
      <w:r>
        <w:t xml:space="preserve">______________________________</w:t>
      </w:r>
    </w:p>
    <w:p>
      <w:pPr>
        <w:pStyle w:val="BodyText"/>
      </w:pPr>
      <w:r>
        <w:rPr>
          <w:bCs/>
          <w:b/>
        </w:rPr>
        <w:t xml:space="preserve">Name:</w:t>
      </w:r>
      <w:r>
        <w:t xml:space="preserve"> </w:t>
      </w:r>
      <w:r>
        <w:t xml:space="preserve">Katherine Morrison, CMA – Lead Midwife</w:t>
      </w:r>
    </w:p>
    <w:p>
      <w:pPr>
        <w:pStyle w:val="BodyText"/>
      </w:pPr>
      <w:r>
        <w:rPr>
          <w:bCs/>
          <w:b/>
        </w:rPr>
        <w:t xml:space="preserve">Date:</w:t>
      </w:r>
      <w:r>
        <w:t xml:space="preserve"> </w:t>
      </w:r>
      <w:r>
        <w:t xml:space="preserve">______________________________</w:t>
      </w:r>
    </w:p>
    <w:bookmarkEnd w:id="24"/>
    <w:bookmarkStart w:id="25" w:name="additional-notes"/>
    <w:p>
      <w:pPr>
        <w:pStyle w:val="Heading2"/>
      </w:pPr>
      <w:r>
        <w:t xml:space="preserve">5. Additional Notes</w:t>
      </w:r>
    </w:p>
    <w:p>
      <w:pPr>
        <w:pStyle w:val="FirstParagraph"/>
      </w:pPr>
      <w:r>
        <w:t xml:space="preserve">This Purchase Order is issued in accordance with the internal procurement policies of North Shore Maternal Health Services Inc. and the midwifery service delivery framework established by the BC Ministry of Health. The midwife services procured under this document are intended to support the provincial goal of accessible, culturally safe, and evidence-based maternity care for residents of Vancouver and the greater Lower Mainland region of British Columbia, Canada. All midwife practitioners engaged under this Purchase Order must hold current certification and be in good standing with the College of Midwives of British Columbia. This document is valid for a period of ninety (90) days from the date of issue. After this period, a new Purchase Order must be generated if services have not yet commenced.</w:t>
      </w:r>
    </w:p>
    <w:bookmarkEnd w:id="25"/>
    <w:p>
      <w:pPr>
        <w:pStyle w:val="BodyText"/>
      </w:pPr>
      <w:r>
        <w:t xml:space="preserve">Purchase Order NSM-2025-0487 | Midwifery Services | Vancouver, British Columbia, Canada</w:t>
      </w:r>
    </w:p>
    <w:p>
      <w:pPr>
        <w:pStyle w:val="BodyText"/>
      </w:pPr>
      <w:r>
        <w:t xml:space="preserve">North Shore Maternal Health Services Inc. | 4820 West Broadway, Suite 310, Vancouver, BC V5Z 3N7</w:t>
      </w:r>
    </w:p>
    <w:p>
      <w:pPr>
        <w:pStyle w:val="BodyText"/>
      </w:pPr>
      <w:r>
        <w:t xml:space="preserve">This document is the property of North Shore Maternal Health Services Inc. Unauthorized reproduction or distribution is prohibited under Canadian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Vancouver, Canada</dc:title>
  <dc:creator/>
  <dc:language>en</dc:language>
  <cp:keywords/>
  <dcterms:created xsi:type="dcterms:W3CDTF">2026-10-10T03:39:10Z</dcterms:created>
  <dcterms:modified xsi:type="dcterms:W3CDTF">2026-10-10T03:39:10Z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