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Republic of the Democratic Republic of the Congo</w:t>
      </w:r>
    </w:p>
    <w:p>
      <w:pPr>
        <w:pStyle w:val="BodyText"/>
      </w:pPr>
      <w:r>
        <w:t xml:space="preserve">Ministry of National Defence — General Staff Office</w:t>
      </w:r>
    </w:p>
    <w:p>
      <w:pPr>
        <w:pStyle w:val="BodyText"/>
      </w:pPr>
      <w:r>
        <w:t xml:space="preserve">Procurement Division — Kinshasa, DR Congo</w:t>
      </w:r>
    </w:p>
    <w:bookmarkEnd w:id="20"/>
    <w:p>
      <w:pPr>
        <w:pStyle w:val="BodyText"/>
      </w:pPr>
      <w:r>
        <w:rPr>
          <w:bCs/>
          <w:b/>
        </w:rPr>
        <w:t xml:space="preserve">Purchase Order No.:</w:t>
      </w:r>
      <w:r>
        <w:t xml:space="preserve"> </w:t>
      </w:r>
      <w:r>
        <w:t xml:space="preserve">PO-CDR-KIN-2025-04782</w:t>
      </w:r>
      <w:r>
        <w:br/>
      </w:r>
      <w:r>
        <w:rPr>
          <w:bCs/>
          <w:b/>
        </w:rPr>
        <w:t xml:space="preserve">Date of Issue:</w:t>
      </w:r>
      <w:r>
        <w:t xml:space="preserve"> </w:t>
      </w:r>
      <w:r>
        <w:t xml:space="preserve">14 June 2025</w:t>
      </w:r>
      <w:r>
        <w:br/>
      </w:r>
      <w:r>
        <w:rPr>
          <w:bCs/>
          <w:b/>
        </w:rPr>
        <w:t xml:space="preserve">Classification:</w:t>
      </w:r>
      <w:r>
        <w:t xml:space="preserve"> </w:t>
      </w:r>
      <w:r>
        <w:t xml:space="preserve">Restricted — Official Use Only</w:t>
      </w:r>
    </w:p>
    <w:p>
      <w:pPr>
        <w:pStyle w:val="BodyText"/>
      </w:pPr>
      <w:r>
        <w:rPr>
          <w:bCs/>
          <w:b/>
        </w:rPr>
        <w:t xml:space="preserve">Valid Until:</w:t>
      </w:r>
      <w:r>
        <w:t xml:space="preserve"> </w:t>
      </w:r>
      <w:r>
        <w:t xml:space="preserve">14 September 2025</w:t>
      </w:r>
      <w:r>
        <w:br/>
      </w:r>
      <w:r>
        <w:rPr>
          <w:bCs/>
          <w:b/>
        </w:rPr>
        <w:t xml:space="preserve">Revision:</w:t>
      </w:r>
      <w:r>
        <w:t xml:space="preserve"> </w:t>
      </w:r>
      <w:r>
        <w:t xml:space="preserve">01</w:t>
      </w:r>
      <w:r>
        <w:br/>
      </w:r>
      <w:r>
        <w:rPr>
          <w:bCs/>
          <w:b/>
        </w:rPr>
        <w:t xml:space="preserve">Page:</w:t>
      </w:r>
      <w:r>
        <w:t xml:space="preserve"> </w:t>
      </w:r>
      <w:r>
        <w:t xml:space="preserve">1 of 1</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Buyer (Issuing Authority)</w:t>
            </w:r>
          </w:p>
        </w:tc>
        <w:tc>
          <w:tcPr/>
          <w:p>
            <w:pPr>
              <w:pStyle w:val="Compact"/>
              <w:jc w:val="left"/>
            </w:pPr>
            <w:r>
              <w:t xml:space="preserve">Ministry of National Defence, Republic of the Democratic Republic of the Congo</w:t>
            </w:r>
            <w:r>
              <w:br/>
            </w:r>
            <w:r>
              <w:t xml:space="preserve">General Staff Office, Procurement Division</w:t>
            </w:r>
            <w:r>
              <w:br/>
            </w:r>
            <w:r>
              <w:t xml:space="preserve">Avenue de la Nation, Gombe, Kinshasa, DR Congo</w:t>
            </w:r>
            <w:r>
              <w:br/>
            </w:r>
            <w:r>
              <w:t xml:space="preserve">Contact: Colonel M. Tshibangu, Head of Procurement</w:t>
            </w:r>
            <w:r>
              <w:br/>
            </w:r>
            <w:r>
              <w:t xml:space="preserve">Telephone: +243 81 000 0000 | Email: procurement@md-cd.gouv.cd</w:t>
            </w:r>
          </w:p>
        </w:tc>
      </w:tr>
      <w:tr>
        <w:tc>
          <w:tcPr/>
          <w:p>
            <w:pPr>
              <w:pStyle w:val="Compact"/>
              <w:jc w:val="left"/>
            </w:pPr>
            <w:r>
              <w:rPr>
                <w:bCs/>
                <w:b/>
              </w:rPr>
              <w:t xml:space="preserve">Supplier (Vendor)</w:t>
            </w:r>
          </w:p>
        </w:tc>
        <w:tc>
          <w:tcPr/>
          <w:p>
            <w:pPr>
              <w:pStyle w:val="Compact"/>
              <w:jc w:val="left"/>
            </w:pPr>
            <w:r>
              <w:t xml:space="preserve">Kinshasa Defence &amp; Tactical Equipment Ltd.</w:t>
            </w:r>
            <w:r>
              <w:br/>
            </w:r>
            <w:r>
              <w:t xml:space="preserve">Industrial Zone, Commune de Limete, Kinshasa, DR Congo</w:t>
            </w:r>
            <w:r>
              <w:br/>
            </w:r>
            <w:r>
              <w:t xml:space="preserve">Registration No.: RCCM/KIN/2019/004521</w:t>
            </w:r>
            <w:r>
              <w:br/>
            </w:r>
            <w:r>
              <w:t xml:space="preserve">Contact: Mr. Jean-Pierre Mbuyi, Director of Operations</w:t>
            </w:r>
            <w:r>
              <w:br/>
            </w:r>
            <w:r>
              <w:t xml:space="preserve">Telephone: +243 99 123 4567 | Email: sales@kdtel.cd</w:t>
            </w:r>
          </w:p>
        </w:tc>
      </w:tr>
    </w:tbl>
    <w:p>
      <w:pPr>
        <w:pStyle w:val="BodyText"/>
      </w:pPr>
      <w:r>
        <w:t xml:space="preserve">2. PURPOSE AND SCOPE</w:t>
      </w:r>
    </w:p>
    <w:p>
      <w:pPr>
        <w:pStyle w:val="BodyText"/>
      </w:pPr>
      <w:r>
        <w:t xml:space="preserve">This</w:t>
      </w:r>
      <w:r>
        <w:t xml:space="preserve"> </w:t>
      </w:r>
      <w:r>
        <w:t xml:space="preserve">Purchase Order</w:t>
      </w:r>
      <w:r>
        <w:t xml:space="preserve"> </w:t>
      </w:r>
      <w:r>
        <w:t xml:space="preserve">is issued by the Ministry of National Defence of the Democratic Republic of the Congo to authorize the procurement of specialized equipment, uniforms, and operational supplies required for the deployment and operational readiness of a</w:t>
      </w:r>
      <w:r>
        <w:t xml:space="preserve"> </w:t>
      </w:r>
      <w:r>
        <w:t xml:space="preserve">Military Officer</w:t>
      </w:r>
      <w:r>
        <w:t xml:space="preserve"> </w:t>
      </w:r>
      <w:r>
        <w:t xml:space="preserve">assigned to the General Staff Office in Kinshasa, DR Congo. The items listed herein are intended to support the duties, field operations, and administrative functions of the designated</w:t>
      </w:r>
      <w:r>
        <w:t xml:space="preserve"> </w:t>
      </w:r>
      <w:r>
        <w:t xml:space="preserve">Military Officer</w:t>
      </w:r>
      <w:r>
        <w:t xml:space="preserve"> </w:t>
      </w:r>
      <w:r>
        <w:t xml:space="preserve">within the jurisdiction of Kinshasa and its surrounding operational zones. All goods and services referenced in this</w:t>
      </w:r>
      <w:r>
        <w:t xml:space="preserve"> </w:t>
      </w:r>
      <w:r>
        <w:t xml:space="preserve">Purchase Order</w:t>
      </w:r>
      <w:r>
        <w:t xml:space="preserve"> </w:t>
      </w:r>
      <w:r>
        <w:t xml:space="preserve">shall comply with the standards established by the Armed Forces of the Democratic Republic of the Congo (FARDC) and applicable regulations of the DR Congo Kinshasa military command structure.</w:t>
      </w:r>
    </w:p>
    <w:p>
      <w:pPr>
        <w:pStyle w:val="BodyText"/>
      </w:pPr>
      <w:r>
        <w:t xml:space="preserve">3.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Price (USD)</w:t>
            </w:r>
          </w:p>
        </w:tc>
      </w:tr>
      <w:tr>
        <w:tc>
          <w:tcPr/>
          <w:p>
            <w:pPr>
              <w:pStyle w:val="Compact"/>
              <w:jc w:val="left"/>
            </w:pPr>
            <w:r>
              <w:t xml:space="preserve">1</w:t>
            </w:r>
          </w:p>
        </w:tc>
        <w:tc>
          <w:tcPr/>
          <w:p>
            <w:pPr>
              <w:pStyle w:val="Compact"/>
              <w:jc w:val="left"/>
            </w:pPr>
            <w:r>
              <w:t xml:space="preserve">Regulation Military Officer service uniform (full set: tunic, trousers, belt, insignia, rank epaulettes) — FARDC standard issue for field command in DR Congo Kinshasa</w:t>
            </w:r>
          </w:p>
        </w:tc>
        <w:tc>
          <w:tcPr/>
          <w:p>
            <w:pPr>
              <w:pStyle w:val="Compact"/>
              <w:jc w:val="left"/>
            </w:pPr>
            <w:r>
              <w:t xml:space="preserve">2</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Military Officer tactical field boots, size 44 EU, reinforced sole, water-resistant, FARDC approved specification</w:t>
            </w:r>
          </w:p>
        </w:tc>
        <w:tc>
          <w:tcPr/>
          <w:p>
            <w:pPr>
              <w:pStyle w:val="Compact"/>
              <w:jc w:val="left"/>
            </w:pPr>
            <w:r>
              <w:t xml:space="preserve">3</w:t>
            </w:r>
          </w:p>
        </w:tc>
        <w:tc>
          <w:tcPr/>
          <w:p>
            <w:pPr>
              <w:pStyle w:val="Compact"/>
              <w:jc w:val="left"/>
            </w:pPr>
            <w:r>
              <w:t xml:space="preserve">Pairs</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3</w:t>
            </w:r>
          </w:p>
        </w:tc>
        <w:tc>
          <w:tcPr/>
          <w:p>
            <w:pPr>
              <w:pStyle w:val="Compact"/>
              <w:jc w:val="left"/>
            </w:pPr>
            <w:r>
              <w:t xml:space="preserve">Operational field pack and rucksack system (65L capacity) with modular attachment points for Military Officer command and staff operations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620.00</w:t>
            </w:r>
          </w:p>
        </w:tc>
        <w:tc>
          <w:tcPr/>
          <w:p>
            <w:pPr>
              <w:pStyle w:val="Compact"/>
              <w:jc w:val="left"/>
            </w:pPr>
            <w:r>
              <w:t xml:space="preserve">1,240.00</w:t>
            </w:r>
          </w:p>
        </w:tc>
      </w:tr>
      <w:tr>
        <w:tc>
          <w:tcPr/>
          <w:p>
            <w:pPr>
              <w:pStyle w:val="Compact"/>
              <w:jc w:val="left"/>
            </w:pPr>
            <w:r>
              <w:t xml:space="preserve">4</w:t>
            </w:r>
          </w:p>
        </w:tc>
        <w:tc>
          <w:tcPr/>
          <w:p>
            <w:pPr>
              <w:pStyle w:val="Compact"/>
              <w:jc w:val="left"/>
            </w:pPr>
            <w:r>
              <w:t xml:space="preserve">Encrypted field communication radio set (VHF/UHF) with spare batteries and antenna kit, for Military Officer tactical coordination in Kinshasa operational theatre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Military Officer personal protective equipment: ballistic vest (Level IIIA), helmet with NVG mount, and protective eyewear</w:t>
            </w:r>
          </w:p>
        </w:tc>
        <w:tc>
          <w:tcPr/>
          <w:p>
            <w:pPr>
              <w:pStyle w:val="Compact"/>
              <w:jc w:val="left"/>
            </w:pPr>
            <w:r>
              <w:t xml:space="preserve">1</w:t>
            </w:r>
          </w:p>
        </w:tc>
        <w:tc>
          <w:tcPr/>
          <w:p>
            <w:pPr>
              <w:pStyle w:val="Compact"/>
              <w:jc w:val="left"/>
            </w:pPr>
            <w:r>
              <w:t xml:space="preserve">Set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6</w:t>
            </w:r>
          </w:p>
        </w:tc>
        <w:tc>
          <w:tcPr/>
          <w:p>
            <w:pPr>
              <w:pStyle w:val="Compact"/>
              <w:jc w:val="left"/>
            </w:pPr>
            <w:r>
              <w:t xml:space="preserve">Topographic maps and operational charts of DR Congo Kinshasa metropolitan area and surrounding provinces (1:50,000 scale), laminated, waterproof</w:t>
            </w:r>
          </w:p>
        </w:tc>
        <w:tc>
          <w:tcPr/>
          <w:p>
            <w:pPr>
              <w:pStyle w:val="Compact"/>
              <w:jc w:val="left"/>
            </w:pPr>
            <w:r>
              <w:t xml:space="preserve">5</w:t>
            </w:r>
          </w:p>
        </w:tc>
        <w:tc>
          <w:tcPr/>
          <w:p>
            <w:pPr>
              <w:pStyle w:val="Compact"/>
              <w:jc w:val="left"/>
            </w:pPr>
            <w:r>
              <w:t xml:space="preserve">Sets</w:t>
            </w:r>
          </w:p>
        </w:tc>
        <w:tc>
          <w:tcPr/>
          <w:p>
            <w:pPr>
              <w:pStyle w:val="Compact"/>
              <w:jc w:val="left"/>
            </w:pPr>
            <w:r>
              <w:t xml:space="preserve">175.00</w:t>
            </w:r>
          </w:p>
        </w:tc>
        <w:tc>
          <w:tcPr/>
          <w:p>
            <w:pPr>
              <w:pStyle w:val="Compact"/>
              <w:jc w:val="left"/>
            </w:pPr>
            <w:r>
              <w:t xml:space="preserve">875.00</w:t>
            </w:r>
          </w:p>
        </w:tc>
      </w:tr>
      <w:tr>
        <w:tc>
          <w:tcPr/>
          <w:p>
            <w:pPr>
              <w:pStyle w:val="Compact"/>
              <w:jc w:val="left"/>
            </w:pPr>
            <w:r>
              <w:t xml:space="preserve">7</w:t>
            </w:r>
          </w:p>
        </w:tc>
        <w:tc>
          <w:tcPr/>
          <w:p>
            <w:pPr>
              <w:pStyle w:val="Compact"/>
              <w:jc w:val="left"/>
            </w:pPr>
            <w:r>
              <w:t xml:space="preserve">Military Officer field medical kit (individual first aid, trauma management, tropical disease prophylaxis supplies) per FARDC medical corps standard</w:t>
            </w:r>
          </w:p>
        </w:tc>
        <w:tc>
          <w:tcPr/>
          <w:p>
            <w:pPr>
              <w:pStyle w:val="Compact"/>
              <w:jc w:val="left"/>
            </w:pPr>
            <w:r>
              <w:t xml:space="preserve">2</w:t>
            </w:r>
          </w:p>
        </w:tc>
        <w:tc>
          <w:tcPr/>
          <w:p>
            <w:pPr>
              <w:pStyle w:val="Compact"/>
              <w:jc w:val="left"/>
            </w:pPr>
            <w:r>
              <w:t xml:space="preserve">Kits</w:t>
            </w:r>
          </w:p>
        </w:tc>
        <w:tc>
          <w:tcPr/>
          <w:p>
            <w:pPr>
              <w:pStyle w:val="Compact"/>
              <w:jc w:val="left"/>
            </w:pPr>
            <w:r>
              <w:t xml:space="preserve">410.00</w:t>
            </w:r>
          </w:p>
        </w:tc>
        <w:tc>
          <w:tcPr/>
          <w:p>
            <w:pPr>
              <w:pStyle w:val="Compact"/>
              <w:jc w:val="left"/>
            </w:pPr>
            <w:r>
              <w:t xml:space="preserve">820.00</w:t>
            </w:r>
          </w:p>
        </w:tc>
      </w:tr>
      <w:tr>
        <w:tc>
          <w:tcPr/>
          <w:p>
            <w:pPr>
              <w:pStyle w:val="Compact"/>
              <w:jc w:val="left"/>
            </w:pPr>
            <w:r>
              <w:t xml:space="preserve">8</w:t>
            </w:r>
          </w:p>
        </w:tc>
        <w:tc>
          <w:tcPr/>
          <w:p>
            <w:pPr>
              <w:pStyle w:val="Compact"/>
              <w:jc w:val="left"/>
            </w:pPr>
            <w:r>
              <w:t xml:space="preserve">Secure document portfolio and classified briefcase (fire-resistant, lockable) for Military Officer administrative and command documentation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560.00</w:t>
            </w:r>
          </w:p>
        </w:tc>
        <w:tc>
          <w:tcPr/>
          <w:p>
            <w:pPr>
              <w:pStyle w:val="Compact"/>
              <w:jc w:val="left"/>
            </w:pPr>
            <w:r>
              <w:t xml:space="preserve">560.00</w:t>
            </w:r>
          </w:p>
        </w:tc>
      </w:tr>
      <w:tr>
        <w:tc>
          <w:tcPr/>
          <w:p>
            <w:pPr>
              <w:pStyle w:val="Compact"/>
              <w:jc w:val="left"/>
            </w:pPr>
            <w:r>
              <w:t xml:space="preserve">9</w:t>
            </w:r>
          </w:p>
        </w:tc>
        <w:tc>
          <w:tcPr/>
          <w:p>
            <w:pPr>
              <w:pStyle w:val="Compact"/>
              <w:jc w:val="left"/>
            </w:pPr>
            <w:r>
              <w:t xml:space="preserve">Professional services: calibration, testing, and certification of all electronic and communication equipment listed in this Purchase Order, conducted at the Kinshasa military logistics depot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Logistics and delivery services: secure transport of all items from supplier warehouse to the General Staff Office, Gombe, Kinshasa, DR Congo, including customs clearance and military escort coordination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w:t>
            </w:r>
          </w:p>
        </w:tc>
        <w:tc>
          <w:tcPr/>
          <w:p>
            <w:pPr>
              <w:pStyle w:val="Compact"/>
              <w:jc w:val="left"/>
            </w:pPr>
            <w:r>
              <w:t xml:space="preserve">22,335.00</w:t>
            </w:r>
          </w:p>
        </w:tc>
      </w:tr>
      <w:tr>
        <w:tc>
          <w:tcPr>
            <w:gridSpan w:val="5"/>
          </w:tcPr>
          <w:p>
            <w:pPr>
              <w:pStyle w:val="Compact"/>
              <w:jc w:val="right"/>
            </w:pPr>
            <w:r>
              <w:t xml:space="preserve">Applicable Tax (16% TVA — DR Congo Kinshasa)</w:t>
            </w:r>
          </w:p>
        </w:tc>
        <w:tc>
          <w:tcPr/>
          <w:p>
            <w:pPr>
              <w:pStyle w:val="Compact"/>
              <w:jc w:val="left"/>
            </w:pPr>
            <w:r>
              <w:t xml:space="preserve">3,573.60</w:t>
            </w:r>
          </w:p>
        </w:tc>
      </w:tr>
      <w:tr>
        <w:tc>
          <w:tcPr>
            <w:gridSpan w:val="5"/>
          </w:tcPr>
          <w:p>
            <w:pPr>
              <w:pStyle w:val="Compact"/>
              <w:jc w:val="right"/>
            </w:pPr>
            <w:r>
              <w:t xml:space="preserve">GRAND TOTAL (USD)</w:t>
            </w:r>
          </w:p>
        </w:tc>
        <w:tc>
          <w:tcPr/>
          <w:p>
            <w:pPr>
              <w:pStyle w:val="Compact"/>
              <w:jc w:val="left"/>
            </w:pPr>
            <w:r>
              <w:t xml:space="preserve">25,908.60</w:t>
            </w:r>
          </w:p>
        </w:tc>
      </w:tr>
    </w:tbl>
    <w:p>
      <w:pPr>
        <w:pStyle w:val="BodyText"/>
      </w:pPr>
      <w:r>
        <w:t xml:space="preserve">4. DELIVERY TERMS AND LOCATION</w:t>
      </w:r>
    </w:p>
    <w:p>
      <w:pPr>
        <w:pStyle w:val="BodyText"/>
      </w:pPr>
      <w:r>
        <w:t xml:space="preserve">All items specified in this</w:t>
      </w:r>
      <w:r>
        <w:t xml:space="preserve"> </w:t>
      </w:r>
      <w:r>
        <w:t xml:space="preserve">Purchase Order</w:t>
      </w:r>
      <w:r>
        <w:t xml:space="preserve"> </w:t>
      </w:r>
      <w:r>
        <w:t xml:space="preserve">shall be delivered to the General Staff Office, Ministry of National Defence, Avenue de la Nation, Gombe, Kinshasa, DR Congo. Delivery must be completed no later than</w:t>
      </w:r>
      <w:r>
        <w:t xml:space="preserve"> </w:t>
      </w:r>
      <w:r>
        <w:rPr>
          <w:bCs/>
          <w:b/>
        </w:rPr>
        <w:t xml:space="preserve">30 July 2025</w:t>
      </w:r>
      <w:r>
        <w:t xml:space="preserve">. The supplier is responsible for all packaging, secure handling, and military-grade transport logistics within the DR Congo Kinshasa metropolitan area. A designated</w:t>
      </w:r>
      <w:r>
        <w:t xml:space="preserve"> </w:t>
      </w:r>
      <w:r>
        <w:t xml:space="preserve">Military Officer</w:t>
      </w:r>
      <w:r>
        <w:t xml:space="preserve"> </w:t>
      </w:r>
      <w:r>
        <w:t xml:space="preserve">from the receiving unit shall be present at the point of delivery to inspect, verify, and sign the delivery receipt. Any items found damaged, incomplete, or non-conforming to the FARDC specifications upon arrival shall be rejected at the supplier's expense and replaced within ten (10) business days.</w:t>
      </w:r>
    </w:p>
    <w:p>
      <w:pPr>
        <w:pStyle w:val="BodyText"/>
      </w:pPr>
      <w:r>
        <w:t xml:space="preserve">5. PAYMENT TERMS</w:t>
      </w:r>
    </w:p>
    <w:p>
      <w:pPr>
        <w:numPr>
          <w:ilvl w:val="0"/>
          <w:numId w:val="1001"/>
        </w:numPr>
        <w:pStyle w:val="Compact"/>
      </w:pPr>
      <w:r>
        <w:t xml:space="preserve">Payment shall be made in United States Dollars (USD) via bank transfer to the supplier's designated account in Kinshasa, DR Congo.</w:t>
      </w:r>
    </w:p>
    <w:p>
      <w:pPr>
        <w:numPr>
          <w:ilvl w:val="0"/>
          <w:numId w:val="1001"/>
        </w:numPr>
        <w:pStyle w:val="Compact"/>
      </w:pPr>
      <w:r>
        <w:t xml:space="preserve">A 30% advance payment (USD 7,772.58) shall be released upon formal acceptance of this</w:t>
      </w:r>
      <w:r>
        <w:t xml:space="preserve"> </w:t>
      </w:r>
      <w:r>
        <w:t xml:space="preserve">Purchase Order</w:t>
      </w:r>
      <w:r>
        <w:t xml:space="preserve"> </w:t>
      </w:r>
      <w:r>
        <w:t xml:space="preserve">by the supplier.</w:t>
      </w:r>
    </w:p>
    <w:p>
      <w:pPr>
        <w:numPr>
          <w:ilvl w:val="0"/>
          <w:numId w:val="1001"/>
        </w:numPr>
        <w:pStyle w:val="Compact"/>
      </w:pPr>
      <w:r>
        <w:t xml:space="preserve">The remaining 70% balance (USD 18,136.02) shall be paid within fifteen (15) business days following successful delivery, inspection, and written acceptance by the designated</w:t>
      </w:r>
      <w:r>
        <w:t xml:space="preserve"> </w:t>
      </w:r>
      <w:r>
        <w:t xml:space="preserve">Military Officer</w:t>
      </w:r>
      <w:r>
        <w:t xml:space="preserve"> </w:t>
      </w:r>
      <w:r>
        <w:t xml:space="preserve">of the receiving unit.</w:t>
      </w:r>
    </w:p>
    <w:p>
      <w:pPr>
        <w:numPr>
          <w:ilvl w:val="0"/>
          <w:numId w:val="1001"/>
        </w:numPr>
        <w:pStyle w:val="Compact"/>
      </w:pPr>
      <w:r>
        <w:t xml:space="preserve">All payments are subject to verification by the DR Congo Kinshasa military finance office and compliance with the national public procurement code of the Democratic Republic of the Congo.</w:t>
      </w:r>
    </w:p>
    <w:p>
      <w:pPr>
        <w:numPr>
          <w:ilvl w:val="0"/>
          <w:numId w:val="1001"/>
        </w:numPr>
        <w:pStyle w:val="Compact"/>
      </w:pPr>
      <w:r>
        <w:t xml:space="preserve">Late payment beyond the stipulated period shall incur a penalty of 1.5% per month on the outstanding balance.</w:t>
      </w:r>
    </w:p>
    <w:p>
      <w:pPr>
        <w:pStyle w:val="FirstParagraph"/>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parties upon signature by both the authorized representative of the Ministry of National Defence and the supplier.</w:t>
      </w:r>
    </w:p>
    <w:p>
      <w:pPr>
        <w:numPr>
          <w:ilvl w:val="0"/>
          <w:numId w:val="1002"/>
        </w:numPr>
        <w:pStyle w:val="Compact"/>
      </w:pPr>
      <w:r>
        <w:t xml:space="preserve">All equipment procured under this</w:t>
      </w:r>
      <w:r>
        <w:t xml:space="preserve"> </w:t>
      </w:r>
      <w:r>
        <w:t xml:space="preserve">Purchase Order</w:t>
      </w:r>
      <w:r>
        <w:t xml:space="preserve"> </w:t>
      </w:r>
      <w:r>
        <w:t xml:space="preserve">is the exclusive property of the Armed Forces of the Democratic Republic of the Congo and is intended solely for the use of the designated</w:t>
      </w:r>
      <w:r>
        <w:t xml:space="preserve"> </w:t>
      </w:r>
      <w:r>
        <w:t xml:space="preserve">Military Officer</w:t>
      </w:r>
      <w:r>
        <w:t xml:space="preserve"> </w:t>
      </w:r>
      <w:r>
        <w:t xml:space="preserve">in the performance of official duties within DR Congo Kinshasa and authorized operational areas.</w:t>
      </w:r>
    </w:p>
    <w:p>
      <w:pPr>
        <w:numPr>
          <w:ilvl w:val="0"/>
          <w:numId w:val="1002"/>
        </w:numPr>
        <w:pStyle w:val="Compact"/>
      </w:pPr>
      <w:r>
        <w:t xml:space="preserve">The supplier warrants that all items are new, of original manufacture, and free from defects. A minimum warranty period of twenty-four (24) months applies to all electronic and mechanical components.</w:t>
      </w:r>
    </w:p>
    <w:p>
      <w:pPr>
        <w:numPr>
          <w:ilvl w:val="0"/>
          <w:numId w:val="1002"/>
        </w:numPr>
        <w:pStyle w:val="Compact"/>
      </w:pPr>
      <w:r>
        <w:t xml:space="preserve">Confidentiality: All information contained in this</w:t>
      </w:r>
      <w:r>
        <w:t xml:space="preserve"> </w:t>
      </w:r>
      <w:r>
        <w:t xml:space="preserve">Purchase Order</w:t>
      </w:r>
      <w:r>
        <w:t xml:space="preserve">, including the identity of the</w:t>
      </w:r>
      <w:r>
        <w:t xml:space="preserve"> </w:t>
      </w:r>
      <w:r>
        <w:t xml:space="preserve">Military Officer</w:t>
      </w:r>
      <w:r>
        <w:t xml:space="preserve">, operational details, and delivery locations within DR Congo Kinshasa, is classified as Restricted. Unauthorized disclosure is prohibited under the national security laws of the Democratic Republic of the Congo.</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the military administrative courts of Kinshasa, DR Congo, in accordance with the applicable legal framework.</w:t>
      </w:r>
    </w:p>
    <w:p>
      <w:pPr>
        <w:numPr>
          <w:ilvl w:val="0"/>
          <w:numId w:val="1002"/>
        </w:numPr>
        <w:pStyle w:val="Compact"/>
      </w:pPr>
      <w:r>
        <w:t xml:space="preserve">This</w:t>
      </w:r>
      <w:r>
        <w:t xml:space="preserve"> </w:t>
      </w:r>
      <w:r>
        <w:t xml:space="preserve">Purchase Order</w:t>
      </w:r>
      <w:r>
        <w:t xml:space="preserve"> </w:t>
      </w:r>
      <w:r>
        <w:t xml:space="preserve">may not be assigned, subcontracted, or transferred by the supplier without prior written consent from the issuing authority.</w:t>
      </w:r>
    </w:p>
    <w:p>
      <w:pPr>
        <w:numPr>
          <w:ilvl w:val="0"/>
          <w:numId w:val="1002"/>
        </w:numPr>
        <w:pStyle w:val="Compact"/>
      </w:pPr>
      <w:r>
        <w:t xml:space="preserve">Force majeure events, including but not limited to civil unrest, natural disasters, or government-mandated closures in DR Congo Kinshasa, shall extend delivery deadlines proportionally, subject to written notification within 48 hours.</w:t>
      </w:r>
    </w:p>
    <w:p>
      <w:pPr>
        <w:pStyle w:val="FirstParagraph"/>
      </w:pPr>
      <w:r>
        <w:t xml:space="preserve">7. AUTHORIZED SIGNATURES</w:t>
      </w:r>
    </w:p>
    <w:p>
      <w:pPr>
        <w:pStyle w:val="BodyText"/>
      </w:pPr>
      <w:r>
        <w:rPr>
          <w:bCs/>
          <w:b/>
        </w:rPr>
        <w:t xml:space="preserve">For and on behalf of the Buyer:</w:t>
      </w:r>
    </w:p>
    <w:p>
      <w:pPr>
        <w:pStyle w:val="BodyText"/>
      </w:pPr>
      <w:r>
        <w:t xml:space="preserve">Ministry of National Defence</w:t>
      </w:r>
      <w:r>
        <w:br/>
      </w:r>
      <w:r>
        <w:t xml:space="preserve">General Staff Office, Kinshasa, DR Congo</w:t>
      </w:r>
    </w:p>
    <w:p>
      <w:pPr>
        <w:pStyle w:val="BodyText"/>
      </w:pPr>
      <w:r>
        <w:t xml:space="preserve">Colonel M. Tshibangu</w:t>
      </w:r>
      <w:r>
        <w:br/>
      </w:r>
      <w:r>
        <w:t xml:space="preserve">Head of Procurement Division</w:t>
      </w:r>
      <w:r>
        <w:br/>
      </w:r>
      <w:r>
        <w:t xml:space="preserve">Signature &amp; Official Seal: _________________________</w:t>
      </w:r>
      <w:r>
        <w:br/>
      </w:r>
      <w:r>
        <w:t xml:space="preserve">Date: _________________________</w:t>
      </w:r>
    </w:p>
    <w:p>
      <w:pPr>
        <w:pStyle w:val="BodyText"/>
      </w:pPr>
      <w:r>
        <w:rPr>
          <w:bCs/>
          <w:b/>
        </w:rPr>
        <w:t xml:space="preserve">For and on behalf of the Supplier:</w:t>
      </w:r>
    </w:p>
    <w:p>
      <w:pPr>
        <w:pStyle w:val="BodyText"/>
      </w:pPr>
      <w:r>
        <w:t xml:space="preserve">Kinshasa Defence &amp; Tactical Equipment Ltd.</w:t>
      </w:r>
      <w:r>
        <w:br/>
      </w:r>
      <w:r>
        <w:t xml:space="preserve">Limete, Kinshasa, DR Congo</w:t>
      </w:r>
    </w:p>
    <w:p>
      <w:pPr>
        <w:pStyle w:val="BodyText"/>
      </w:pPr>
      <w:r>
        <w:t xml:space="preserve">Mr. Jean-Pierre Mbuyi</w:t>
      </w:r>
      <w:r>
        <w:br/>
      </w:r>
      <w:r>
        <w:t xml:space="preserve">Director of Operations</w:t>
      </w:r>
      <w:r>
        <w:br/>
      </w:r>
      <w:r>
        <w:t xml:space="preserve">Signature &amp; Company Stamp: _________________________</w:t>
      </w:r>
      <w:r>
        <w:br/>
      </w:r>
      <w:r>
        <w:t xml:space="preserve">Date: _________________________</w:t>
      </w:r>
    </w:p>
    <w:p>
      <w:pPr>
        <w:pStyle w:val="BodyText"/>
      </w:pPr>
      <w:r>
        <w:rPr>
          <w:bCs/>
          <w:b/>
        </w:rPr>
        <w:t xml:space="preserve">Purchase Order No. PO-CDR-KIN-2025-04782</w:t>
      </w:r>
      <w:r>
        <w:t xml:space="preserve"> </w:t>
      </w:r>
      <w:r>
        <w:t xml:space="preserve">| Issued by the Ministry of National Defence, DR Congo Kinshasa</w:t>
      </w:r>
      <w:r>
        <w:br/>
      </w:r>
      <w:r>
        <w:t xml:space="preserve">This document is the property of the Republic of the Democratic Republic of the Congo. Unauthorized reproduction or distribution is prohibited.</w:t>
      </w:r>
      <w:r>
        <w:br/>
      </w:r>
      <w:r>
        <w:t xml:space="preserve">© 2025 General Staff Office, Kinshasa.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DR Congo Kinshasa</dc:title>
  <dc:creator/>
  <dc:language>en</dc:language>
  <cp:keywords/>
  <dcterms:created xsi:type="dcterms:W3CDTF">2026-10-10T02:42:48Z</dcterms:created>
  <dcterms:modified xsi:type="dcterms:W3CDTF">2026-10-10T02:42:48Z</dcterms:modified>
</cp:coreProperties>
</file>

<file path=docProps/custom.xml><?xml version="1.0" encoding="utf-8"?>
<Properties xmlns="http://schemas.openxmlformats.org/officeDocument/2006/custom-properties" xmlns:vt="http://schemas.openxmlformats.org/officeDocument/2006/docPropsVTypes"/>
</file>