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Singapore</w:t>
      </w:r>
      <w:r>
        <w:t xml:space="preserve"> </w:t>
      </w:r>
      <w:r>
        <w:t xml:space="preserve">Singapore</w:t>
      </w:r>
    </w:p>
    <w:bookmarkStart w:id="27" w:name="purchase-order"/>
    <w:p>
      <w:pPr>
        <w:pStyle w:val="Heading1"/>
      </w:pPr>
      <w:r>
        <w:t xml:space="preserve">PURCHASE ORDER</w:t>
      </w:r>
    </w:p>
    <w:p>
      <w:pPr>
        <w:pStyle w:val="FirstParagraph"/>
      </w:pPr>
      <w:r>
        <w:t xml:space="preserve">Ministry of Defence — Singapore Singapore Armed Forces Procurement Division</w:t>
      </w:r>
    </w:p>
    <w:bookmarkStart w:id="20" w:name="buyer-requisitioning-authority"/>
    <w:p>
      <w:pPr>
        <w:pStyle w:val="Heading3"/>
      </w:pPr>
      <w:r>
        <w:t xml:space="preserve">Buyer / Requisitioning Authority</w:t>
      </w:r>
    </w:p>
    <w:p>
      <w:pPr>
        <w:pStyle w:val="FirstParagraph"/>
      </w:pPr>
      <w:r>
        <w:rPr>
          <w:bCs/>
          <w:b/>
        </w:rPr>
        <w:t xml:space="preserve">Organization:</w:t>
      </w:r>
      <w:r>
        <w:t xml:space="preserve"> </w:t>
      </w:r>
      <w:r>
        <w:t xml:space="preserve">Singapore Singapore Ministry of Defence (MINDEF)</w:t>
      </w:r>
    </w:p>
    <w:p>
      <w:pPr>
        <w:pStyle w:val="BodyText"/>
      </w:pPr>
      <w:r>
        <w:rPr>
          <w:bCs/>
          <w:b/>
        </w:rPr>
        <w:t xml:space="preserve">Department:</w:t>
      </w:r>
      <w:r>
        <w:t xml:space="preserve"> </w:t>
      </w:r>
      <w:r>
        <w:t xml:space="preserve">Singapore Singapore Armed Forces — Logistics &amp; Procurement Command</w:t>
      </w:r>
    </w:p>
    <w:p>
      <w:pPr>
        <w:pStyle w:val="BodyText"/>
      </w:pPr>
      <w:r>
        <w:rPr>
          <w:bCs/>
          <w:b/>
        </w:rPr>
        <w:t xml:space="preserve">Address:</w:t>
      </w:r>
      <w:r>
        <w:t xml:space="preserve"> </w:t>
      </w:r>
      <w:r>
        <w:t xml:space="preserve">100 Temasek Boulevard, Singapore Singapore 039197</w:t>
      </w:r>
    </w:p>
    <w:p>
      <w:pPr>
        <w:pStyle w:val="BodyText"/>
      </w:pPr>
      <w:r>
        <w:rPr>
          <w:bCs/>
          <w:b/>
        </w:rPr>
        <w:t xml:space="preserve">Contact:</w:t>
      </w:r>
      <w:r>
        <w:t xml:space="preserve"> </w:t>
      </w:r>
      <w:r>
        <w:t xml:space="preserve">Procurement Division, Tel: +65-6337-8000</w:t>
      </w:r>
    </w:p>
    <w:p>
      <w:pPr>
        <w:pStyle w:val="BodyText"/>
      </w:pPr>
      <w:r>
        <w:rPr>
          <w:bCs/>
          <w:b/>
        </w:rPr>
        <w:t xml:space="preserve">Email:</w:t>
      </w:r>
      <w:r>
        <w:t xml:space="preserve"> </w:t>
      </w:r>
      <w:r>
        <w:t xml:space="preserve">procurement@singaporesingapore.def.gov.sg</w:t>
      </w:r>
    </w:p>
    <w:bookmarkEnd w:id="20"/>
    <w:p>
      <w:pPr>
        <w:pStyle w:val="BodyText"/>
      </w:pPr>
      <w:r>
        <w:t xml:space="preserve">PO No: SS-MOF-2025-04782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Singapore Dollars (SGD)</w:t>
      </w:r>
    </w:p>
    <w:bookmarkStart w:id="21" w:name="vendor-supplier"/>
    <w:p>
      <w:pPr>
        <w:pStyle w:val="Heading3"/>
      </w:pPr>
      <w:r>
        <w:t xml:space="preserve">Vendor / Supplier</w:t>
      </w:r>
    </w:p>
    <w:p>
      <w:pPr>
        <w:pStyle w:val="FirstParagraph"/>
      </w:pPr>
      <w:r>
        <w:rPr>
          <w:bCs/>
          <w:b/>
        </w:rPr>
        <w:t xml:space="preserve">Company Name:</w:t>
      </w:r>
      <w:r>
        <w:t xml:space="preserve"> </w:t>
      </w:r>
      <w:r>
        <w:t xml:space="preserve">Pacific Defence &amp; Tactical Equipment Pte. Ltd.</w:t>
      </w:r>
    </w:p>
    <w:p>
      <w:pPr>
        <w:pStyle w:val="BodyText"/>
      </w:pPr>
      <w:r>
        <w:rPr>
          <w:bCs/>
          <w:b/>
        </w:rPr>
        <w:t xml:space="preserve">Address:</w:t>
      </w:r>
      <w:r>
        <w:t xml:space="preserve"> </w:t>
      </w:r>
      <w:r>
        <w:t xml:space="preserve">22 Jurong East Street 81, Singapore Singapore 609616</w:t>
      </w:r>
    </w:p>
    <w:p>
      <w:pPr>
        <w:pStyle w:val="BodyText"/>
      </w:pPr>
      <w:r>
        <w:rPr>
          <w:bCs/>
          <w:b/>
        </w:rPr>
        <w:t xml:space="preserve">UEN:</w:t>
      </w:r>
      <w:r>
        <w:t xml:space="preserve"> </w:t>
      </w:r>
      <w:r>
        <w:t xml:space="preserve">2019334567</w:t>
      </w:r>
    </w:p>
    <w:p>
      <w:pPr>
        <w:pStyle w:val="BodyText"/>
      </w:pPr>
      <w:r>
        <w:rPr>
          <w:bCs/>
          <w:b/>
        </w:rPr>
        <w:t xml:space="preserve">Contact Person:</w:t>
      </w:r>
      <w:r>
        <w:t xml:space="preserve"> </w:t>
      </w:r>
      <w:r>
        <w:t xml:space="preserve">Mr. Tan Wei Ming, Sales Director</w:t>
      </w:r>
    </w:p>
    <w:p>
      <w:pPr>
        <w:pStyle w:val="BodyText"/>
      </w:pPr>
      <w:r>
        <w:rPr>
          <w:bCs/>
          <w:b/>
        </w:rPr>
        <w:t xml:space="preserve">Phone:</w:t>
      </w:r>
      <w:r>
        <w:t xml:space="preserve"> </w:t>
      </w:r>
      <w:r>
        <w:t xml:space="preserve">+65-6882-4410</w:t>
      </w:r>
    </w:p>
    <w:p>
      <w:pPr>
        <w:pStyle w:val="BodyText"/>
      </w:pPr>
      <w:r>
        <w:rPr>
          <w:bCs/>
          <w:b/>
        </w:rPr>
        <w:t xml:space="preserve">Email:</w:t>
      </w:r>
      <w:r>
        <w:t xml:space="preserve"> </w:t>
      </w:r>
      <w:r>
        <w:t xml:space="preserve">sales@pdte-singaporesingapore.com</w:t>
      </w:r>
    </w:p>
    <w:bookmarkEnd w:id="21"/>
    <w:bookmarkStart w:id="22"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Singapore Singapore Ministry of Defence in accordance with the Government Procurement Guidelines of Singapore Singapore and the Defence Procurement Regulations 2024. The purpose of this</w:t>
      </w:r>
      <w:r>
        <w:t xml:space="preserve"> </w:t>
      </w:r>
      <w:r>
        <w:t xml:space="preserve">Purchase Order</w:t>
      </w:r>
      <w:r>
        <w:t xml:space="preserve"> </w:t>
      </w:r>
      <w:r>
        <w:t xml:space="preserve">is to procure specialized equipment, uniforms, and operational gear for the deployment and daily service of a</w:t>
      </w:r>
      <w:r>
        <w:t xml:space="preserve"> </w:t>
      </w:r>
      <w:r>
        <w:t xml:space="preserve">Military Officer</w:t>
      </w:r>
      <w:r>
        <w:t xml:space="preserve"> </w:t>
      </w:r>
      <w:r>
        <w:t xml:space="preserve">assigned to the Singapore Singapore Armed Forces. All items listed herein are intended to meet the operational, ceremonial, and field-readiness standards mandated by the Singapore Singapore military command structure. The</w:t>
      </w:r>
      <w:r>
        <w:t xml:space="preserve"> </w:t>
      </w:r>
      <w:r>
        <w:t xml:space="preserve">Military Officer</w:t>
      </w:r>
      <w:r>
        <w:t xml:space="preserve"> </w:t>
      </w:r>
      <w:r>
        <w:t xml:space="preserve">for whom these supplies are procured holds the rank of Major and is assigned to the 1st Infantry Brigade, Singapore Singapore, based at Kranji Camp, Singapore Singapore.</w:t>
      </w:r>
    </w:p>
    <w:bookmarkEnd w:id="22"/>
    <w:bookmarkStart w:id="23" w:name="line-items"/>
    <w:p>
      <w:pPr>
        <w:pStyle w:val="Heading2"/>
      </w:pPr>
      <w:r>
        <w:t xml:space="preserve">2.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01</w:t>
            </w:r>
          </w:p>
        </w:tc>
        <w:tc>
          <w:tcPr/>
          <w:p>
            <w:pPr>
              <w:pStyle w:val="Compact"/>
              <w:jc w:val="left"/>
            </w:pPr>
            <w:r>
              <w:t xml:space="preserve">Service Dress Uniform (Full Set) — for Military Officer, Singapore Singapore</w:t>
            </w:r>
          </w:p>
        </w:tc>
        <w:tc>
          <w:tcPr/>
          <w:p>
            <w:pPr>
              <w:pStyle w:val="Compact"/>
              <w:jc w:val="left"/>
            </w:pPr>
            <w:r>
              <w:t xml:space="preserve">SSAF Uniform Standard 2024, Rank: Major</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Field Operational Uniform (Camouflage Pattern) — Military Officer Issue</w:t>
            </w:r>
          </w:p>
        </w:tc>
        <w:tc>
          <w:tcPr/>
          <w:p>
            <w:pPr>
              <w:pStyle w:val="Compact"/>
              <w:jc w:val="left"/>
            </w:pPr>
            <w:r>
              <w:t xml:space="preserve">SSAF Field Pattern, Singapore Singapore Terrain</w:t>
            </w:r>
          </w:p>
        </w:tc>
        <w:tc>
          <w:tcPr/>
          <w:p>
            <w:pPr>
              <w:pStyle w:val="Compact"/>
              <w:jc w:val="left"/>
            </w:pPr>
            <w:r>
              <w:t xml:space="preserve">3</w:t>
            </w:r>
          </w:p>
        </w:tc>
        <w:tc>
          <w:tcPr/>
          <w:p>
            <w:pPr>
              <w:pStyle w:val="Compact"/>
              <w:jc w:val="left"/>
            </w:pPr>
            <w:r>
              <w:t xml:space="preserve">875.00</w:t>
            </w:r>
          </w:p>
        </w:tc>
        <w:tc>
          <w:tcPr/>
          <w:p>
            <w:pPr>
              <w:pStyle w:val="Compact"/>
              <w:jc w:val="left"/>
            </w:pPr>
            <w:r>
              <w:t xml:space="preserve">2,625.00</w:t>
            </w:r>
          </w:p>
        </w:tc>
      </w:tr>
      <w:tr>
        <w:tc>
          <w:tcPr/>
          <w:p>
            <w:pPr>
              <w:pStyle w:val="Compact"/>
              <w:jc w:val="left"/>
            </w:pPr>
            <w:r>
              <w:t xml:space="preserve">03</w:t>
            </w:r>
          </w:p>
        </w:tc>
        <w:tc>
          <w:tcPr/>
          <w:p>
            <w:pPr>
              <w:pStyle w:val="Compact"/>
              <w:jc w:val="left"/>
            </w:pPr>
            <w:r>
              <w:t xml:space="preserve">Officer's Service Cap with Singapore Singapore Insignia</w:t>
            </w:r>
          </w:p>
        </w:tc>
        <w:tc>
          <w:tcPr/>
          <w:p>
            <w:pPr>
              <w:pStyle w:val="Compact"/>
              <w:jc w:val="left"/>
            </w:pPr>
            <w:r>
              <w:t xml:space="preserve">MINDEF Headgear Standard, Gold Braid</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Tactical Field Boots (Size 10 UK) — Military Officer Issue</w:t>
            </w:r>
          </w:p>
        </w:tc>
        <w:tc>
          <w:tcPr/>
          <w:p>
            <w:pPr>
              <w:pStyle w:val="Compact"/>
              <w:jc w:val="left"/>
            </w:pPr>
            <w:r>
              <w:t xml:space="preserve">SSAF Footwear Standard, Anti-Slip Sole</w:t>
            </w:r>
          </w:p>
        </w:tc>
        <w:tc>
          <w:tcPr/>
          <w:p>
            <w:pPr>
              <w:pStyle w:val="Compact"/>
              <w:jc w:val="left"/>
            </w:pPr>
            <w:r>
              <w:t xml:space="preserve">2</w:t>
            </w:r>
          </w:p>
        </w:tc>
        <w:tc>
          <w:tcPr/>
          <w:p>
            <w:pPr>
              <w:pStyle w:val="Compact"/>
              <w:jc w:val="left"/>
            </w:pPr>
            <w:r>
              <w:t xml:space="preserve">410.00</w:t>
            </w:r>
          </w:p>
        </w:tc>
        <w:tc>
          <w:tcPr/>
          <w:p>
            <w:pPr>
              <w:pStyle w:val="Compact"/>
              <w:jc w:val="left"/>
            </w:pPr>
            <w:r>
              <w:t xml:space="preserve">820.00</w:t>
            </w:r>
          </w:p>
        </w:tc>
      </w:tr>
      <w:tr>
        <w:tc>
          <w:tcPr/>
          <w:p>
            <w:pPr>
              <w:pStyle w:val="Compact"/>
              <w:jc w:val="left"/>
            </w:pPr>
            <w:r>
              <w:t xml:space="preserve">05</w:t>
            </w:r>
          </w:p>
        </w:tc>
        <w:tc>
          <w:tcPr/>
          <w:p>
            <w:pPr>
              <w:pStyle w:val="Compact"/>
              <w:jc w:val="left"/>
            </w:pPr>
            <w:r>
              <w:t xml:space="preserve">Officer's Sam Browne Belt with Singapore Singapore Badge</w:t>
            </w:r>
          </w:p>
        </w:tc>
        <w:tc>
          <w:tcPr/>
          <w:p>
            <w:pPr>
              <w:pStyle w:val="Compact"/>
              <w:jc w:val="left"/>
            </w:pPr>
            <w:r>
              <w:t xml:space="preserve">Leather, Brass Fittings, MINDEF Spec</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06</w:t>
            </w:r>
          </w:p>
        </w:tc>
        <w:tc>
          <w:tcPr/>
          <w:p>
            <w:pPr>
              <w:pStyle w:val="Compact"/>
              <w:jc w:val="left"/>
            </w:pPr>
            <w:r>
              <w:t xml:space="preserve">Personal Tactical Vest (Modular) — Military Officer Loadout</w:t>
            </w:r>
          </w:p>
        </w:tc>
        <w:tc>
          <w:tcPr/>
          <w:p>
            <w:pPr>
              <w:pStyle w:val="Compact"/>
              <w:jc w:val="left"/>
            </w:pPr>
            <w:r>
              <w:t xml:space="preserve">NATO STANAG 4569, Singapore Singapore Issue</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07</w:t>
            </w:r>
          </w:p>
        </w:tc>
        <w:tc>
          <w:tcPr/>
          <w:p>
            <w:pPr>
              <w:pStyle w:val="Compact"/>
              <w:jc w:val="left"/>
            </w:pPr>
            <w:r>
              <w:t xml:space="preserve">Field Rations &amp; Hydration Kit (30-Day Supply)</w:t>
            </w:r>
          </w:p>
        </w:tc>
        <w:tc>
          <w:tcPr/>
          <w:p>
            <w:pPr>
              <w:pStyle w:val="Compact"/>
              <w:jc w:val="left"/>
            </w:pPr>
            <w:r>
              <w:t xml:space="preserve">SSAF Field Ration Standard, Singapore Singapore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Encrypted Communication Device (Military Grade)</w:t>
            </w:r>
          </w:p>
        </w:tc>
        <w:tc>
          <w:tcPr/>
          <w:p>
            <w:pPr>
              <w:pStyle w:val="Compact"/>
              <w:jc w:val="left"/>
            </w:pPr>
            <w:r>
              <w:t xml:space="preserve">SSAF C4I Standard, Singapore Singapore Network</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09</w:t>
            </w:r>
          </w:p>
        </w:tc>
        <w:tc>
          <w:tcPr/>
          <w:p>
            <w:pPr>
              <w:pStyle w:val="Compact"/>
              <w:jc w:val="left"/>
            </w:pPr>
            <w:r>
              <w:t xml:space="preserve">Officer's Sidearm (Pistol) with Magazine Set</w:t>
            </w:r>
          </w:p>
        </w:tc>
        <w:tc>
          <w:tcPr/>
          <w:p>
            <w:pPr>
              <w:pStyle w:val="Compact"/>
              <w:jc w:val="left"/>
            </w:pPr>
            <w:r>
              <w:t xml:space="preserve">SSAF Small Arms Standard, Singapore Singapore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Personal Identification Document &amp; Service Record Fob</w:t>
            </w:r>
          </w:p>
        </w:tc>
        <w:tc>
          <w:tcPr/>
          <w:p>
            <w:pPr>
              <w:pStyle w:val="Compact"/>
              <w:jc w:val="left"/>
            </w:pPr>
            <w:r>
              <w:t xml:space="preserve">MINDEF ID Standard, Singapore Singapore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right"/>
            </w:pPr>
            <w:r>
              <w:t xml:space="preserve">Subtotal:</w:t>
            </w:r>
          </w:p>
        </w:tc>
        <w:tc>
          <w:tcPr/>
          <w:p>
            <w:pPr>
              <w:pStyle w:val="Compact"/>
              <w:jc w:val="left"/>
            </w:pPr>
            <w:r>
              <w:t xml:space="preserve">18,660.00</w:t>
            </w:r>
          </w:p>
        </w:tc>
      </w:tr>
      <w:tr>
        <w:tc>
          <w:tcPr>
            <w:gridSpan w:val="5"/>
          </w:tcPr>
          <w:p>
            <w:pPr>
              <w:pStyle w:val="Compact"/>
              <w:jc w:val="right"/>
            </w:pPr>
            <w:r>
              <w:t xml:space="preserve">GST (9%):</w:t>
            </w:r>
          </w:p>
        </w:tc>
        <w:tc>
          <w:tcPr/>
          <w:p>
            <w:pPr>
              <w:pStyle w:val="Compact"/>
              <w:jc w:val="left"/>
            </w:pPr>
            <w:r>
              <w:t xml:space="preserve">1,679.40</w:t>
            </w:r>
          </w:p>
        </w:tc>
      </w:tr>
      <w:tr>
        <w:tc>
          <w:tcPr>
            <w:gridSpan w:val="5"/>
          </w:tcPr>
          <w:p>
            <w:pPr>
              <w:pStyle w:val="Compact"/>
              <w:jc w:val="right"/>
            </w:pPr>
            <w:r>
              <w:t xml:space="preserve">Grand Total (SGD):</w:t>
            </w:r>
          </w:p>
        </w:tc>
        <w:tc>
          <w:tcPr/>
          <w:p>
            <w:pPr>
              <w:pStyle w:val="Compact"/>
              <w:jc w:val="left"/>
            </w:pPr>
            <w:r>
              <w:t xml:space="preserve">20,339.40</w:t>
            </w:r>
          </w:p>
        </w:tc>
      </w:tr>
    </w:tbl>
    <w:bookmarkEnd w:id="23"/>
    <w:bookmarkStart w:id="24" w:name="delivery-and-acceptance"/>
    <w:p>
      <w:pPr>
        <w:pStyle w:val="Heading2"/>
      </w:pPr>
      <w:r>
        <w:t xml:space="preserve">3. Delivery and Acceptance</w:t>
      </w:r>
    </w:p>
    <w:p>
      <w:pPr>
        <w:pStyle w:val="FirstParagraph"/>
      </w:pPr>
      <w:r>
        <w:t xml:space="preserve">All items specified in this</w:t>
      </w:r>
      <w:r>
        <w:t xml:space="preserve"> </w:t>
      </w:r>
      <w:r>
        <w:t xml:space="preserve">Purchase Order</w:t>
      </w:r>
      <w:r>
        <w:t xml:space="preserve"> </w:t>
      </w:r>
      <w:r>
        <w:t xml:space="preserve">shall be delivered to the Singapore Singapore Armed Forces Logistics Depot, Kranji Camp, Singapore Singapore, no later than 01 August 2025. The vendor shall coordinate delivery with the receiving</w:t>
      </w:r>
      <w:r>
        <w:t xml:space="preserve"> </w:t>
      </w:r>
      <w:r>
        <w:t xml:space="preserve">Military Officer</w:t>
      </w:r>
      <w:r>
        <w:t xml:space="preserve"> </w:t>
      </w:r>
      <w:r>
        <w:t xml:space="preserve">or his designated logistics representative. Upon delivery, a joint inspection shall be conducted by a representative of the Singapore Singapore Ministry of Defence and the vendor. All items must conform to the specifications listed above and to the quality standards enforced by Singapore Singapore military procurement authorities. Any non-conforming items will be rejected and must be replaced within fourteen (14) calendar days at the vendor's sole expense.</w:t>
      </w:r>
    </w:p>
    <w:bookmarkEnd w:id="24"/>
    <w:bookmarkStart w:id="25"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Singapore Singapore and the Government Procurement (General) Regulations 2023.</w:t>
      </w:r>
    </w:p>
    <w:p>
      <w:pPr>
        <w:numPr>
          <w:ilvl w:val="0"/>
          <w:numId w:val="1001"/>
        </w:numPr>
        <w:pStyle w:val="Compact"/>
      </w:pPr>
      <w:r>
        <w:t xml:space="preserve">Payment shall be made within thirty (30) days of receipt of a valid tax invoice and successful inspection of all delivered goods by the Singapore Singapore Armed Forces Quality Assurance Unit.</w:t>
      </w:r>
    </w:p>
    <w:p>
      <w:pPr>
        <w:numPr>
          <w:ilvl w:val="0"/>
          <w:numId w:val="1001"/>
        </w:numPr>
        <w:pStyle w:val="Compact"/>
      </w:pPr>
      <w:r>
        <w:t xml:space="preserve">The vendor warrants that all goods are new, unused, and free from defects. A minimum warranty period of twenty-four (24) months applies to all equipment items.</w:t>
      </w:r>
    </w:p>
    <w:p>
      <w:pPr>
        <w:numPr>
          <w:ilvl w:val="0"/>
          <w:numId w:val="1001"/>
        </w:numPr>
        <w:pStyle w:val="Compact"/>
      </w:pPr>
      <w:r>
        <w:t xml:space="preserve">The</w:t>
      </w:r>
      <w:r>
        <w:t xml:space="preserve"> </w:t>
      </w:r>
      <w:r>
        <w:t xml:space="preserve">Military Officer</w:t>
      </w:r>
      <w:r>
        <w:t xml:space="preserve"> </w:t>
      </w:r>
      <w:r>
        <w:t xml:space="preserve">receiving these items shall sign a Personal Equipment Accountability Form (PEAF) upon acceptance, as required by Singapore Singapore military regulations.</w:t>
      </w:r>
    </w:p>
    <w:p>
      <w:pPr>
        <w:numPr>
          <w:ilvl w:val="0"/>
          <w:numId w:val="1001"/>
        </w:numPr>
        <w:pStyle w:val="Compact"/>
      </w:pPr>
      <w:r>
        <w:t xml:space="preserve">Confidentiality: All information contained in this</w:t>
      </w:r>
      <w:r>
        <w:t xml:space="preserve"> </w:t>
      </w:r>
      <w:r>
        <w:t xml:space="preserve">Purchase Order</w:t>
      </w:r>
      <w:r>
        <w:t xml:space="preserve"> </w:t>
      </w:r>
      <w:r>
        <w:t xml:space="preserve">is classified as OFFICIAL. Unauthorized disclosure is prohibited under the Official Secrets Act of Singapore Singapore.</w:t>
      </w:r>
    </w:p>
    <w:p>
      <w:pPr>
        <w:numPr>
          <w:ilvl w:val="0"/>
          <w:numId w:val="1001"/>
        </w:numPr>
        <w:pStyle w:val="Compact"/>
      </w:pPr>
      <w:r>
        <w:t xml:space="preserve">The vendor shall comply with all applicable Singapore Singapore environmental, safety, and labour regulations during the manufacturing and delivery of the ordered items.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Singapore Singapore in accordance with the rules of the Singapore International Arbitration Centre (SIAC).</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prior written consent from the Singapore Singapore Ministry of Defence Procurement Division.</w:t>
      </w:r>
    </w:p>
    <w:bookmarkEnd w:id="25"/>
    <w:bookmarkStart w:id="26" w:name="authorization-and-signatures"/>
    <w:p>
      <w:pPr>
        <w:pStyle w:val="Heading2"/>
      </w:pPr>
      <w:r>
        <w:t xml:space="preserve">5. Authorization and Signatures</w:t>
      </w:r>
    </w:p>
    <w:p>
      <w:pPr>
        <w:pStyle w:val="FirstParagraph"/>
      </w:pPr>
      <w:r>
        <w:rPr>
          <w:bCs/>
          <w:b/>
        </w:rPr>
        <w:t xml:space="preserve">Authorized by (Buyer):</w:t>
      </w:r>
    </w:p>
    <w:p>
      <w:pPr>
        <w:pStyle w:val="BodyText"/>
      </w:pPr>
      <w:r>
        <w:t xml:space="preserve">Col. Rajesh Kumar Nair</w:t>
      </w:r>
      <w:r>
        <w:br/>
      </w:r>
      <w:r>
        <w:t xml:space="preserve">Director, Procurement Division</w:t>
      </w:r>
      <w:r>
        <w:br/>
      </w:r>
      <w:r>
        <w:t xml:space="preserve">Singapore Singapore Ministry of Defence</w:t>
      </w:r>
      <w:r>
        <w:br/>
      </w:r>
      <w:r>
        <w:t xml:space="preserve">Date: _______________</w:t>
      </w:r>
    </w:p>
    <w:p>
      <w:pPr>
        <w:pStyle w:val="BodyText"/>
      </w:pPr>
      <w:r>
        <w:rPr>
          <w:bCs/>
          <w:b/>
        </w:rPr>
        <w:t xml:space="preserve">Accepted by (Vendor):</w:t>
      </w:r>
    </w:p>
    <w:p>
      <w:pPr>
        <w:pStyle w:val="BodyText"/>
      </w:pPr>
      <w:r>
        <w:t xml:space="preserve">Mr. Tan Wei Ming</w:t>
      </w:r>
      <w:r>
        <w:br/>
      </w:r>
      <w:r>
        <w:t xml:space="preserve">Sales Director</w:t>
      </w:r>
      <w:r>
        <w:br/>
      </w:r>
      <w:r>
        <w:t xml:space="preserve">Pacific Defence &amp; Tactical Equipment Pte. Ltd.</w:t>
      </w:r>
      <w:r>
        <w:br/>
      </w:r>
      <w:r>
        <w:t xml:space="preserve">Singapore Singapore</w:t>
      </w:r>
      <w:r>
        <w:br/>
      </w:r>
      <w:r>
        <w:t xml:space="preserve">Date: _______________</w:t>
      </w:r>
    </w:p>
    <w:p>
      <w:pPr>
        <w:pStyle w:val="BodyText"/>
      </w:pPr>
      <w:r>
        <w:t xml:space="preserve">This Purchase Order (SS-MOF-2025-04782) is an official document of the Singapore Singapore Ministry of Defence. It pertains to the procurement of equipment for a Military Officer of the Singapore Singapore Armed Forces. Unauthorized reproduction or distribution is strictly prohibited. © 2025 Singapore Singapore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Singapore Singapore</dc:title>
  <dc:creator/>
  <dc:language>en</dc:language>
  <cp:keywords/>
  <dcterms:created xsi:type="dcterms:W3CDTF">2026-10-10T02:44:24Z</dcterms:created>
  <dcterms:modified xsi:type="dcterms:W3CDTF">2026-10-10T02:44:24Z</dcterms:modified>
</cp:coreProperties>
</file>

<file path=docProps/custom.xml><?xml version="1.0" encoding="utf-8"?>
<Properties xmlns="http://schemas.openxmlformats.org/officeDocument/2006/custom-properties" xmlns:vt="http://schemas.openxmlformats.org/officeDocument/2006/docPropsVTypes"/>
</file>