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1" w:name="purchase-order"/>
    <w:p>
      <w:pPr>
        <w:pStyle w:val="Heading1"/>
      </w:pPr>
      <w:r>
        <w:t xml:space="preserve">PURCHASE ORDER</w:t>
      </w:r>
    </w:p>
    <w:bookmarkStart w:id="20" w:name="X33ca2b8c42774120d26d577e0b1e87e92893746"/>
    <w:p>
      <w:pPr>
        <w:pStyle w:val="Heading2"/>
      </w:pPr>
      <w:r>
        <w:t xml:space="preserve">Spanish Armed Forces — Valencia Regional Command</w:t>
      </w:r>
    </w:p>
    <w:p>
      <w:pPr>
        <w:pStyle w:val="FirstParagraph"/>
      </w:pPr>
      <w:r>
        <w:t xml:space="preserve">Ministerio de Defensa — Cuartel General de Valencia, Comunidad Valenciana, Spain</w:t>
      </w:r>
    </w:p>
    <w:p>
      <w:pPr>
        <w:pStyle w:val="BodyText"/>
      </w:pPr>
      <w:r>
        <w:t xml:space="preserve">Official Procurement Document — Classified: RESTRICTED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PO-VAL-2025-04871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</w:p>
    <w:p>
      <w:pPr>
        <w:pStyle w:val="BodyText"/>
      </w:pPr>
      <w:r>
        <w:rPr>
          <w:bCs/>
          <w:b/>
        </w:rPr>
        <w:t xml:space="preserve">Priority:</w:t>
      </w:r>
      <w:r>
        <w:t xml:space="preserve"> </w:t>
      </w:r>
      <w:r>
        <w:t xml:space="preserve">HIGH — Operational Readiness</w:t>
      </w:r>
      <w:r>
        <w:br/>
      </w:r>
      <w:r>
        <w:rPr>
          <w:bCs/>
          <w:b/>
        </w:rPr>
        <w:t xml:space="preserve">Procurement Authority:</w:t>
      </w:r>
      <w:r>
        <w:t xml:space="preserve"> </w:t>
      </w:r>
      <w:r>
        <w:t xml:space="preserve">Military Officer, Lt. Col. Alejandro Ferrer Navarro</w:t>
      </w:r>
      <w:r>
        <w:br/>
      </w:r>
      <w:r>
        <w:rPr>
          <w:bCs/>
          <w:b/>
        </w:rPr>
        <w:t xml:space="preserve">Location of Delivery:</w:t>
      </w:r>
      <w:r>
        <w:t xml:space="preserve"> </w:t>
      </w:r>
      <w:r>
        <w:t xml:space="preserve">Valencia, Spain</w:t>
      </w:r>
    </w:p>
    <w:bookmarkStart w:id="22" w:name="purchasing-party-buyer"/>
    <w:p>
      <w:pPr>
        <w:pStyle w:val="Heading3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Lt. Col. Alejandro Ferrer Navarro, Military Officer, Valencia Regional Command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Rank / Title: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Teniente Coronel (Lieutenant Colonel), Military Officer in charge of Logistics and Equipment Procurement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Unit: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Comando Regional de Valencia, Ejército de Tierra (Spanish Army)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Cuartel General, Av. de las Cortes Valencianas, 12071 Valencia, Comunidad Valenciana, Spain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Phone: +34 963 123 456 | Email: procurement.valencia@defensa.mde.es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NIF / Tax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X-28475610-K (Ministerio de Defensa)</w:t>
            </w:r>
          </w:p>
        </w:tc>
      </w:tr>
    </w:tbl>
    <w:bookmarkEnd w:id="22"/>
    <w:bookmarkStart w:id="23" w:name="supplier-seller"/>
    <w:p>
      <w:pPr>
        <w:pStyle w:val="Heading3"/>
      </w:pPr>
      <w:r>
        <w:t xml:space="preserve">2. Supplier (Seller)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Iberia Defense Systems S.L.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C/ Industrial del Puerto, Nave 42, 46022 Valencia, Spain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Ricardo Solé Martínez, Sales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Phone: +34 963 887 210 | Email: sales@iberiadefense.es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CIF / Tax ID: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B-47291835</w:t>
            </w:r>
          </w:p>
        </w:tc>
      </w:tr>
    </w:tbl>
    <w:bookmarkEnd w:id="23"/>
    <w:bookmarkStart w:id="24" w:name="Xf2751cd42659d1b6a91cc2b25dad4458118200b"/>
    <w:p>
      <w:pPr>
        <w:pStyle w:val="Heading3"/>
      </w:pPr>
      <w:r>
        <w:t xml:space="preserve">3. Line Items — Military Equipment and Supplies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Standard-issue tactical field uniform set (MOTUS pattern)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Size M, olive drab, NATO-compliant, with rank insignia patches for Military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Ballistic body armor vest, Level IIIA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Modular, 8 kg max, compatible with MOLLE system, CE EN 15269 certified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Tactical combat boots, steel-toe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Size 42–46 EU, waterproof, anti-perforation sole, military 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Encrypted field communication radio (HF/VHF/UHF)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STANAG 4538 compliant, 25 W output, IP67 rated, with Valencia regional frequency preset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Portable GPS navigation unit, military-grade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Anti-jam, 12-hour battery, ruggedized housing, pre-loaded with Valencia and eastern Spain topographic maps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First-aid and trauma medical kit (individual)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NATO STANAG 29240 compliant, includes tourniquet, hemostatic gauze, chest seal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Command briefing table, foldable, weather-resistant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 cm × 100 cm, aluminum frame, for field operations in Valencia coastal and inland terrain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document case, classified-material 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Fire-resistant, lockable, for Military Officer field command use, 40 L capacity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332,510.00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(21% — Spain)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69,827.10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402,337.10</w:t>
            </w:r>
          </w:p>
        </w:tc>
      </w:tr>
    </w:tbl>
    <w:bookmarkEnd w:id="24"/>
    <w:bookmarkStart w:id="25" w:name="delivery-and-logistics"/>
    <w:p>
      <w:pPr>
        <w:pStyle w:val="Heading3"/>
      </w:pPr>
      <w:r>
        <w:t xml:space="preserve">4. Delivery and Logistics</w:t>
      </w:r>
    </w:p>
    <w:p>
      <w:pPr>
        <w:pStyle w:val="FirstParagraph"/>
      </w:pPr>
      <w:r>
        <w:t xml:space="preserve">All items listed in this Purchase Order shall be delivered to the Valencia Regional Command</w:t>
      </w:r>
      <w:r>
        <w:t xml:space="preserve"> </w:t>
      </w:r>
      <w:r>
        <w:t xml:space="preserve">headquarters located at Av. de las Cortes Valencianas, 12071 Valencia, Spain. Delivery must be</w:t>
      </w:r>
      <w:r>
        <w:t xml:space="preserve"> </w:t>
      </w:r>
      <w:r>
        <w:t xml:space="preserve">completed no later than</w:t>
      </w:r>
      <w:r>
        <w:t xml:space="preserve"> </w:t>
      </w:r>
      <w:r>
        <w:rPr>
          <w:bCs/>
          <w:b/>
        </w:rPr>
        <w:t xml:space="preserve">31 July 2025</w:t>
      </w:r>
      <w:r>
        <w:t xml:space="preserve">. The supplier is responsible for all</w:t>
      </w:r>
      <w:r>
        <w:t xml:space="preserve"> </w:t>
      </w:r>
      <w:r>
        <w:t xml:space="preserve">transportation, insurance, and customs clearance (if applicable) within the territory of Spain.</w:t>
      </w:r>
      <w:r>
        <w:t xml:space="preserve"> </w:t>
      </w:r>
      <w:r>
        <w:t xml:space="preserve">A Military Officer from the Valencia garrison will be present at the receiving dock to inspect</w:t>
      </w:r>
      <w:r>
        <w:t xml:space="preserve"> </w:t>
      </w:r>
      <w:r>
        <w:t xml:space="preserve">and verify each shipment against the specifications outlined in Section 3. Partial deliveries</w:t>
      </w:r>
      <w:r>
        <w:t xml:space="preserve"> </w:t>
      </w:r>
      <w:r>
        <w:t xml:space="preserve">are permitted only with prior written authorization from the undersigned Military Officer.</w:t>
      </w:r>
    </w:p>
    <w:bookmarkEnd w:id="25"/>
    <w:bookmarkStart w:id="26" w:name="payment-terms"/>
    <w:p>
      <w:pPr>
        <w:pStyle w:val="Heading3"/>
      </w:pPr>
      <w:r>
        <w:t xml:space="preserve">5. Payment Terms</w:t>
      </w:r>
    </w:p>
    <w:p>
      <w:pPr>
        <w:pStyle w:val="FirstParagraph"/>
      </w:pPr>
      <w:r>
        <w:t xml:space="preserve">Payment shall be made via direct bank transfer to the supplier's designated account within</w:t>
      </w:r>
      <w:r>
        <w:t xml:space="preserve"> </w:t>
      </w:r>
      <w:r>
        <w:rPr>
          <w:bCs/>
          <w:b/>
        </w:rPr>
        <w:t xml:space="preserve">45 calendar days</w:t>
      </w:r>
      <w:r>
        <w:t xml:space="preserve"> </w:t>
      </w:r>
      <w:r>
        <w:t xml:space="preserve">from the date of confirmed receipt and acceptance of goods</w:t>
      </w:r>
      <w:r>
        <w:t xml:space="preserve"> </w:t>
      </w:r>
      <w:r>
        <w:t xml:space="preserve">at the Valencia facility. The payment will be processed through the Ministerio de Defensa</w:t>
      </w:r>
      <w:r>
        <w:t xml:space="preserve"> </w:t>
      </w:r>
      <w:r>
        <w:t xml:space="preserve">accounting office in Madrid and routed to the Valencia Regional Command finance section.</w:t>
      </w:r>
      <w:r>
        <w:t xml:space="preserve"> </w:t>
      </w:r>
      <w:r>
        <w:t xml:space="preserve">Invoices must reference this Purchase Order number (PO-VAL-2025-04871) and include the</w:t>
      </w:r>
      <w:r>
        <w:t xml:space="preserve"> </w:t>
      </w:r>
      <w:r>
        <w:t xml:space="preserve">supplier's CIF. Late payment penalties shall not apply provided the supplier has submitted</w:t>
      </w:r>
      <w:r>
        <w:t xml:space="preserve"> </w:t>
      </w:r>
      <w:r>
        <w:t xml:space="preserve">all required documentation within five business days of delivery.</w:t>
      </w:r>
    </w:p>
    <w:bookmarkEnd w:id="26"/>
    <w:bookmarkStart w:id="27" w:name="terms-and-conditions"/>
    <w:p>
      <w:pPr>
        <w:pStyle w:val="Heading3"/>
      </w:pPr>
      <w:r>
        <w:t xml:space="preserve">6. Terms and Conditions</w:t>
      </w:r>
    </w:p>
    <w:p>
      <w:pPr>
        <w:numPr>
          <w:ilvl w:val="0"/>
          <w:numId w:val="1001"/>
        </w:numPr>
        <w:pStyle w:val="Compact"/>
      </w:pPr>
      <w:r>
        <w:t xml:space="preserve">This Purchase Order is governed by the Spanish Public Contracts Act (Ley 9/2017 de Contratos del Sector Público) and applicable NATO procurement regulations.</w:t>
      </w:r>
    </w:p>
    <w:p>
      <w:pPr>
        <w:numPr>
          <w:ilvl w:val="0"/>
          <w:numId w:val="1001"/>
        </w:numPr>
        <w:pStyle w:val="Compact"/>
      </w:pPr>
      <w:r>
        <w:t xml:space="preserve">All equipment must comply with current Spanish Armed Forces technical specifications and NATO interoperability standards. Non-conforming items will be rejected at the supplier's expense.</w:t>
      </w:r>
    </w:p>
    <w:p>
      <w:pPr>
        <w:numPr>
          <w:ilvl w:val="0"/>
          <w:numId w:val="1001"/>
        </w:numPr>
        <w:pStyle w:val="Compact"/>
      </w:pPr>
      <w:r>
        <w:t xml:space="preserve">The Military Officer designated as the contracting authority retains the right to inspect, test, and reject any item that does not meet the stated specifications prior to final acceptance.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 goods are new, free from defects, and carry a minimum two-year manufacturer's warranty from the date of delivery in Valencia.</w:t>
      </w:r>
    </w:p>
    <w:p>
      <w:pPr>
        <w:numPr>
          <w:ilvl w:val="0"/>
          <w:numId w:val="1001"/>
        </w:numPr>
        <w:pStyle w:val="Compact"/>
      </w:pPr>
      <w:r>
        <w:t xml:space="preserve">Confidentiality: All details of this Purchase Order, including quantities, unit prices, and delivery locations within Spain Valencia, are classified as RESTRICTED and must not be disclosed to unauthorized third parties.</w:t>
      </w:r>
    </w:p>
    <w:p>
      <w:pPr>
        <w:numPr>
          <w:ilvl w:val="0"/>
          <w:numId w:val="1001"/>
        </w:numPr>
        <w:pStyle w:val="Compact"/>
      </w:pPr>
      <w:r>
        <w:t xml:space="preserve">In the event of a dispute, the competent courts of Valencia, Spain shall have exclusive jurisdiction.</w:t>
      </w:r>
    </w:p>
    <w:p>
      <w:pPr>
        <w:numPr>
          <w:ilvl w:val="0"/>
          <w:numId w:val="1001"/>
        </w:numPr>
        <w:pStyle w:val="Compact"/>
      </w:pPr>
      <w:r>
        <w:t xml:space="preserve">This Purchase Order becomes effective upon signature by both parties and remains valid until the expiration date stated in the header, unless terminated earlier by mutual written agreement.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natural disasters affecting the Valencia region, shall suspend delivery obligations for the duration of the event plus a reasonable recovery period.</w:t>
      </w:r>
    </w:p>
    <w:bookmarkEnd w:id="27"/>
    <w:bookmarkStart w:id="28" w:name="authorization-and-signatures"/>
    <w:p>
      <w:pPr>
        <w:pStyle w:val="Heading3"/>
      </w:pPr>
      <w:r>
        <w:t xml:space="preserve">7. Authorization and Signatures</w:t>
      </w:r>
    </w:p>
    <w:p>
      <w:pPr>
        <w:pStyle w:val="FirstParagraph"/>
      </w:pPr>
      <w:r>
        <w:t xml:space="preserve">This Purchase Order is issued under the authority of the Military Officer, Lt. Col. Alejandro</w:t>
      </w:r>
      <w:r>
        <w:t xml:space="preserve"> </w:t>
      </w:r>
      <w:r>
        <w:t xml:space="preserve">Ferrer Navarro, acting as the designated procurement officer for the Valencia Regional Command.</w:t>
      </w:r>
      <w:r>
        <w:t xml:space="preserve"> </w:t>
      </w:r>
      <w:r>
        <w:t xml:space="preserve">The supplier acknowledges receipt of this document and agrees to fulfill all obligations</w:t>
      </w:r>
      <w:r>
        <w:t xml:space="preserve"> </w:t>
      </w:r>
      <w:r>
        <w:t xml:space="preserve">described herein.</w:t>
      </w:r>
    </w:p>
    <w:bookmarkEnd w:id="28"/>
    <w:p>
      <w:pPr>
        <w:pStyle w:val="BodyText"/>
      </w:pPr>
      <w:r>
        <w:rPr>
          <w:bCs/>
          <w:b/>
        </w:rPr>
        <w:t xml:space="preserve">Lt. Col. Alejandro Ferrer Navarro</w:t>
      </w:r>
      <w:r>
        <w:br/>
      </w:r>
      <w:r>
        <w:t xml:space="preserve">Military Officer — Procurement Authority</w:t>
      </w:r>
      <w:r>
        <w:br/>
      </w:r>
      <w:r>
        <w:t xml:space="preserve">Valencia Regional Command, Spain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Mr. Ricardo Solé Martínez</w:t>
      </w:r>
      <w:r>
        <w:br/>
      </w:r>
      <w:r>
        <w:t xml:space="preserve">Sales Director, Iberia Defense Systems S.L.</w:t>
      </w:r>
      <w:r>
        <w:br/>
      </w:r>
      <w:r>
        <w:t xml:space="preserve">Valencia, Spain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PO-VAL-2025-04871 — Issued by the Military Officer, Valencia Regional Command, Spain.</w:t>
      </w:r>
      <w:r>
        <w:br/>
      </w:r>
      <w:r>
        <w:t xml:space="preserve">This document is the property of the Spanish Ministry of Defence. Unauthorized reproduction or distribution is prohibited.</w:t>
      </w:r>
      <w:r>
        <w:br/>
      </w:r>
      <w:r>
        <w:t xml:space="preserve">Page 1 of 1 — Generated: 14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Military Officer - Spain Valencia</dc:title>
  <dc:creator/>
  <dc:language>en</dc:language>
  <cp:keywords/>
  <dcterms:created xsi:type="dcterms:W3CDTF">2026-10-10T03:48:27Z</dcterms:created>
  <dcterms:modified xsi:type="dcterms:W3CDTF">2026-10-10T03:48:27Z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