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Musician Performance &amp; Production Services</w:t>
      </w:r>
    </w:p>
    <w:p>
      <w:pPr>
        <w:pStyle w:val="BodyText"/>
      </w:pPr>
      <w:r>
        <w:t xml:space="preserve">China Guangzhou | Guangdong Province, People's Republic of China</w:t>
      </w:r>
    </w:p>
    <w:bookmarkEnd w:id="20"/>
    <w:bookmarkStart w:id="21" w:name="purchase-order-details"/>
    <w:p>
      <w:pPr>
        <w:pStyle w:val="Heading3"/>
      </w:pPr>
      <w:r>
        <w:t xml:space="preserve">Purchase Order Details</w:t>
      </w:r>
    </w:p>
    <w:p>
      <w:pPr>
        <w:pStyle w:val="FirstParagraph"/>
      </w:pPr>
      <w:r>
        <w:rPr>
          <w:bCs/>
          <w:b/>
        </w:rPr>
        <w:t xml:space="preserve">PO Number:</w:t>
      </w:r>
      <w:r>
        <w:t xml:space="preserve"> </w:t>
      </w:r>
      <w:r>
        <w:t xml:space="preserve">PO-GZ-2025-04782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Required Delivery Date:</w:t>
      </w:r>
      <w:r>
        <w:t xml:space="preserve"> </w:t>
      </w:r>
      <w:r>
        <w:t xml:space="preserve">August 15,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Chinese Yuan (CNY / RMB)</w:t>
      </w:r>
    </w:p>
    <w:bookmarkEnd w:id="21"/>
    <w:bookmarkStart w:id="22" w:name="buyer-purchasing-party"/>
    <w:p>
      <w:pPr>
        <w:pStyle w:val="Heading3"/>
      </w:pPr>
      <w:r>
        <w:t xml:space="preserve">Buyer (Purchasing Party)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Guangzhou Harmony Events Co.,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88 Tianhe Road, Tianhe District, China Guangzhou, 510620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Mr. Wei Zhang, Procurement Director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w.zhang@guangzhouharmony.cn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+86-20-8876-5432</w:t>
      </w:r>
    </w:p>
    <w:bookmarkEnd w:id="22"/>
    <w:bookmarkStart w:id="23" w:name="supplier-service-provider"/>
    <w:p>
      <w:pPr>
        <w:pStyle w:val="Heading3"/>
      </w:pPr>
      <w:r>
        <w:t xml:space="preserve">Supplier (Service Provider)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Pearl River Musician Collective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215 Yuexiu Avenue, Yuexiu District, China Guangzhou, 510030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Ms. Lin Xiaofeng, General Manager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lin.xf@pearlrivermusic.cn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+86-20-3345-6789</w:t>
      </w:r>
    </w:p>
    <w:bookmarkEnd w:id="23"/>
    <w:bookmarkStart w:id="24" w:name="project-reference"/>
    <w:p>
      <w:pPr>
        <w:pStyle w:val="Heading3"/>
      </w:pPr>
      <w:r>
        <w:t xml:space="preserve">Project Reference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2025 Guangzhou International Music Festival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Haixinsha Island Cultural Center, China Guangzhou</w:t>
      </w:r>
    </w:p>
    <w:p>
      <w:pPr>
        <w:pStyle w:val="BodyText"/>
      </w:pPr>
      <w:r>
        <w:rPr>
          <w:bCs/>
          <w:b/>
        </w:rPr>
        <w:t xml:space="preserve">Event Dates:</w:t>
      </w:r>
      <w:r>
        <w:t xml:space="preserve"> </w:t>
      </w:r>
      <w:r>
        <w:t xml:space="preserve">August 15–19, 2025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GZIMF-2025-CONTRACT-0114</w:t>
      </w:r>
    </w:p>
    <w:bookmarkEnd w:id="24"/>
    <w:bookmarkStart w:id="25" w:name="line-items-musician-services-equipment"/>
    <w:p>
      <w:pPr>
        <w:pStyle w:val="Heading2"/>
      </w:pPr>
      <w:r>
        <w:t xml:space="preserve">Line Items – Musician Services &amp; Equipment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Musician – Classical Piano Performance (5 concert nights, 90 min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Performance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Ensemble – String Quartet (Violin x2, Viola, Cello) for opening ceremony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– Traditional Chinese Instrument Specialist (Erhu &amp; Guzheng) for cultural showcase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– Jazz Piano &amp; Rhythm Section (Piano, Bass, Drums) for evening gala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Conductor &amp; Musical Director – Full festival oversight and rehearsal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Stage Piano (Steinway Model B) – Rental, setup, tuning, and maintenance for 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Audio Equipment Package – Microphones, monitors, mixing console for Musician performances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Accommodation – 5-star hotel, 5 nights, 11 rooms (all performing Musician personnel)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Night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Rehearsal Hall Rental – Haixinsha Island Cultural Center, 3 full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Logistics – Domestic airfare and ground transport for all Musician personnel to China Guangzhou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30,800.00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318,450.00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(6% – Cultural Services, China Guangzhou)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19,107.00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337,557.00</w:t>
            </w:r>
          </w:p>
        </w:tc>
      </w:tr>
    </w:tbl>
    <w:bookmarkEnd w:id="25"/>
    <w:bookmarkStart w:id="26" w:name="terms-conditions"/>
    <w:p>
      <w:pPr>
        <w:pStyle w:val="Heading2"/>
      </w:pPr>
      <w:r>
        <w:t xml:space="preserve">Terms &amp;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Guangzhou Harmony Events Co., Ltd. (hereinafter "Buyer") and Pearl River Musician Collective (hereinafter "Supplier") for the provision of</w:t>
      </w:r>
      <w:r>
        <w:t xml:space="preserve"> </w:t>
      </w:r>
      <w:r>
        <w:t xml:space="preserve">Musician</w:t>
      </w:r>
      <w:r>
        <w:t xml:space="preserve"> </w:t>
      </w:r>
      <w:r>
        <w:t xml:space="preserve">performance services, equipment rental, and related logistical support to be executed in</w:t>
      </w:r>
      <w:r>
        <w:t xml:space="preserve"> </w:t>
      </w:r>
      <w:r>
        <w:t xml:space="preserve">China Guangzhou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Musician</w:t>
      </w:r>
      <w:r>
        <w:t xml:space="preserve"> </w:t>
      </w:r>
      <w:r>
        <w:t xml:space="preserve">personnel 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hold valid performance permits issued by the Guangzhou Municipal Bureau of Culture and Tourism. The Supplier shall ensure that every</w:t>
      </w:r>
      <w:r>
        <w:t xml:space="preserve"> </w:t>
      </w:r>
      <w:r>
        <w:t xml:space="preserve">Musician</w:t>
      </w:r>
      <w:r>
        <w:t xml:space="preserve"> </w:t>
      </w:r>
      <w:r>
        <w:t xml:space="preserve">on the roster is fully licensed and insured prior to arrival in</w:t>
      </w:r>
      <w:r>
        <w:t xml:space="preserve"> </w:t>
      </w:r>
      <w:r>
        <w:t xml:space="preserve">China Guangzhou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Supplier guarantees that the</w:t>
      </w:r>
      <w:r>
        <w:t xml:space="preserve"> </w:t>
      </w:r>
      <w:r>
        <w:t xml:space="preserve">Musician</w:t>
      </w:r>
      <w:r>
        <w:t xml:space="preserve"> </w:t>
      </w:r>
      <w:r>
        <w:t xml:space="preserve">ensemble will arrive in</w:t>
      </w:r>
      <w:r>
        <w:t xml:space="preserve"> </w:t>
      </w:r>
      <w:r>
        <w:t xml:space="preserve">China Guangzhou</w:t>
      </w:r>
      <w:r>
        <w:t xml:space="preserve"> </w:t>
      </w:r>
      <w:r>
        <w:t xml:space="preserve">no later than August 13, 2025, to complete two full rehearsal days at the designated venue on Haixinsha Island. Any delay in the</w:t>
      </w:r>
      <w:r>
        <w:t xml:space="preserve"> </w:t>
      </w:r>
      <w:r>
        <w:t xml:space="preserve">Musician</w:t>
      </w:r>
      <w:r>
        <w:t xml:space="preserve"> </w:t>
      </w:r>
      <w:r>
        <w:t xml:space="preserve">personnel's arrival will result in a penalty of 2% of the total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value per day of delay.</w:t>
      </w:r>
    </w:p>
    <w:p>
      <w:pPr>
        <w:numPr>
          <w:ilvl w:val="0"/>
          <w:numId w:val="1001"/>
        </w:numPr>
        <w:pStyle w:val="Compact"/>
      </w:pPr>
      <w:r>
        <w:t xml:space="preserve">Payment shall be made in Chinese Yuan (CNY) via bank transfer to the Supplier's designated account in</w:t>
      </w:r>
      <w:r>
        <w:t xml:space="preserve"> </w:t>
      </w:r>
      <w:r>
        <w:t xml:space="preserve">China Guangzhou</w:t>
      </w:r>
      <w:r>
        <w:t xml:space="preserve">. A 40% advance payment is due upon acceptance of this</w:t>
      </w:r>
      <w:r>
        <w:t xml:space="preserve"> </w:t>
      </w:r>
      <w:r>
        <w:t xml:space="preserve">Purchase Order</w:t>
      </w:r>
      <w:r>
        <w:t xml:space="preserve">, and the remaining 60% shall be settled within 30 days of the final performance date.</w:t>
      </w:r>
    </w:p>
    <w:p>
      <w:pPr>
        <w:numPr>
          <w:ilvl w:val="0"/>
          <w:numId w:val="1001"/>
        </w:numPr>
        <w:pStyle w:val="Compact"/>
      </w:pPr>
      <w:r>
        <w:t xml:space="preserve">The Supplier is responsible for all visa processing, work permit applications, and immigration compliance for every</w:t>
      </w:r>
      <w:r>
        <w:t xml:space="preserve"> </w:t>
      </w:r>
      <w:r>
        <w:t xml:space="preserve">Musician</w:t>
      </w:r>
      <w:r>
        <w:t xml:space="preserve"> </w:t>
      </w:r>
      <w:r>
        <w:t xml:space="preserve">traveling to</w:t>
      </w:r>
      <w:r>
        <w:t xml:space="preserve"> </w:t>
      </w:r>
      <w:r>
        <w:t xml:space="preserve">China Guangzhou</w:t>
      </w:r>
      <w:r>
        <w:t xml:space="preserve"> </w:t>
      </w:r>
      <w:r>
        <w:t xml:space="preserve">under this</w:t>
      </w:r>
      <w:r>
        <w:t xml:space="preserve"> </w:t>
      </w:r>
      <w:r>
        <w:t xml:space="preserve">Purchase Order</w:t>
      </w:r>
      <w:r>
        <w:t xml:space="preserve">. All associated government fees are included in the line-item pricing above.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 for any original compositions performed by the</w:t>
      </w:r>
      <w:r>
        <w:t xml:space="preserve"> </w:t>
      </w:r>
      <w:r>
        <w:t xml:space="preserve">Musician</w:t>
      </w:r>
      <w:r>
        <w:t xml:space="preserve"> </w:t>
      </w:r>
      <w:r>
        <w:t xml:space="preserve">personnel remain with the respective</w:t>
      </w:r>
      <w:r>
        <w:t xml:space="preserve"> </w:t>
      </w:r>
      <w:r>
        <w:t xml:space="preserve">Musician</w:t>
      </w:r>
      <w:r>
        <w:t xml:space="preserve"> </w:t>
      </w:r>
      <w:r>
        <w:t xml:space="preserve">or their publishing entity. The Buyer receives a non-exclusive license to record and distribute audio/video of performances held in</w:t>
      </w:r>
      <w:r>
        <w:t xml:space="preserve"> </w:t>
      </w:r>
      <w:r>
        <w:t xml:space="preserve">China Guangzhou</w:t>
      </w:r>
      <w:r>
        <w:t xml:space="preserve"> </w:t>
      </w:r>
      <w:r>
        <w:t xml:space="preserve">for promotional purposes only.</w:t>
      </w:r>
    </w:p>
    <w:p>
      <w:pPr>
        <w:numPr>
          <w:ilvl w:val="0"/>
          <w:numId w:val="1001"/>
        </w:numPr>
        <w:pStyle w:val="Compact"/>
      </w:pPr>
      <w:r>
        <w:t xml:space="preserve">In the event of force majeure (including but not limited to severe weather, government-mandated closures, or public health emergencies in</w:t>
      </w:r>
      <w:r>
        <w:t xml:space="preserve"> </w:t>
      </w:r>
      <w:r>
        <w:t xml:space="preserve">China Guangzhou</w:t>
      </w:r>
      <w:r>
        <w:t xml:space="preserve">), either party may suspend obligations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without penalty, provided written notice is given within 48 hours.</w:t>
      </w:r>
    </w:p>
    <w:p>
      <w:pPr>
        <w:numPr>
          <w:ilvl w:val="0"/>
          <w:numId w:val="1001"/>
        </w:numPr>
        <w:pStyle w:val="Compact"/>
      </w:pPr>
      <w:r>
        <w:t xml:space="preserve">All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under the rules of the China International Economic and Trade Arbitration Commission (CIETAC), with the seat of arbitration in</w:t>
      </w:r>
      <w:r>
        <w:t xml:space="preserve"> </w:t>
      </w:r>
      <w:r>
        <w:t xml:space="preserve">China Guangzhou</w:t>
      </w:r>
      <w:r>
        <w:t xml:space="preserve">. The governing law shall be the Civil Code of the People's Republic of China.</w:t>
      </w:r>
    </w:p>
    <w:p>
      <w:pPr>
        <w:numPr>
          <w:ilvl w:val="0"/>
          <w:numId w:val="1001"/>
        </w:numPr>
        <w:pStyle w:val="Compact"/>
      </w:pPr>
      <w:r>
        <w:t xml:space="preserve">The Supplier warrants that all</w:t>
      </w:r>
      <w:r>
        <w:t xml:space="preserve"> </w:t>
      </w:r>
      <w:r>
        <w:t xml:space="preserve">Musician</w:t>
      </w:r>
      <w:r>
        <w:t xml:space="preserve"> </w:t>
      </w:r>
      <w:r>
        <w:t xml:space="preserve">personnel are free from any contractual obligations that would prevent their full participation in the events scheduled in</w:t>
      </w:r>
      <w:r>
        <w:t xml:space="preserve"> </w:t>
      </w:r>
      <w:r>
        <w:t xml:space="preserve">China Guangzhou</w:t>
      </w:r>
      <w:r>
        <w:t xml:space="preserve"> </w:t>
      </w:r>
      <w:r>
        <w:t xml:space="preserve">during the performance period.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may only be amended in writing, signed by authorized representatives of both parties. Verbal modifications or email confirmations shall not alter the terms herein.</w:t>
      </w:r>
    </w:p>
    <w:bookmarkEnd w:id="26"/>
    <w:bookmarkStart w:id="27" w:name="acceptance-authorization"/>
    <w:p>
      <w:pPr>
        <w:pStyle w:val="Heading2"/>
      </w:pPr>
      <w:r>
        <w:t xml:space="preserve">Acceptance &amp; Authorization</w:t>
      </w:r>
    </w:p>
    <w:p>
      <w:pPr>
        <w:pStyle w:val="FirstParagraph"/>
      </w:pPr>
      <w:r>
        <w:t xml:space="preserve">By signing below, both parties acknowledge and agree to all terms specified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 in</w:t>
      </w:r>
      <w:r>
        <w:t xml:space="preserve"> </w:t>
      </w:r>
      <w:r>
        <w:t xml:space="preserve">China Guangzhou</w:t>
      </w:r>
      <w:r>
        <w:t xml:space="preserve">. This document is valid for a period of 30 days from the date of issue.</w:t>
      </w:r>
    </w:p>
    <w:p>
      <w:pPr>
        <w:pStyle w:val="BodyText"/>
      </w:pPr>
      <w:r>
        <w:rPr>
          <w:bCs/>
          <w:b/>
        </w:rPr>
        <w:t xml:space="preserve">For the Buyer:</w:t>
      </w:r>
    </w:p>
    <w:p>
      <w:pPr>
        <w:pStyle w:val="BodyText"/>
      </w:pPr>
      <w:r>
        <w:t xml:space="preserve">Guangzhou Harmony Events Co., Ltd.</w:t>
      </w:r>
    </w:p>
    <w:p>
      <w:pPr>
        <w:pStyle w:val="BodyText"/>
      </w:pPr>
      <w:r>
        <w:t xml:space="preserve">Name: Wei Zhang</w:t>
      </w:r>
      <w:r>
        <w:br/>
      </w:r>
      <w:r>
        <w:t xml:space="preserve">Title: Procurement Director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Supplier:</w:t>
      </w:r>
    </w:p>
    <w:p>
      <w:pPr>
        <w:pStyle w:val="BodyText"/>
      </w:pPr>
      <w:r>
        <w:t xml:space="preserve">Pearl River Musician Collective</w:t>
      </w:r>
    </w:p>
    <w:p>
      <w:pPr>
        <w:pStyle w:val="BodyText"/>
      </w:pPr>
      <w:r>
        <w:t xml:space="preserve">Name: Lin Xiaofeng</w:t>
      </w:r>
      <w:r>
        <w:br/>
      </w:r>
      <w:r>
        <w:t xml:space="preserve">Title: General Manager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Purchase Order PO-GZ-2025-04782 | Musician Services | China Guangzhou, Guangdong, PRC</w:t>
      </w:r>
    </w:p>
    <w:p>
      <w:pPr>
        <w:pStyle w:val="BodyText"/>
      </w:pPr>
      <w:r>
        <w:t xml:space="preserve">This document is generated electronically and is valid without a physical stamp. For verification, contact the Buyer's procurement office at +86-20-8876-5432.</w:t>
      </w:r>
    </w:p>
    <w:p>
      <w:pPr>
        <w:pStyle w:val="BodyText"/>
      </w:pPr>
      <w:r>
        <w:t xml:space="preserve">© 2025 Guangzhou Harmony Events Co., Ltd. All rights reserved.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Musician Services - China Guangzhou</dc:title>
  <dc:creator/>
  <dc:language>en</dc:language>
  <cp:keywords/>
  <dcterms:created xsi:type="dcterms:W3CDTF">2026-10-10T03:49:37Z</dcterms:created>
  <dcterms:modified xsi:type="dcterms:W3CDTF">2026-10-10T03:49:37Z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