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Musician Engagement &amp; Performance Services</w:t>
      </w:r>
    </w:p>
    <w:p>
      <w:pPr>
        <w:pStyle w:val="BodyText"/>
      </w:pPr>
      <w:r>
        <w:t xml:space="preserve">Karachi, Sindh, Pakistan</w:t>
      </w:r>
    </w:p>
    <w:bookmarkEnd w:id="20"/>
    <w:p>
      <w:pPr>
        <w:pStyle w:val="BodyText"/>
      </w:pPr>
      <w:r>
        <w:rPr>
          <w:bCs/>
          <w:b/>
        </w:rPr>
        <w:t xml:space="preserve">Purchase Order No.:</w:t>
      </w:r>
      <w:r>
        <w:t xml:space="preserve"> </w:t>
      </w:r>
      <w:r>
        <w:t xml:space="preserve">PO-KHI-2025-04782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Issuing Entity:</w:t>
      </w:r>
      <w:r>
        <w:t xml:space="preserve"> </w:t>
      </w:r>
      <w:r>
        <w:t xml:space="preserve">Al-Mehrab Entertainment &amp; Events Pvt. Ltd.</w:t>
      </w:r>
      <w:r>
        <w:br/>
      </w:r>
      <w:r>
        <w:rPr>
          <w:bCs/>
          <w:b/>
        </w:rPr>
        <w:t xml:space="preserve">Address:</w:t>
      </w:r>
      <w:r>
        <w:t xml:space="preserve"> </w:t>
      </w:r>
      <w:r>
        <w:t xml:space="preserve">Suite 412, Clifton Block 5, Karachi, Pakistan</w:t>
      </w:r>
      <w:r>
        <w:br/>
      </w:r>
      <w:r>
        <w:rPr>
          <w:bCs/>
          <w:b/>
        </w:rPr>
        <w:t xml:space="preserve">NIC No.:</w:t>
      </w:r>
      <w:r>
        <w:t xml:space="preserve"> </w:t>
      </w:r>
      <w:r>
        <w:t xml:space="preserve">7845123-001-01</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Mr. Ahmed Raza Qureshi (Lead Vocalist &amp; Harmonium Player)</w:t>
            </w:r>
          </w:p>
        </w:tc>
      </w:tr>
      <w:tr>
        <w:tc>
          <w:tcPr/>
          <w:p>
            <w:pPr>
              <w:pStyle w:val="Compact"/>
              <w:jc w:val="left"/>
            </w:pPr>
            <w:r>
              <w:t xml:space="preserve">Ensemble / Group</w:t>
            </w:r>
          </w:p>
        </w:tc>
        <w:tc>
          <w:tcPr/>
          <w:p>
            <w:pPr>
              <w:pStyle w:val="Compact"/>
              <w:jc w:val="left"/>
            </w:pPr>
            <w:r>
              <w:t xml:space="preserve">Qureshi Classical &amp; Sufi Music Ensemble (6 members)</w:t>
            </w:r>
          </w:p>
        </w:tc>
      </w:tr>
      <w:tr>
        <w:tc>
          <w:tcPr/>
          <w:p>
            <w:pPr>
              <w:pStyle w:val="Compact"/>
              <w:jc w:val="left"/>
            </w:pPr>
            <w:r>
              <w:t xml:space="preserve">Registration No.</w:t>
            </w:r>
          </w:p>
        </w:tc>
        <w:tc>
          <w:tcPr/>
          <w:p>
            <w:pPr>
              <w:pStyle w:val="Compact"/>
              <w:jc w:val="left"/>
            </w:pPr>
            <w:r>
              <w:t xml:space="preserve">STR-KHI-2024-1187 (Sindh Tourism &amp; Arts Board)</w:t>
            </w:r>
          </w:p>
        </w:tc>
      </w:tr>
      <w:tr>
        <w:tc>
          <w:tcPr/>
          <w:p>
            <w:pPr>
              <w:pStyle w:val="Compact"/>
              <w:jc w:val="left"/>
            </w:pPr>
            <w:r>
              <w:t xml:space="preserve">Address</w:t>
            </w:r>
          </w:p>
        </w:tc>
        <w:tc>
          <w:tcPr/>
          <w:p>
            <w:pPr>
              <w:pStyle w:val="Compact"/>
              <w:jc w:val="left"/>
            </w:pPr>
            <w:r>
              <w:t xml:space="preserve">House 27, Lane 4, Gulshan-e-Iqbal Block 11, Karachi, Pakistan</w:t>
            </w:r>
          </w:p>
        </w:tc>
      </w:tr>
      <w:tr>
        <w:tc>
          <w:tcPr/>
          <w:p>
            <w:pPr>
              <w:pStyle w:val="Compact"/>
              <w:jc w:val="left"/>
            </w:pPr>
            <w:r>
              <w:t xml:space="preserve">Contact</w:t>
            </w:r>
          </w:p>
        </w:tc>
        <w:tc>
          <w:tcPr/>
          <w:p>
            <w:pPr>
              <w:pStyle w:val="Compact"/>
              <w:jc w:val="left"/>
            </w:pPr>
            <w:r>
              <w:t xml:space="preserve">+92-300-5551234 | ahmed.raza.qureshi@email.com</w:t>
            </w:r>
          </w:p>
        </w:tc>
      </w:tr>
      <w:tr>
        <w:tc>
          <w:tcPr/>
          <w:p>
            <w:pPr>
              <w:pStyle w:val="Compact"/>
              <w:jc w:val="left"/>
            </w:pPr>
            <w:r>
              <w:t xml:space="preserve">Bank Details</w:t>
            </w:r>
          </w:p>
        </w:tc>
        <w:tc>
          <w:tcPr/>
          <w:p>
            <w:pPr>
              <w:pStyle w:val="Compact"/>
              <w:jc w:val="left"/>
            </w:pPr>
            <w:r>
              <w:t xml:space="preserve">HBL Bank, Karachi Main Branch | A/C: 0045-8872-3311-9902 | IBAN: PK36HABB0045887233119902</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Al-Mehrab Entertainment &amp; Events Pvt. Ltd. for the professional engagement of a</w:t>
      </w:r>
      <w:r>
        <w:t xml:space="preserve"> </w:t>
      </w:r>
      <w:r>
        <w:t xml:space="preserve">Musician</w:t>
      </w:r>
      <w:r>
        <w:t xml:space="preserve"> </w:t>
      </w:r>
      <w:r>
        <w:t xml:space="preserve">and accompanying ensemble to perform at a corporate gala dinner and cultural evening event to be held in</w:t>
      </w:r>
      <w:r>
        <w:t xml:space="preserve"> </w:t>
      </w:r>
      <w:r>
        <w:t xml:space="preserve">Pakistan Karachi</w:t>
      </w:r>
      <w:r>
        <w:t xml:space="preserve">. The</w:t>
      </w:r>
      <w:r>
        <w:t xml:space="preserve"> </w:t>
      </w:r>
      <w:r>
        <w:t xml:space="preserve">Musician</w:t>
      </w:r>
      <w:r>
        <w:t xml:space="preserve"> </w:t>
      </w:r>
      <w:r>
        <w:t xml:space="preserve">shall provide live musical performance services in accordance with the specifications outlined below. All services rendered under this</w:t>
      </w:r>
      <w:r>
        <w:t xml:space="preserve"> </w:t>
      </w:r>
      <w:r>
        <w:t xml:space="preserve">Purchase Order</w:t>
      </w:r>
      <w:r>
        <w:t xml:space="preserve"> </w:t>
      </w:r>
      <w:r>
        <w:t xml:space="preserve">shall be executed within the jurisdiction of Karachi, Sindh, Pakistan, and shall comply with all applicable regulations of the Sindh Government and the Pakistan Entertainment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Lead Musician – Live vocal performance (Classical &amp; Sufi repertoire), 3-hour set including 2 intermissions</w:t>
            </w:r>
          </w:p>
        </w:tc>
        <w:tc>
          <w:tcPr/>
          <w:p>
            <w:pPr>
              <w:pStyle w:val="Compact"/>
              <w:jc w:val="left"/>
            </w:pPr>
            <w:r>
              <w:t xml:space="preserve">1</w:t>
            </w:r>
          </w:p>
        </w:tc>
        <w:tc>
          <w:tcPr/>
          <w:p>
            <w:pPr>
              <w:pStyle w:val="Compact"/>
              <w:jc w:val="left"/>
            </w:pPr>
            <w:r>
              <w:t xml:space="preserve">Performance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Accompanying Ensemble – 5 musicians (Sarangi, Tabla, Harmonium, Saz, Dholak) for full 3-hour performance</w:t>
            </w:r>
          </w:p>
        </w:tc>
        <w:tc>
          <w:tcPr/>
          <w:p>
            <w:pPr>
              <w:pStyle w:val="Compact"/>
              <w:jc w:val="left"/>
            </w:pPr>
            <w:r>
              <w:t xml:space="preserve">5</w:t>
            </w:r>
          </w:p>
        </w:tc>
        <w:tc>
          <w:tcPr/>
          <w:p>
            <w:pPr>
              <w:pStyle w:val="Compact"/>
              <w:jc w:val="left"/>
            </w:pPr>
            <w:r>
              <w:t xml:space="preserve">Musician</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Sound Engineering &amp; Stage Setup – Professional PA system, microphones, monitors, and stage lighting for the Musician and ensemble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Rehearsal Session – One full 4-hour rehearsal at the venue in Karachi, Pakistan, prior to the event date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Travel &amp; Accommodation – Local transport within Karachi for the Musician and ensemble, plus one night accommodation at a 4-star hotel in Clifton, Karachi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Performance Rights &amp; Licensing – Clearance for public performance of recorded and live compositions under Pakistan Copyright Board regulations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25,000</w:t>
            </w:r>
          </w:p>
        </w:tc>
        <w:tc>
          <w:tcPr/>
          <w:p>
            <w:pPr>
              <w:pStyle w:val="Compact"/>
              <w:jc w:val="left"/>
            </w:pPr>
            <w:r>
              <w:t xml:space="preserve">25,000</w:t>
            </w:r>
          </w:p>
        </w:tc>
      </w:tr>
    </w:tbl>
    <w:p>
      <w:pPr>
        <w:pStyle w:val="BodyText"/>
      </w:pPr>
      <w:r>
        <w:rPr>
          <w:bCs/>
          <w:b/>
        </w:rPr>
        <w:t xml:space="preserve">Subtotal:</w:t>
      </w:r>
      <w:r>
        <w:t xml:space="preserve"> </w:t>
      </w:r>
      <w:r>
        <w:t xml:space="preserve">PKR 605,000.00</w:t>
      </w:r>
      <w:r>
        <w:br/>
      </w:r>
      <w:r>
        <w:rPr>
          <w:bCs/>
          <w:b/>
        </w:rPr>
        <w:t xml:space="preserve">GST (18%):</w:t>
      </w:r>
      <w:r>
        <w:t xml:space="preserve"> </w:t>
      </w:r>
      <w:r>
        <w:t xml:space="preserve">PKR 108,900.00</w:t>
      </w:r>
      <w:r>
        <w:br/>
      </w:r>
      <w:r>
        <w:rPr>
          <w:bCs/>
          <w:b/>
        </w:rPr>
        <w:t xml:space="preserve">Withholding Tax (5%):</w:t>
      </w:r>
      <w:r>
        <w:t xml:space="preserve"> </w:t>
      </w:r>
      <w:r>
        <w:t xml:space="preserve">PKR 30,250.00</w:t>
      </w:r>
      <w:r>
        <w:br/>
      </w:r>
      <w:r>
        <w:rPr>
          <w:bCs/>
          <w:b/>
        </w:rPr>
        <w:t xml:space="preserve">Grand Total (Net Payable):</w:t>
      </w:r>
      <w:r>
        <w:t xml:space="preserve"> </w:t>
      </w:r>
      <w:r>
        <w:t xml:space="preserve">PKR 683,650.00</w:t>
      </w:r>
      <w:r>
        <w:br/>
      </w:r>
      <w:r>
        <w:rPr>
          <w:iCs/>
          <w:i/>
        </w:rPr>
        <w:t xml:space="preserve">Amount in Words: Six Hundred Eighty-Three Thousand Six Hundred and Fifty Pakistani Rupees Only</w:t>
      </w:r>
    </w:p>
    <w:p>
      <w:pPr>
        <w:pStyle w:val="BodyText"/>
      </w:pPr>
      <w:r>
        <w:t xml:space="preserve">3. Event Details &amp; Performance Specifications</w:t>
      </w:r>
    </w:p>
    <w:p>
      <w:pPr>
        <w:pStyle w:val="BodyText"/>
      </w:pPr>
      <w:r>
        <w:t xml:space="preserve">The</w:t>
      </w:r>
      <w:r>
        <w:t xml:space="preserve"> </w:t>
      </w:r>
      <w:r>
        <w:t xml:space="preserve">Musician</w:t>
      </w:r>
      <w:r>
        <w:t xml:space="preserve"> </w:t>
      </w:r>
      <w:r>
        <w:t xml:space="preserve">and ensemble shall perform at the following venue and date. The performance is a key component of the corporate event organized by the issuing entity in</w:t>
      </w:r>
      <w:r>
        <w:t xml:space="preserve"> </w:t>
      </w:r>
      <w:r>
        <w:t xml:space="preserve">Pakistan Karachi</w:t>
      </w:r>
      <w:r>
        <w:t xml:space="preserve">, and the</w:t>
      </w:r>
      <w:r>
        <w:t xml:space="preserve"> </w:t>
      </w:r>
      <w:r>
        <w:t xml:space="preserve">Musician</w:t>
      </w:r>
      <w:r>
        <w:t xml:space="preserve"> </w:t>
      </w:r>
      <w:r>
        <w:t xml:space="preserve">is expected to deliver a culturally rich program blending classical, Sufi, and contemporary Pakistani music.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Event Name</w:t>
            </w:r>
          </w:p>
        </w:tc>
        <w:tc>
          <w:tcPr/>
          <w:p>
            <w:pPr>
              <w:pStyle w:val="Compact"/>
              <w:jc w:val="left"/>
            </w:pPr>
            <w:r>
              <w:t xml:space="preserve">Al-Mehrab Annual Corporate Gala &amp; Cultural Evening 2025</w:t>
            </w:r>
          </w:p>
        </w:tc>
      </w:tr>
      <w:tr>
        <w:tc>
          <w:tcPr/>
          <w:p>
            <w:pPr>
              <w:pStyle w:val="Compact"/>
              <w:jc w:val="left"/>
            </w:pPr>
            <w:r>
              <w:t xml:space="preserve">Venue</w:t>
            </w:r>
          </w:p>
        </w:tc>
        <w:tc>
          <w:tcPr/>
          <w:p>
            <w:pPr>
              <w:pStyle w:val="Compact"/>
              <w:jc w:val="left"/>
            </w:pPr>
            <w:r>
              <w:t xml:space="preserve">Grand Ballroom, The Pearl Continental Hotel, Shahrah-e-Faisal, Karachi, Pakistan</w:t>
            </w:r>
          </w:p>
        </w:tc>
      </w:tr>
      <w:tr>
        <w:tc>
          <w:tcPr/>
          <w:p>
            <w:pPr>
              <w:pStyle w:val="Compact"/>
              <w:jc w:val="left"/>
            </w:pPr>
            <w:r>
              <w:t xml:space="preserve">Date of Performance</w:t>
            </w:r>
          </w:p>
        </w:tc>
        <w:tc>
          <w:tcPr/>
          <w:p>
            <w:pPr>
              <w:pStyle w:val="Compact"/>
              <w:jc w:val="left"/>
            </w:pPr>
            <w:r>
              <w:t xml:space="preserve">Saturday, 26 July 2025</w:t>
            </w:r>
          </w:p>
        </w:tc>
      </w:tr>
      <w:tr>
        <w:tc>
          <w:tcPr/>
          <w:p>
            <w:pPr>
              <w:pStyle w:val="Compact"/>
              <w:jc w:val="left"/>
            </w:pPr>
            <w:r>
              <w:t xml:space="preserve">Performance Time</w:t>
            </w:r>
          </w:p>
        </w:tc>
        <w:tc>
          <w:tcPr/>
          <w:p>
            <w:pPr>
              <w:pStyle w:val="Compact"/>
              <w:jc w:val="left"/>
            </w:pPr>
            <w:r>
              <w:t xml:space="preserve">8:00 PM – 11:00 PM (PKT)</w:t>
            </w:r>
          </w:p>
        </w:tc>
      </w:tr>
      <w:tr>
        <w:tc>
          <w:tcPr/>
          <w:p>
            <w:pPr>
              <w:pStyle w:val="Compact"/>
              <w:jc w:val="left"/>
            </w:pPr>
            <w:r>
              <w:t xml:space="preserve">Rehearsal Date</w:t>
            </w:r>
          </w:p>
        </w:tc>
        <w:tc>
          <w:tcPr/>
          <w:p>
            <w:pPr>
              <w:pStyle w:val="Compact"/>
              <w:jc w:val="left"/>
            </w:pPr>
            <w:r>
              <w:t xml:space="preserve">Friday, 25 July 2025, 2:00 PM – 6:00 PM (PKT)</w:t>
            </w:r>
          </w:p>
        </w:tc>
      </w:tr>
      <w:tr>
        <w:tc>
          <w:tcPr/>
          <w:p>
            <w:pPr>
              <w:pStyle w:val="Compact"/>
              <w:jc w:val="left"/>
            </w:pPr>
            <w:r>
              <w:t xml:space="preserve">Expected Audience</w:t>
            </w:r>
          </w:p>
        </w:tc>
        <w:tc>
          <w:tcPr/>
          <w:p>
            <w:pPr>
              <w:pStyle w:val="Compact"/>
              <w:jc w:val="left"/>
            </w:pPr>
            <w:r>
              <w:t xml:space="preserve">Approximately 450 guests (corporate, diplomatic, and cultural dignitaries)</w:t>
            </w:r>
          </w:p>
        </w:tc>
      </w:tr>
    </w:tbl>
    <w:p>
      <w:pPr>
        <w:pStyle w:val="BodyText"/>
      </w:pPr>
      <w:r>
        <w:t xml:space="preserve">4.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Al-Mehrab Entertainment &amp; Events Pvt. Ltd. and the named</w:t>
      </w:r>
      <w:r>
        <w:t xml:space="preserve"> </w:t>
      </w:r>
      <w:r>
        <w:t xml:space="preserve">Musician</w:t>
      </w:r>
      <w:r>
        <w:t xml:space="preserve"> </w:t>
      </w:r>
      <w:r>
        <w:t xml:space="preserve">and ensemble for the services described herein. Acceptance of this</w:t>
      </w:r>
      <w:r>
        <w:t xml:space="preserve"> </w:t>
      </w:r>
      <w:r>
        <w:t xml:space="preserve">Purchase Order</w:t>
      </w:r>
      <w:r>
        <w:t xml:space="preserve"> </w:t>
      </w:r>
      <w:r>
        <w:t xml:space="preserve">shall be confirmed in writing by the</w:t>
      </w:r>
      <w:r>
        <w:t xml:space="preserve"> </w:t>
      </w:r>
      <w:r>
        <w:t xml:space="preserve">Musician</w:t>
      </w:r>
      <w:r>
        <w:t xml:space="preserve"> </w:t>
      </w:r>
      <w:r>
        <w:t xml:space="preserve">within five (5) business days of the date of issue.</w:t>
      </w:r>
    </w:p>
    <w:p>
      <w:pPr>
        <w:numPr>
          <w:ilvl w:val="0"/>
          <w:numId w:val="1001"/>
        </w:numPr>
        <w:pStyle w:val="Compact"/>
      </w:pPr>
      <w:r>
        <w:t xml:space="preserve">The</w:t>
      </w:r>
      <w:r>
        <w:t xml:space="preserve"> </w:t>
      </w:r>
      <w:r>
        <w:t xml:space="preserve">Musician</w:t>
      </w:r>
      <w:r>
        <w:t xml:space="preserve"> </w:t>
      </w:r>
      <w:r>
        <w:t xml:space="preserve">shall arrive at the venue in</w:t>
      </w:r>
      <w:r>
        <w:t xml:space="preserve"> </w:t>
      </w:r>
      <w:r>
        <w:t xml:space="preserve">Pakistan Karachi</w:t>
      </w:r>
      <w:r>
        <w:t xml:space="preserve"> </w:t>
      </w:r>
      <w:r>
        <w:t xml:space="preserve">no later than 4:00 PM on the day of the performance for final sound check and stage preparation. The</w:t>
      </w:r>
      <w:r>
        <w:t xml:space="preserve"> </w:t>
      </w:r>
      <w:r>
        <w:t xml:space="preserve">Musician</w:t>
      </w:r>
      <w:r>
        <w:t xml:space="preserve"> </w:t>
      </w:r>
      <w:r>
        <w:t xml:space="preserve">shall be responsible for the proper maintenance and tuning of all personal instruments brought to the venue.</w:t>
      </w:r>
    </w:p>
    <w:p>
      <w:pPr>
        <w:numPr>
          <w:ilvl w:val="0"/>
          <w:numId w:val="1001"/>
        </w:numPr>
        <w:pStyle w:val="Compact"/>
      </w:pPr>
      <w:r>
        <w:t xml:space="preserve">Payment terms: Fifty percent (50%) of the Grand Total shall be paid as an advance within seven (7) days of acceptance of this</w:t>
      </w:r>
      <w:r>
        <w:t xml:space="preserve"> </w:t>
      </w:r>
      <w:r>
        <w:t xml:space="preserve">Purchase Order</w:t>
      </w:r>
      <w:r>
        <w:t xml:space="preserve">. The remaining fifty percent (50%) shall be disbursed within fourteen (14) calendar days following the successful completion of the performance, subject to a satisfactory post-event report.</w:t>
      </w:r>
    </w:p>
    <w:p>
      <w:pPr>
        <w:numPr>
          <w:ilvl w:val="0"/>
          <w:numId w:val="1001"/>
        </w:numPr>
        <w:pStyle w:val="Compact"/>
      </w:pPr>
      <w:r>
        <w:t xml:space="preserve">The</w:t>
      </w:r>
      <w:r>
        <w:t xml:space="preserve"> </w:t>
      </w:r>
      <w:r>
        <w:t xml:space="preserve">Musician</w:t>
      </w:r>
      <w:r>
        <w:t xml:space="preserve"> </w:t>
      </w:r>
      <w:r>
        <w:t xml:space="preserve">shall comply with all local laws, entertainment regulations, and municipal bylaws applicable in Karachi, Sindh, Pakistan. Any permits, NOCs, or clearances required by the Sindh Police, Karachi Metropolitan Corporation, or the Pakistan Entertainment Authority shall be obtained at the cost of the issuing entity unless otherwise specified.</w:t>
      </w:r>
    </w:p>
    <w:p>
      <w:pPr>
        <w:numPr>
          <w:ilvl w:val="0"/>
          <w:numId w:val="1001"/>
        </w:numPr>
        <w:pStyle w:val="Compact"/>
      </w:pPr>
      <w:r>
        <w:t xml:space="preserve">In the event of cancellation by the issuing entity, the</w:t>
      </w:r>
      <w:r>
        <w:t xml:space="preserve"> </w:t>
      </w:r>
      <w:r>
        <w:t xml:space="preserve">Musician</w:t>
      </w:r>
      <w:r>
        <w:t xml:space="preserve"> </w:t>
      </w:r>
      <w:r>
        <w:t xml:space="preserve">shall be compensated for 75% of the contracted amount if cancellation occurs more than 14 days prior to the event, and 100% if cancellation occurs within 14 days. In the event of cancellation by the</w:t>
      </w:r>
      <w:r>
        <w:t xml:space="preserve"> </w:t>
      </w:r>
      <w:r>
        <w:t xml:space="preserve">Musician</w:t>
      </w:r>
      <w:r>
        <w:t xml:space="preserve"> </w:t>
      </w:r>
      <w:r>
        <w:t xml:space="preserve">without valid cause, the advance payment shall be retained by the issuing entity as liquidated damages.</w:t>
      </w:r>
    </w:p>
    <w:p>
      <w:pPr>
        <w:numPr>
          <w:ilvl w:val="0"/>
          <w:numId w:val="1001"/>
        </w:numPr>
        <w:pStyle w:val="Compact"/>
      </w:pPr>
      <w:r>
        <w:t xml:space="preserve">The</w:t>
      </w:r>
      <w:r>
        <w:t xml:space="preserve"> </w:t>
      </w:r>
      <w:r>
        <w:t xml:space="preserve">Musician</w:t>
      </w:r>
      <w:r>
        <w:t xml:space="preserve"> </w:t>
      </w:r>
      <w:r>
        <w:t xml:space="preserve">grants the issuing entity a non-exclusive, non-transferable license to record the live performance for internal corporate use and archival purposes. Any public broadcast, streaming, or commercial distribution of the recording shall require separate written consent from the</w:t>
      </w:r>
      <w:r>
        <w:t xml:space="preserve"> </w:t>
      </w:r>
      <w:r>
        <w:t xml:space="preserve">Musician</w:t>
      </w:r>
      <w:r>
        <w:t xml:space="preserve"> </w:t>
      </w:r>
      <w:r>
        <w:t xml:space="preserve">and applicable rights holders.</w:t>
      </w:r>
    </w:p>
    <w:p>
      <w:pPr>
        <w:numPr>
          <w:ilvl w:val="0"/>
          <w:numId w:val="1001"/>
        </w:numPr>
        <w:pStyle w:val="Compact"/>
      </w:pPr>
      <w:r>
        <w:t xml:space="preserve">All services under this</w:t>
      </w:r>
      <w:r>
        <w:t xml:space="preserve"> </w:t>
      </w:r>
      <w:r>
        <w:t xml:space="preserve">Purchase Order</w:t>
      </w:r>
      <w:r>
        <w:t xml:space="preserve"> </w:t>
      </w:r>
      <w:r>
        <w:t xml:space="preserve">shall be performed in the English, Urdu, and Sindhi languages as appropriate for the audience in</w:t>
      </w:r>
      <w:r>
        <w:t xml:space="preserve"> </w:t>
      </w:r>
      <w:r>
        <w:t xml:space="preserve">Pakistan Karachi</w:t>
      </w:r>
      <w:r>
        <w:t xml:space="preserve">. The</w:t>
      </w:r>
      <w:r>
        <w:t xml:space="preserve"> </w:t>
      </w:r>
      <w:r>
        <w:t xml:space="preserve">Musician</w:t>
      </w:r>
      <w:r>
        <w:t xml:space="preserve"> </w:t>
      </w:r>
      <w:r>
        <w:t xml:space="preserve">shall submit a proposed setlist of no fewer than twelve (12) compositions to the issuing entity for approval no later than ten (10) days before the performance date.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Islamic Republic of Pakistan. Any disputes arising from this</w:t>
      </w:r>
      <w:r>
        <w:t xml:space="preserve"> </w:t>
      </w:r>
      <w:r>
        <w:t xml:space="preserve">Purchase Order</w:t>
      </w:r>
      <w:r>
        <w:t xml:space="preserve"> </w:t>
      </w:r>
      <w:r>
        <w:t xml:space="preserve">shall be resolved through arbitration in Karachi, Sindh, in accordance with the Arbitration Act, 1940 of Pakistan.</w:t>
      </w:r>
    </w:p>
    <w:p>
      <w:pPr>
        <w:numPr>
          <w:ilvl w:val="0"/>
          <w:numId w:val="1001"/>
        </w:numPr>
        <w:pStyle w:val="Compact"/>
      </w:pPr>
      <w:r>
        <w:t xml:space="preserve">The</w:t>
      </w:r>
      <w:r>
        <w:t xml:space="preserve"> </w:t>
      </w:r>
      <w:r>
        <w:t xml:space="preserve">Musician</w:t>
      </w:r>
      <w:r>
        <w:t xml:space="preserve"> </w:t>
      </w:r>
      <w:r>
        <w:t xml:space="preserve">shall maintain adequate professional liability insurance covering personal injury, property damage, and equipment loss for the duration of the engagement in</w:t>
      </w:r>
      <w:r>
        <w:t xml:space="preserve"> </w:t>
      </w:r>
      <w:r>
        <w:t xml:space="preserve">Pakistan Karachi</w:t>
      </w:r>
      <w:r>
        <w:t xml:space="preserve">. A certificate of insurance shall be provided to the issuing entity prior to the rehearsal date.</w:t>
      </w:r>
    </w:p>
    <w:p>
      <w:pPr>
        <w:pStyle w:val="FirstParagraph"/>
      </w:pPr>
      <w:r>
        <w:t xml:space="preserve">5. 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Musician</w:t>
      </w:r>
      <w:r>
        <w:t xml:space="preserve"> </w:t>
      </w:r>
      <w:r>
        <w:t xml:space="preserve">in</w:t>
      </w:r>
      <w:r>
        <w:t xml:space="preserve"> </w:t>
      </w:r>
      <w:r>
        <w:t xml:space="preserve">Pakistan Karachi</w:t>
      </w:r>
      <w:r>
        <w:t xml:space="preserve">. This document is valid only when signed and stamped by authorized representatives of both parties.</w:t>
      </w:r>
    </w:p>
    <w:p>
      <w:pPr>
        <w:pStyle w:val="BodyText"/>
      </w:pPr>
      <w:r>
        <w:rPr>
          <w:bCs/>
          <w:b/>
        </w:rPr>
        <w:t xml:space="preserve">For: Al-Mehrab Entertainment &amp; Events Pvt. Ltd.</w:t>
      </w:r>
      <w:r>
        <w:br/>
      </w:r>
      <w:r>
        <w:t xml:space="preserve">Authorized Signatory</w:t>
      </w:r>
      <w:r>
        <w:br/>
      </w:r>
      <w:r>
        <w:t xml:space="preserve">Name: Sana Khalid, Chief Operations Officer</w:t>
      </w:r>
      <w:r>
        <w:br/>
      </w:r>
      <w:r>
        <w:t xml:space="preserve">Date: _______________</w:t>
      </w:r>
    </w:p>
    <w:p>
      <w:pPr>
        <w:pStyle w:val="BodyText"/>
      </w:pPr>
      <w:r>
        <w:rPr>
          <w:bCs/>
          <w:b/>
        </w:rPr>
        <w:t xml:space="preserve">For: The Musician / Qureshi Classical &amp; Sufi Music Ensemble</w:t>
      </w:r>
      <w:r>
        <w:br/>
      </w:r>
      <w:r>
        <w:t xml:space="preserve">Authorized Signatory</w:t>
      </w:r>
      <w:r>
        <w:br/>
      </w:r>
      <w:r>
        <w:t xml:space="preserve">Name: Ahmed Raza Qureshi, Lead Musician</w:t>
      </w:r>
      <w:r>
        <w:br/>
      </w:r>
      <w:r>
        <w:t xml:space="preserve">Date: _______________</w:t>
      </w:r>
    </w:p>
    <w:p>
      <w:pPr>
        <w:pStyle w:val="BodyText"/>
      </w:pPr>
      <w:r>
        <w:t xml:space="preserve">This Purchase Order (PO-KHI-2025-04782) is issued for Musician services in Pakistan Karachi. Al-Mehrab Entertainment &amp; Events Pvt. Ltd. reserves the right to amend terms in writing with mutual consent. This document is valid for 15 days from the date of issue. For queries, contact the Procurement Department at procurement@almehrab.pk or +92-21-3584-7721.</w:t>
      </w:r>
    </w:p>
    <w:p>
      <w:pPr>
        <w:pStyle w:val="BodyText"/>
      </w:pPr>
      <w:r>
        <w:t xml:space="preserve">© 2025 Al-Mehrab Entertainment &amp; Events Pvt. Ltd. | Karachi, Sindh, Pakistan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Pakistan Karachi</dc:title>
  <dc:creator/>
  <dc:language>en</dc:language>
  <cp:keywords/>
  <dcterms:created xsi:type="dcterms:W3CDTF">2026-10-10T09:17:21Z</dcterms:created>
  <dcterms:modified xsi:type="dcterms:W3CDTF">2026-10-10T09:17:21Z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