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Services Procurement – Occupational Therapy Division</w:t>
      </w:r>
    </w:p>
    <w:p>
      <w:pPr>
        <w:pStyle w:val="BodyText"/>
      </w:pPr>
      <w:r>
        <w:t xml:space="preserve">Issued in Argentina Córdoba, Province of Córdoba, Argentine Republic</w:t>
      </w:r>
    </w:p>
    <w:bookmarkEnd w:id="20"/>
    <w:p>
      <w:pPr>
        <w:pStyle w:val="BodyText"/>
      </w:pPr>
      <w:r>
        <w:t xml:space="preserve">PO No.: AC-OT-2025-0047</w:t>
      </w:r>
      <w:r>
        <w:br/>
      </w:r>
      <w:r>
        <w:t xml:space="preserve">Date of Issue: 15 June 2025</w:t>
      </w:r>
      <w:r>
        <w:br/>
      </w:r>
      <w:r>
        <w:t xml:space="preserve">Valid Until: 15 September 2025</w:t>
      </w:r>
    </w:p>
    <w:bookmarkStart w:id="21" w:name="purchasing-entity-buyer"/>
    <w:p>
      <w:pPr>
        <w:pStyle w:val="Heading3"/>
      </w:pPr>
      <w:r>
        <w:t xml:space="preserve">Purchasing Entity (Buyer)</w:t>
      </w:r>
    </w:p>
    <w:p>
      <w:pPr>
        <w:pStyle w:val="FirstParagraph"/>
      </w:pPr>
      <w:r>
        <w:rPr>
          <w:bCs/>
          <w:b/>
        </w:rPr>
        <w:t xml:space="preserve">Institution:</w:t>
      </w:r>
      <w:r>
        <w:t xml:space="preserve"> </w:t>
      </w:r>
      <w:r>
        <w:t xml:space="preserve">Hospital de Alta Complejidad "Dr. Miguel Ángel P. Ferreyra"</w:t>
      </w:r>
    </w:p>
    <w:p>
      <w:pPr>
        <w:pStyle w:val="BodyText"/>
      </w:pPr>
      <w:r>
        <w:rPr>
          <w:bCs/>
          <w:b/>
        </w:rPr>
        <w:t xml:space="preserve">Address:</w:t>
      </w:r>
      <w:r>
        <w:t xml:space="preserve"> </w:t>
      </w:r>
      <w:r>
        <w:t xml:space="preserve">Av. Colón 1177, X5000 Córdoba, Argentina Córdoba</w:t>
      </w:r>
    </w:p>
    <w:p>
      <w:pPr>
        <w:pStyle w:val="BodyText"/>
      </w:pPr>
      <w:r>
        <w:rPr>
          <w:bCs/>
          <w:b/>
        </w:rPr>
        <w:t xml:space="preserve">Tax ID (CUIT):</w:t>
      </w:r>
      <w:r>
        <w:t xml:space="preserve"> </w:t>
      </w:r>
      <w:r>
        <w:t xml:space="preserve">30-54128765-1</w:t>
      </w:r>
    </w:p>
    <w:p>
      <w:pPr>
        <w:pStyle w:val="BodyText"/>
      </w:pPr>
      <w:r>
        <w:rPr>
          <w:bCs/>
          <w:b/>
        </w:rPr>
        <w:t xml:space="preserve">Contact:</w:t>
      </w:r>
      <w:r>
        <w:t xml:space="preserve"> </w:t>
      </w:r>
      <w:r>
        <w:t xml:space="preserve">Procurement &amp; Supply Department</w:t>
      </w:r>
    </w:p>
    <w:p>
      <w:pPr>
        <w:pStyle w:val="BodyText"/>
      </w:pPr>
      <w:r>
        <w:rPr>
          <w:bCs/>
          <w:b/>
        </w:rPr>
        <w:t xml:space="preserve">Email:</w:t>
      </w:r>
      <w:r>
        <w:t xml:space="preserve"> </w:t>
      </w:r>
      <w:r>
        <w:t xml:space="preserve">compras@hacf.cba.gov.ar</w:t>
      </w:r>
    </w:p>
    <w:p>
      <w:pPr>
        <w:pStyle w:val="BodyText"/>
      </w:pPr>
      <w:r>
        <w:rPr>
          <w:bCs/>
          <w:b/>
        </w:rPr>
        <w:t xml:space="preserve">Phone:</w:t>
      </w:r>
      <w:r>
        <w:t xml:space="preserve"> </w:t>
      </w:r>
      <w:r>
        <w:t xml:space="preserve">+54 351 434-2200</w:t>
      </w:r>
    </w:p>
    <w:bookmarkEnd w:id="21"/>
    <w:bookmarkStart w:id="22" w:name="service-provider-seller"/>
    <w:p>
      <w:pPr>
        <w:pStyle w:val="Heading3"/>
      </w:pPr>
      <w:r>
        <w:t xml:space="preserve">Service Provider (Seller)</w:t>
      </w:r>
    </w:p>
    <w:p>
      <w:pPr>
        <w:pStyle w:val="FirstParagraph"/>
      </w:pPr>
      <w:r>
        <w:rPr>
          <w:bCs/>
          <w:b/>
        </w:rPr>
        <w:t xml:space="preserve">Professional:</w:t>
      </w:r>
      <w:r>
        <w:t xml:space="preserve"> </w:t>
      </w:r>
      <w:r>
        <w:t xml:space="preserve">Lic. María Elena Rodríguez, Occupational Therapist</w:t>
      </w:r>
    </w:p>
    <w:p>
      <w:pPr>
        <w:pStyle w:val="BodyText"/>
      </w:pPr>
      <w:r>
        <w:rPr>
          <w:bCs/>
          <w:b/>
        </w:rPr>
        <w:t xml:space="preserve">Registration:</w:t>
      </w:r>
      <w:r>
        <w:t xml:space="preserve"> </w:t>
      </w:r>
      <w:r>
        <w:t xml:space="preserve">MAT. 123456 – Colegio de Matriculados en Terapia Ocupacional, Provincia de Córdoba</w:t>
      </w:r>
    </w:p>
    <w:p>
      <w:pPr>
        <w:pStyle w:val="BodyText"/>
      </w:pPr>
      <w:r>
        <w:rPr>
          <w:bCs/>
          <w:b/>
        </w:rPr>
        <w:t xml:space="preserve">Address:</w:t>
      </w:r>
      <w:r>
        <w:t xml:space="preserve"> </w:t>
      </w:r>
      <w:r>
        <w:t xml:space="preserve">Calle San Jerónimo 842, Piso 3, X5000 Córdoba, Argentina Córdoba</w:t>
      </w:r>
    </w:p>
    <w:p>
      <w:pPr>
        <w:pStyle w:val="BodyText"/>
      </w:pPr>
      <w:r>
        <w:rPr>
          <w:bCs/>
          <w:b/>
        </w:rPr>
        <w:t xml:space="preserve">Tax ID (CUIL):</w:t>
      </w:r>
      <w:r>
        <w:t xml:space="preserve"> </w:t>
      </w:r>
      <w:r>
        <w:t xml:space="preserve">27-18456321-9</w:t>
      </w:r>
    </w:p>
    <w:p>
      <w:pPr>
        <w:pStyle w:val="BodyText"/>
      </w:pPr>
      <w:r>
        <w:rPr>
          <w:bCs/>
          <w:b/>
        </w:rPr>
        <w:t xml:space="preserve">Contact:</w:t>
      </w:r>
      <w:r>
        <w:t xml:space="preserve"> </w:t>
      </w:r>
      <w:r>
        <w:t xml:space="preserve">Lic. María Elena Rodríguez</w:t>
      </w:r>
    </w:p>
    <w:p>
      <w:pPr>
        <w:pStyle w:val="BodyText"/>
      </w:pPr>
      <w:r>
        <w:rPr>
          <w:bCs/>
          <w:b/>
        </w:rPr>
        <w:t xml:space="preserve">Email:</w:t>
      </w:r>
      <w:r>
        <w:t xml:space="preserve"> </w:t>
      </w:r>
      <w:r>
        <w:t xml:space="preserve">merodriguez.ot@gmail.com</w:t>
      </w:r>
    </w:p>
    <w:p>
      <w:pPr>
        <w:pStyle w:val="BodyText"/>
      </w:pPr>
      <w:r>
        <w:rPr>
          <w:bCs/>
          <w:b/>
        </w:rPr>
        <w:t xml:space="preserve">Phone:</w:t>
      </w:r>
      <w:r>
        <w:t xml:space="preserve"> </w:t>
      </w:r>
      <w:r>
        <w:t xml:space="preserve">+54 351 487-6543</w:t>
      </w:r>
    </w:p>
    <w:bookmarkEnd w:id="22"/>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formally issued by the Hospital de Alta Complejidad "Dr. Miguel Ángel P. Ferreyra," located in the city of Córdoba, Province of Córdoba, Argentine Republic, to procure the professional services of a licensed</w:t>
      </w:r>
      <w:r>
        <w:t xml:space="preserve"> </w:t>
      </w:r>
      <w:r>
        <w:t xml:space="preserve">Occupational Therapist</w:t>
      </w:r>
      <w:r>
        <w:t xml:space="preserve"> </w:t>
      </w:r>
      <w:r>
        <w:t xml:space="preserve">for the Rehabilitation and Functional Recovery Unit. The engagement of this</w:t>
      </w:r>
      <w:r>
        <w:t xml:space="preserve"> </w:t>
      </w:r>
      <w:r>
        <w:t xml:space="preserve">Occupational Therapist</w:t>
      </w:r>
      <w:r>
        <w:t xml:space="preserve"> </w:t>
      </w:r>
      <w:r>
        <w:t xml:space="preserve">is necessitated by the growing demand for specialized therapeutic interventions within the healthcare infrastructure of</w:t>
      </w:r>
      <w:r>
        <w:t xml:space="preserve"> </w:t>
      </w:r>
      <w:r>
        <w:t xml:space="preserve">Argentina Córdoba</w:t>
      </w:r>
      <w:r>
        <w:t xml:space="preserve">, where the hospital serves as a primary referral center for patients requiring comprehensive occupational therapy programs. The services outlined in this</w:t>
      </w:r>
      <w:r>
        <w:t xml:space="preserve"> </w:t>
      </w:r>
      <w:r>
        <w:t xml:space="preserve">Purchase Order</w:t>
      </w:r>
      <w:r>
        <w:t xml:space="preserve"> </w:t>
      </w:r>
      <w:r>
        <w:t xml:space="preserve">are intended to enhance the functional independence of patients recovering from neurological injuries, orthopedic surgeries, and chronic degenerative conditions within the</w:t>
      </w:r>
      <w:r>
        <w:t xml:space="preserve"> </w:t>
      </w:r>
      <w:r>
        <w:t xml:space="preserve">Argentina Córdoba</w:t>
      </w:r>
      <w:r>
        <w:t xml:space="preserve"> </w:t>
      </w:r>
      <w:r>
        <w:t xml:space="preserve">metropolitan health network.</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Direct clinical sessions of Occupational Therapy for inpatients (neurological rehabilitation, upper-limb functional recovery, adaptive equipment training)</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Outpatient Occupational Therapy consultations and follow-up evaluations for patients referred from primary care centers across Argentina Córdoba</w:t>
            </w:r>
          </w:p>
        </w:tc>
        <w:tc>
          <w:tcPr/>
          <w:p>
            <w:pPr>
              <w:pStyle w:val="Compact"/>
              <w:jc w:val="left"/>
            </w:pPr>
            <w:r>
              <w:t xml:space="preserve">60</w:t>
            </w:r>
          </w:p>
        </w:tc>
        <w:tc>
          <w:tcPr/>
          <w:p>
            <w:pPr>
              <w:pStyle w:val="Compact"/>
              <w:jc w:val="left"/>
            </w:pPr>
            <w:r>
              <w:t xml:space="preserve">Consultations</w:t>
            </w:r>
          </w:p>
        </w:tc>
        <w:tc>
          <w:tcPr/>
          <w:p>
            <w:pPr>
              <w:pStyle w:val="Compact"/>
              <w:jc w:val="left"/>
            </w:pPr>
            <w:r>
              <w:t xml:space="preserve">22,000.00</w:t>
            </w:r>
          </w:p>
        </w:tc>
        <w:tc>
          <w:tcPr/>
          <w:p>
            <w:pPr>
              <w:pStyle w:val="Compact"/>
              <w:jc w:val="left"/>
            </w:pPr>
            <w:r>
              <w:t xml:space="preserve">1,320,000.00</w:t>
            </w:r>
          </w:p>
        </w:tc>
      </w:tr>
      <w:tr>
        <w:tc>
          <w:tcPr/>
          <w:p>
            <w:pPr>
              <w:pStyle w:val="Compact"/>
              <w:jc w:val="left"/>
            </w:pPr>
            <w:r>
              <w:t xml:space="preserve">03</w:t>
            </w:r>
          </w:p>
        </w:tc>
        <w:tc>
          <w:tcPr/>
          <w:p>
            <w:pPr>
              <w:pStyle w:val="Compact"/>
              <w:jc w:val="left"/>
            </w:pPr>
            <w:r>
              <w:t xml:space="preserve">Development and implementation of individualized Occupational Therapy treatment plans, including home-environment assessments and assistive technology recommendations</w:t>
            </w:r>
          </w:p>
        </w:tc>
        <w:tc>
          <w:tcPr/>
          <w:p>
            <w:pPr>
              <w:pStyle w:val="Compact"/>
              <w:jc w:val="left"/>
            </w:pPr>
            <w:r>
              <w:t xml:space="preserve">40</w:t>
            </w:r>
          </w:p>
        </w:tc>
        <w:tc>
          <w:tcPr/>
          <w:p>
            <w:pPr>
              <w:pStyle w:val="Compact"/>
              <w:jc w:val="left"/>
            </w:pPr>
            <w:r>
              <w:t xml:space="preserve">Plans</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04</w:t>
            </w:r>
          </w:p>
        </w:tc>
        <w:tc>
          <w:tcPr/>
          <w:p>
            <w:pPr>
              <w:pStyle w:val="Compact"/>
              <w:jc w:val="left"/>
            </w:pPr>
            <w:r>
              <w:t xml:space="preserve">Interdisciplinary team meetings and case conferences with physiatrists, physiotherapists, and social workers at the hospital in Argentina Córdoba</w:t>
            </w:r>
          </w:p>
        </w:tc>
        <w:tc>
          <w:tcPr/>
          <w:p>
            <w:pPr>
              <w:pStyle w:val="Compact"/>
              <w:jc w:val="left"/>
            </w:pPr>
            <w:r>
              <w:t xml:space="preserve">24</w:t>
            </w:r>
          </w:p>
        </w:tc>
        <w:tc>
          <w:tcPr/>
          <w:p>
            <w:pPr>
              <w:pStyle w:val="Compact"/>
              <w:jc w:val="left"/>
            </w:pPr>
            <w:r>
              <w:t xml:space="preserve">Meetings</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05</w:t>
            </w:r>
          </w:p>
        </w:tc>
        <w:tc>
          <w:tcPr/>
          <w:p>
            <w:pPr>
              <w:pStyle w:val="Compact"/>
              <w:jc w:val="left"/>
            </w:pPr>
            <w:r>
              <w:t xml:space="preserve">Training workshop for nursing staff on Occupational Therapy principles and patient positioning techniques (one-time event)</w:t>
            </w:r>
          </w:p>
        </w:tc>
        <w:tc>
          <w:tcPr/>
          <w:p>
            <w:pPr>
              <w:pStyle w:val="Compact"/>
              <w:jc w:val="left"/>
            </w:pPr>
            <w:r>
              <w:t xml:space="preserve">1</w:t>
            </w:r>
          </w:p>
        </w:tc>
        <w:tc>
          <w:tcPr/>
          <w:p>
            <w:pPr>
              <w:pStyle w:val="Compact"/>
              <w:jc w:val="left"/>
            </w:pPr>
            <w:r>
              <w:t xml:space="preserve">Workshop (4 hrs)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Monthly clinical reports and progress documentation submitted to the hospital administration in Argentina Córdoba</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5,000.00</w:t>
            </w:r>
          </w:p>
        </w:tc>
        <w:tc>
          <w:tcPr/>
          <w:p>
            <w:pPr>
              <w:pStyle w:val="Compact"/>
              <w:jc w:val="left"/>
            </w:pPr>
            <w:r>
              <w:t xml:space="preserve">30,000.00</w:t>
            </w:r>
          </w:p>
        </w:tc>
      </w:tr>
      <w:tr>
        <w:tc>
          <w:tcPr>
            <w:gridSpan w:val="5"/>
          </w:tcPr>
          <w:p>
            <w:pPr>
              <w:pStyle w:val="Compact"/>
              <w:jc w:val="right"/>
            </w:pPr>
            <w:r>
              <w:t xml:space="preserve">TOTAL AMOUNT (before IVA 21%):</w:t>
            </w:r>
          </w:p>
        </w:tc>
        <w:tc>
          <w:tcPr/>
          <w:p>
            <w:pPr>
              <w:pStyle w:val="Compact"/>
              <w:jc w:val="left"/>
            </w:pPr>
            <w:r>
              <w:t xml:space="preserve">4,419,000.00</w:t>
            </w:r>
          </w:p>
        </w:tc>
      </w:tr>
      <w:tr>
        <w:tc>
          <w:tcPr>
            <w:gridSpan w:val="5"/>
          </w:tcPr>
          <w:p>
            <w:pPr>
              <w:pStyle w:val="Compact"/>
              <w:jc w:val="right"/>
            </w:pPr>
            <w:r>
              <w:t xml:space="preserve">IVA (21%):</w:t>
            </w:r>
          </w:p>
        </w:tc>
        <w:tc>
          <w:tcPr/>
          <w:p>
            <w:pPr>
              <w:pStyle w:val="Compact"/>
              <w:jc w:val="left"/>
            </w:pPr>
            <w:r>
              <w:t xml:space="preserve">927,990.00</w:t>
            </w:r>
          </w:p>
        </w:tc>
      </w:tr>
      <w:tr>
        <w:tc>
          <w:tcPr>
            <w:gridSpan w:val="5"/>
          </w:tcPr>
          <w:p>
            <w:pPr>
              <w:pStyle w:val="Compact"/>
              <w:jc w:val="right"/>
            </w:pPr>
            <w:r>
              <w:t xml:space="preserve">GRAND TOTAL (ARS):</w:t>
            </w:r>
          </w:p>
        </w:tc>
        <w:tc>
          <w:tcPr/>
          <w:p>
            <w:pPr>
              <w:pStyle w:val="Compact"/>
              <w:jc w:val="left"/>
            </w:pPr>
            <w:r>
              <w:t xml:space="preserve">5,346,990.00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Occupational Therapist</w:t>
      </w:r>
      <w:r>
        <w:t xml:space="preserve"> </w:t>
      </w:r>
      <w:r>
        <w:t xml:space="preserve">identified in this</w:t>
      </w:r>
      <w:r>
        <w:t xml:space="preserve"> </w:t>
      </w:r>
      <w:r>
        <w:t xml:space="preserve">Purchase Order</w:t>
      </w:r>
      <w:r>
        <w:t xml:space="preserve"> </w:t>
      </w:r>
      <w:r>
        <w:t xml:space="preserve">shall provide all services exclusively at the hospital premises located in</w:t>
      </w:r>
      <w:r>
        <w:t xml:space="preserve"> </w:t>
      </w:r>
      <w:r>
        <w:t xml:space="preserve">Argentina Córdoba</w:t>
      </w:r>
      <w:r>
        <w:t xml:space="preserve">, unless otherwise authorized in writing by the Procurement Department for home-visit assessments within the Córdoba metropolitan area.</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is valid for a period of six (6) months commencing on 1 July 2025 and concluding on 31 December 2025, subject to renewal by mutual written agreement between both parties.</w:t>
      </w:r>
    </w:p>
    <w:p>
      <w:pPr>
        <w:numPr>
          <w:ilvl w:val="0"/>
          <w:numId w:val="1001"/>
        </w:numPr>
        <w:pStyle w:val="Compact"/>
      </w:pPr>
      <w:r>
        <w:rPr>
          <w:bCs/>
          <w:b/>
        </w:rPr>
        <w:t xml:space="preserve">Payment Terms:</w:t>
      </w:r>
      <w:r>
        <w:t xml:space="preserve"> </w:t>
      </w:r>
      <w:r>
        <w:t xml:space="preserve">Payment shall be made on a monthly basis within thirty (30) calendar days following the receipt of a valid invoice (Factura) issued by the</w:t>
      </w:r>
      <w:r>
        <w:t xml:space="preserve"> </w:t>
      </w:r>
      <w:r>
        <w:t xml:space="preserve">Occupational Therapist</w:t>
      </w:r>
      <w:r>
        <w:t xml:space="preserve">. All payments shall be processed via bank transfer to the account designated by the service provider. The applicable tax rate of 21% IVA shall be included in all invoices as per Argentine tax regulations.</w:t>
      </w:r>
    </w:p>
    <w:p>
      <w:pPr>
        <w:numPr>
          <w:ilvl w:val="0"/>
          <w:numId w:val="1001"/>
        </w:numPr>
        <w:pStyle w:val="Compact"/>
      </w:pPr>
      <w:r>
        <w:rPr>
          <w:bCs/>
          <w:b/>
        </w:rPr>
        <w:t xml:space="preserve">Professional Qualifications:</w:t>
      </w:r>
      <w:r>
        <w:t xml:space="preserve"> </w:t>
      </w:r>
      <w:r>
        <w:t xml:space="preserve">The</w:t>
      </w:r>
      <w:r>
        <w:t xml:space="preserve"> </w:t>
      </w:r>
      <w:r>
        <w:t xml:space="preserve">Occupational Therapist</w:t>
      </w:r>
      <w:r>
        <w:t xml:space="preserve"> </w:t>
      </w:r>
      <w:r>
        <w:t xml:space="preserve">must maintain an active professional registration (matrícula) with the Colegio de Matriculados en Terapia Ocupacional of the Province of Córdoba and hold valid professional liability insurance throughout the duration of this</w:t>
      </w:r>
      <w:r>
        <w:t xml:space="preserve"> </w:t>
      </w:r>
      <w:r>
        <w:t xml:space="preserve">Purchase Order</w:t>
      </w:r>
      <w:r>
        <w:t xml:space="preserve">.</w:t>
      </w:r>
    </w:p>
    <w:p>
      <w:pPr>
        <w:numPr>
          <w:ilvl w:val="0"/>
          <w:numId w:val="1001"/>
        </w:numPr>
        <w:pStyle w:val="Compact"/>
      </w:pPr>
      <w:r>
        <w:rPr>
          <w:bCs/>
          <w:b/>
        </w:rPr>
        <w:t xml:space="preserve">Confidentiality:</w:t>
      </w:r>
      <w:r>
        <w:t xml:space="preserve"> </w:t>
      </w:r>
      <w:r>
        <w:t xml:space="preserve">All patient information accessed by the</w:t>
      </w:r>
      <w:r>
        <w:t xml:space="preserve"> </w:t>
      </w:r>
      <w:r>
        <w:t xml:space="preserve">Occupational Therapist</w:t>
      </w:r>
      <w:r>
        <w:t xml:space="preserve"> </w:t>
      </w:r>
      <w:r>
        <w:t xml:space="preserve">in the course of providing services under this</w:t>
      </w:r>
      <w:r>
        <w:t xml:space="preserve"> </w:t>
      </w:r>
      <w:r>
        <w:t xml:space="preserve">Purchase Order</w:t>
      </w:r>
      <w:r>
        <w:t xml:space="preserve"> </w:t>
      </w:r>
      <w:r>
        <w:t xml:space="preserve">shall be treated with strict confidentiality in accordance with Argentine Law 25.326 on Personal Data Protection and applicable medical ethics codes in</w:t>
      </w:r>
      <w:r>
        <w:t xml:space="preserve"> </w:t>
      </w:r>
      <w:r>
        <w:t xml:space="preserve">Argentina Córdoba</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Occupational Therapist</w:t>
      </w:r>
      <w:r>
        <w:t xml:space="preserve"> </w:t>
      </w:r>
      <w:r>
        <w:t xml:space="preserve">shall adhere to the clinical protocols established by the hospital's Rehabilitation Department and shall submit all required documentation, treatment plans, and progress reports within the timelines specified in this</w:t>
      </w:r>
      <w:r>
        <w:t xml:space="preserve"> </w:t>
      </w:r>
      <w:r>
        <w:t xml:space="preserve">Purchase Order</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prior written notice. In the event of termination, the hospital shall compensate the</w:t>
      </w:r>
      <w:r>
        <w:t xml:space="preserve"> </w:t>
      </w:r>
      <w:r>
        <w:t xml:space="preserve">Occupational Therapist</w:t>
      </w:r>
      <w:r>
        <w:t xml:space="preserve"> </w:t>
      </w:r>
      <w:r>
        <w:t xml:space="preserve">for all services rendered up to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interpreted in accordance with the civil and commercial laws of the Argentine Republic, with jurisdiction vested in the competent courts of the city of Córdoba, Province of Córdoba,</w:t>
      </w:r>
      <w:r>
        <w:t xml:space="preserve"> </w:t>
      </w:r>
      <w:r>
        <w:t xml:space="preserve">Argentina Córdoba</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circumstances beyond reasonable control, including but not limited to natural disasters, public health emergencies, or government-mandated closures affecting healthcare facilities in</w:t>
      </w:r>
      <w:r>
        <w:t xml:space="preserve"> </w:t>
      </w:r>
      <w:r>
        <w:t xml:space="preserve">Argentina Córdoba</w:t>
      </w:r>
      <w:r>
        <w:t xml:space="preserve">.</w:t>
      </w:r>
    </w:p>
    <w:p>
      <w:pPr>
        <w:pStyle w:val="FirstParagraph"/>
      </w:pPr>
      <w:r>
        <w:t xml:space="preserve">Acceptance and Authorization</w:t>
      </w:r>
    </w:p>
    <w:p>
      <w:pPr>
        <w:pStyle w:val="BodyText"/>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the</w:t>
      </w:r>
      <w:r>
        <w:t xml:space="preserve"> </w:t>
      </w:r>
      <w:r>
        <w:t xml:space="preserve">Occupational Therapist</w:t>
      </w:r>
      <w:r>
        <w:t xml:space="preserve"> </w:t>
      </w:r>
      <w:r>
        <w:t xml:space="preserve">at the Hospital de Alta Complejidad "Dr. Miguel Ángel P. Ferreyra" in</w:t>
      </w:r>
      <w:r>
        <w:t xml:space="preserve"> </w:t>
      </w:r>
      <w:r>
        <w:t xml:space="preserve">Argentina Córdoba</w:t>
      </w:r>
      <w:r>
        <w:t xml:space="preserve">.</w:t>
      </w:r>
    </w:p>
    <w:p>
      <w:pPr>
        <w:pStyle w:val="BodyText"/>
      </w:pPr>
      <w:r>
        <w:rPr>
          <w:bCs/>
          <w:b/>
        </w:rPr>
        <w:t xml:space="preserve">For the Purchasing Entity</w:t>
      </w:r>
      <w:r>
        <w:br/>
      </w:r>
      <w:r>
        <w:t xml:space="preserve">Lic. Carlos Alberto Méndez</w:t>
      </w:r>
      <w:r>
        <w:br/>
      </w:r>
      <w:r>
        <w:t xml:space="preserve">Director de Compras y Suministros</w:t>
      </w:r>
      <w:r>
        <w:br/>
      </w:r>
      <w:r>
        <w:t xml:space="preserve">Hospital de Alta Complejidad "Dr. M.A.P. Ferreyra"</w:t>
      </w:r>
      <w:r>
        <w:br/>
      </w:r>
      <w:r>
        <w:t xml:space="preserve">Córdoba, Argentina Córdoba</w:t>
      </w:r>
      <w:r>
        <w:br/>
      </w:r>
      <w:r>
        <w:t xml:space="preserve">Date: _______________</w:t>
      </w:r>
    </w:p>
    <w:p>
      <w:pPr>
        <w:pStyle w:val="BodyText"/>
      </w:pPr>
      <w:r>
        <w:rPr>
          <w:bCs/>
          <w:b/>
        </w:rPr>
        <w:t xml:space="preserve">For the Service Provider</w:t>
      </w:r>
      <w:r>
        <w:br/>
      </w:r>
      <w:r>
        <w:t xml:space="preserve">Lic. María Elena Rodríguez</w:t>
      </w:r>
      <w:r>
        <w:br/>
      </w:r>
      <w:r>
        <w:t xml:space="preserve">Occupational Therapist</w:t>
      </w:r>
      <w:r>
        <w:br/>
      </w:r>
      <w:r>
        <w:t xml:space="preserve">MAT. 123456 – C.P.T.O. Córdoba</w:t>
      </w:r>
      <w:r>
        <w:br/>
      </w:r>
      <w:r>
        <w:t xml:space="preserve">Argentina Córdoba</w:t>
      </w:r>
      <w:r>
        <w:br/>
      </w:r>
      <w:r>
        <w:t xml:space="preserve">Date: _______________</w:t>
      </w:r>
    </w:p>
    <w:p>
      <w:pPr>
        <w:pStyle w:val="BodyText"/>
      </w:pPr>
      <w:r>
        <w:t xml:space="preserve">This Purchase Order (PO No. AC-OT-2025-0047) is an official procurement document issued in Argentina Córdoba. It does not constitute an employment contract but rather a service agreement for professional Occupational Therapy services. All communications regarding this Purchase Order shall be directed to the Procurement &amp; Supply Department at the address stated above. Document reference: HACHF-PROC-2025-OT-0047.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Argentina Córdoba</dc:title>
  <dc:creator/>
  <dc:language>en</dc:language>
  <cp:keywords/>
  <dcterms:created xsi:type="dcterms:W3CDTF">2026-10-10T04:43:10Z</dcterms:created>
  <dcterms:modified xsi:type="dcterms:W3CDTF">2026-10-10T04:43:10Z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