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Italy</w:t>
      </w:r>
      <w:r>
        <w:t xml:space="preserve"> </w:t>
      </w:r>
      <w:r>
        <w:t xml:space="preserve">Rome</w:t>
      </w:r>
    </w:p>
    <w:bookmarkStart w:id="26" w:name="purchase-order"/>
    <w:p>
      <w:pPr>
        <w:pStyle w:val="Heading1"/>
      </w:pPr>
      <w:r>
        <w:t xml:space="preserve">PURCHASE ORDER</w:t>
      </w:r>
    </w:p>
    <w:p>
      <w:pPr>
        <w:pStyle w:val="FirstParagraph"/>
      </w:pPr>
      <w:r>
        <w:rPr>
          <w:bCs/>
          <w:b/>
        </w:rPr>
        <w:t xml:space="preserve">Occupational Therapist Professional Services — Italy Rome</w:t>
      </w:r>
    </w:p>
    <w:p>
      <w:pPr>
        <w:pStyle w:val="BodyText"/>
      </w:pPr>
      <w:r>
        <w:rPr>
          <w:bCs/>
          <w:b/>
        </w:rPr>
        <w:t xml:space="preserve">Purchase Order No.:</w:t>
      </w:r>
      <w:r>
        <w:t xml:space="preserve"> </w:t>
      </w:r>
      <w:r>
        <w:t xml:space="preserve">PO-2025-ITR-04782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Country of Execution:</w:t>
      </w:r>
      <w:r>
        <w:t xml:space="preserve"> </w:t>
      </w:r>
      <w:r>
        <w:t xml:space="preserve">Italy Rome</w:t>
      </w:r>
    </w:p>
    <w:p>
      <w:pPr>
        <w:pStyle w:val="BodyText"/>
      </w:pPr>
      <w:r>
        <w:rPr>
          <w:bCs/>
          <w:b/>
        </w:rPr>
        <w:t xml:space="preserve">Issuing Entity:</w:t>
      </w:r>
    </w:p>
    <w:p>
      <w:pPr>
        <w:pStyle w:val="BodyText"/>
      </w:pPr>
      <w:r>
        <w:t xml:space="preserve">Lazio Regional Health Authority</w:t>
      </w:r>
    </w:p>
    <w:p>
      <w:pPr>
        <w:pStyle w:val="BodyText"/>
      </w:pPr>
      <w:r>
        <w:t xml:space="preserve">Via della Conciliazione 12</w:t>
      </w:r>
    </w:p>
    <w:p>
      <w:pPr>
        <w:pStyle w:val="BodyText"/>
      </w:pPr>
      <w:r>
        <w:t xml:space="preserve">00193 Rome, Italy</w:t>
      </w:r>
    </w:p>
    <w:p>
      <w:pPr>
        <w:pStyle w:val="BodyText"/>
      </w:pPr>
      <w:r>
        <w:t xml:space="preserve">Tel: +39 06 5544 2211</w:t>
      </w:r>
    </w:p>
    <w:p>
      <w:pPr>
        <w:pStyle w:val="BodyText"/>
      </w:pPr>
      <w:r>
        <w:t xml:space="preserve">Email: procurement@lazio-salute.it</w:t>
      </w:r>
    </w:p>
    <w:bookmarkStart w:id="20" w:name="vendor-service-provider-information"/>
    <w:p>
      <w:pPr>
        <w:pStyle w:val="Heading2"/>
      </w:pPr>
      <w:r>
        <w:t xml:space="preserve">1. Vendor / Service Provider Information</w:t>
      </w:r>
    </w:p>
    <w:p>
      <w:pPr>
        <w:pStyle w:val="FirstParagraph"/>
      </w:pPr>
      <w:r>
        <w:rPr>
          <w:bCs/>
          <w:b/>
        </w:rPr>
        <w:t xml:space="preserve">Provider Name:</w:t>
      </w:r>
      <w:r>
        <w:t xml:space="preserve"> </w:t>
      </w:r>
      <w:r>
        <w:t xml:space="preserve">Dott.ssa Maria Elena Castellani, Occupational Therapist</w:t>
      </w:r>
    </w:p>
    <w:p>
      <w:pPr>
        <w:pStyle w:val="BodyText"/>
      </w:pPr>
      <w:r>
        <w:rPr>
          <w:bCs/>
          <w:b/>
        </w:rPr>
        <w:t xml:space="preserve">Professional Registration:</w:t>
      </w:r>
      <w:r>
        <w:t xml:space="preserve"> </w:t>
      </w:r>
      <w:r>
        <w:t xml:space="preserve">Albo Professionale Terapisti Occupazionali, Sez. Lazio — Reg. No. 4471</w:t>
      </w:r>
    </w:p>
    <w:p>
      <w:pPr>
        <w:pStyle w:val="BodyText"/>
      </w:pPr>
      <w:r>
        <w:rPr>
          <w:bCs/>
          <w:b/>
        </w:rPr>
        <w:t xml:space="preserve">Practice Address:</w:t>
      </w:r>
      <w:r>
        <w:t xml:space="preserve"> </w:t>
      </w:r>
      <w:r>
        <w:t xml:space="preserve">Studio di Terapia Occupazionale, Via Appia Nuova 88, 00179 Rome, Italy</w:t>
      </w:r>
    </w:p>
    <w:p>
      <w:pPr>
        <w:pStyle w:val="BodyText"/>
      </w:pPr>
      <w:r>
        <w:rPr>
          <w:bCs/>
          <w:b/>
        </w:rPr>
        <w:t xml:space="preserve">VAT Number (P.IVA):</w:t>
      </w:r>
      <w:r>
        <w:t xml:space="preserve"> </w:t>
      </w:r>
      <w:r>
        <w:t xml:space="preserve">IT02345678901</w:t>
      </w:r>
    </w:p>
    <w:p>
      <w:pPr>
        <w:pStyle w:val="BodyText"/>
      </w:pPr>
      <w:r>
        <w:rPr>
          <w:bCs/>
          <w:b/>
        </w:rPr>
        <w:t xml:space="preserve">Bank Details:</w:t>
      </w:r>
      <w:r>
        <w:t xml:space="preserve"> </w:t>
      </w:r>
      <w:r>
        <w:t xml:space="preserve">IBAN IT60 X054 2811 1000 0001 2345 678 — BIC: BLOPIT22</w:t>
      </w:r>
    </w:p>
    <w:p>
      <w:pPr>
        <w:pStyle w:val="BodyText"/>
      </w:pPr>
      <w:r>
        <w:rPr>
          <w:bCs/>
          <w:b/>
        </w:rPr>
        <w:t xml:space="preserve">Contact:</w:t>
      </w:r>
      <w:r>
        <w:t xml:space="preserve"> </w:t>
      </w:r>
      <w:r>
        <w:t xml:space="preserve">+39 333 876 5432 | m.castellani@ottorome.it</w:t>
      </w:r>
    </w:p>
    <w:bookmarkEnd w:id="20"/>
    <w:bookmarkStart w:id="21" w:name="description-of-procurement"/>
    <w:p>
      <w:pPr>
        <w:pStyle w:val="Heading2"/>
      </w:pPr>
      <w:r>
        <w:t xml:space="preserve">2. Description of Procurement</w:t>
      </w:r>
    </w:p>
    <w:p>
      <w:pPr>
        <w:pStyle w:val="FirstParagraph"/>
      </w:pPr>
      <w:r>
        <w:t xml:space="preserve">This Purchase Order is issued by the Lazio Regional Health Authority for the engagement of a qualified</w:t>
      </w:r>
      <w:r>
        <w:t xml:space="preserve"> </w:t>
      </w:r>
      <w:r>
        <w:rPr>
          <w:bCs/>
          <w:b/>
        </w:rPr>
        <w:t xml:space="preserve">Occupational Therapist</w:t>
      </w:r>
      <w:r>
        <w:t xml:space="preserve"> </w:t>
      </w:r>
      <w:r>
        <w:t xml:space="preserve">to deliver comprehensive therapeutic services within the metropolitan area of</w:t>
      </w:r>
      <w:r>
        <w:t xml:space="preserve"> </w:t>
      </w:r>
      <w:r>
        <w:rPr>
          <w:bCs/>
          <w:b/>
        </w:rPr>
        <w:t xml:space="preserve">Italy Rome</w:t>
      </w:r>
      <w:r>
        <w:t xml:space="preserve">. The Occupational Therapist shall provide evidence-based clinical interventions, patient assessments, and rehabilitation programmes in accordance with the Italian National Health Service (Servizio Sanitario Nazionale) guidelines and the professional standards established by the Italian Association of Occupational Therapists (A.I.T.O.).</w:t>
      </w:r>
    </w:p>
    <w:p>
      <w:pPr>
        <w:pStyle w:val="BodyText"/>
      </w:pPr>
      <w:r>
        <w:t xml:space="preserve">The scope of this Purchase Order encompasses the full spectrum of Occupational Therapist duties, including but not limited to: functional capacity assessments, upper-limb rehabilitation, cognitive rehabilitation, sensory integration therapy, adaptive equipment prescription, and community reintegration planning. All services shall be rendered at the designated clinical facility located in the Municipio I district of</w:t>
      </w:r>
      <w:r>
        <w:t xml:space="preserve"> </w:t>
      </w:r>
      <w:r>
        <w:rPr>
          <w:bCs/>
          <w:b/>
        </w:rPr>
        <w:t xml:space="preserve">Italy Rome</w:t>
      </w:r>
      <w:r>
        <w:t xml:space="preserve">, specifically at the Policlinico Umberto I, Department of Rehabilitation Medicine, Piazza dell’Albero 1, 00186 Rome, Italy.</w:t>
      </w:r>
    </w:p>
    <w:bookmarkEnd w:id="21"/>
    <w:bookmarkStart w:id="22"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Occupational Therapist — Initial Comprehensive Patient Assessment (per patient, 90 min)</w:t>
            </w:r>
          </w:p>
        </w:tc>
        <w:tc>
          <w:tcPr/>
          <w:p>
            <w:pPr>
              <w:pStyle w:val="Compact"/>
              <w:jc w:val="left"/>
            </w:pPr>
            <w:r>
              <w:t xml:space="preserve">Session</w:t>
            </w:r>
          </w:p>
        </w:tc>
        <w:tc>
          <w:tcPr/>
          <w:p>
            <w:pPr>
              <w:pStyle w:val="Compact"/>
              <w:jc w:val="left"/>
            </w:pPr>
            <w:r>
              <w:t xml:space="preserve">120</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Occupational Therapist — Individual Rehabilitation Therapy (per session, 60 min)</w:t>
            </w:r>
          </w:p>
        </w:tc>
        <w:tc>
          <w:tcPr/>
          <w:p>
            <w:pPr>
              <w:pStyle w:val="Compact"/>
              <w:jc w:val="left"/>
            </w:pPr>
            <w:r>
              <w:t xml:space="preserve">Session</w:t>
            </w:r>
          </w:p>
        </w:tc>
        <w:tc>
          <w:tcPr/>
          <w:p>
            <w:pPr>
              <w:pStyle w:val="Compact"/>
              <w:jc w:val="left"/>
            </w:pPr>
            <w:r>
              <w:t xml:space="preserve">480</w:t>
            </w:r>
          </w:p>
        </w:tc>
        <w:tc>
          <w:tcPr/>
          <w:p>
            <w:pPr>
              <w:pStyle w:val="Compact"/>
              <w:jc w:val="left"/>
            </w:pPr>
            <w:r>
              <w:t xml:space="preserve">70.00</w:t>
            </w:r>
          </w:p>
        </w:tc>
        <w:tc>
          <w:tcPr/>
          <w:p>
            <w:pPr>
              <w:pStyle w:val="Compact"/>
              <w:jc w:val="left"/>
            </w:pPr>
            <w:r>
              <w:t xml:space="preserve">33,600.00</w:t>
            </w:r>
          </w:p>
        </w:tc>
      </w:tr>
      <w:tr>
        <w:tc>
          <w:tcPr/>
          <w:p>
            <w:pPr>
              <w:pStyle w:val="Compact"/>
              <w:jc w:val="left"/>
            </w:pPr>
            <w:r>
              <w:t xml:space="preserve">03</w:t>
            </w:r>
          </w:p>
        </w:tc>
        <w:tc>
          <w:tcPr/>
          <w:p>
            <w:pPr>
              <w:pStyle w:val="Compact"/>
              <w:jc w:val="left"/>
            </w:pPr>
            <w:r>
              <w:t xml:space="preserve">Occupational Therapist — Group Therapy Programme (per group of 6, 90 min)</w:t>
            </w:r>
          </w:p>
        </w:tc>
        <w:tc>
          <w:tcPr/>
          <w:p>
            <w:pPr>
              <w:pStyle w:val="Compact"/>
              <w:jc w:val="left"/>
            </w:pPr>
            <w:r>
              <w:t xml:space="preserve">Session</w:t>
            </w:r>
          </w:p>
        </w:tc>
        <w:tc>
          <w:tcPr/>
          <w:p>
            <w:pPr>
              <w:pStyle w:val="Compact"/>
              <w:jc w:val="left"/>
            </w:pPr>
            <w:r>
              <w:t xml:space="preserve">60</w:t>
            </w:r>
          </w:p>
        </w:tc>
        <w:tc>
          <w:tcPr/>
          <w:p>
            <w:pPr>
              <w:pStyle w:val="Compact"/>
              <w:jc w:val="left"/>
            </w:pPr>
            <w:r>
              <w:t xml:space="preserve">150.00</w:t>
            </w:r>
          </w:p>
        </w:tc>
        <w:tc>
          <w:tcPr/>
          <w:p>
            <w:pPr>
              <w:pStyle w:val="Compact"/>
              <w:jc w:val="left"/>
            </w:pPr>
            <w:r>
              <w:t xml:space="preserve">9,000.00</w:t>
            </w:r>
          </w:p>
        </w:tc>
      </w:tr>
      <w:tr>
        <w:tc>
          <w:tcPr/>
          <w:p>
            <w:pPr>
              <w:pStyle w:val="Compact"/>
              <w:jc w:val="left"/>
            </w:pPr>
            <w:r>
              <w:t xml:space="preserve">04</w:t>
            </w:r>
          </w:p>
        </w:tc>
        <w:tc>
          <w:tcPr/>
          <w:p>
            <w:pPr>
              <w:pStyle w:val="Compact"/>
              <w:jc w:val="left"/>
            </w:pPr>
            <w:r>
              <w:t xml:space="preserve">Occupational Therapist — Home Visit &amp; Environmental Adaptation Consultation in Italy Rome residential zones</w:t>
            </w:r>
          </w:p>
        </w:tc>
        <w:tc>
          <w:tcPr/>
          <w:p>
            <w:pPr>
              <w:pStyle w:val="Compact"/>
              <w:jc w:val="left"/>
            </w:pPr>
            <w:r>
              <w:t xml:space="preserve">Visit</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Occupational Therapist — Monthly Clinical Report &amp; Progress Documentation</w:t>
            </w:r>
          </w:p>
        </w:tc>
        <w:tc>
          <w:tcPr/>
          <w:p>
            <w:pPr>
              <w:pStyle w:val="Compact"/>
              <w:jc w:val="left"/>
            </w:pPr>
            <w:r>
              <w:t xml:space="preserve">Month</w:t>
            </w:r>
          </w:p>
        </w:tc>
        <w:tc>
          <w:tcPr/>
          <w:p>
            <w:pPr>
              <w:pStyle w:val="Compact"/>
              <w:jc w:val="left"/>
            </w:pPr>
            <w:r>
              <w:t xml:space="preserve">6</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06</w:t>
            </w:r>
          </w:p>
        </w:tc>
        <w:tc>
          <w:tcPr/>
          <w:p>
            <w:pPr>
              <w:pStyle w:val="Compact"/>
              <w:jc w:val="left"/>
            </w:pPr>
            <w:r>
              <w:t xml:space="preserve">Occupational Therapist — Interdisciplinary Team Meeting Participation (per meeting)</w:t>
            </w:r>
          </w:p>
        </w:tc>
        <w:tc>
          <w:tcPr/>
          <w:p>
            <w:pPr>
              <w:pStyle w:val="Compact"/>
              <w:jc w:val="left"/>
            </w:pPr>
            <w:r>
              <w:t xml:space="preserve">Meeting</w:t>
            </w:r>
          </w:p>
        </w:tc>
        <w:tc>
          <w:tcPr/>
          <w:p>
            <w:pPr>
              <w:pStyle w:val="Compact"/>
              <w:jc w:val="left"/>
            </w:pPr>
            <w:r>
              <w:t xml:space="preserve">24</w:t>
            </w:r>
          </w:p>
        </w:tc>
        <w:tc>
          <w:tcPr/>
          <w:p>
            <w:pPr>
              <w:pStyle w:val="Compact"/>
              <w:jc w:val="left"/>
            </w:pPr>
            <w:r>
              <w:t xml:space="preserve">95.00</w:t>
            </w:r>
          </w:p>
        </w:tc>
        <w:tc>
          <w:tcPr/>
          <w:p>
            <w:pPr>
              <w:pStyle w:val="Compact"/>
              <w:jc w:val="left"/>
            </w:pPr>
            <w:r>
              <w:t xml:space="preserve">2,280.00</w:t>
            </w:r>
          </w:p>
        </w:tc>
      </w:tr>
      <w:tr>
        <w:tc>
          <w:tcPr>
            <w:gridSpan w:val="5"/>
          </w:tcPr>
          <w:p>
            <w:pPr>
              <w:pStyle w:val="Compact"/>
              <w:jc w:val="left"/>
            </w:pPr>
            <w:r>
              <w:rPr>
                <w:bCs/>
                <w:b/>
              </w:rPr>
              <w:t xml:space="preserve">Subtotal</w:t>
            </w:r>
          </w:p>
        </w:tc>
        <w:tc>
          <w:tcPr/>
          <w:p>
            <w:pPr>
              <w:pStyle w:val="Compact"/>
              <w:jc w:val="left"/>
            </w:pPr>
            <w:r>
              <w:rPr>
                <w:bCs/>
                <w:b/>
              </w:rPr>
              <w:t xml:space="preserve">61,980.00</w:t>
            </w:r>
          </w:p>
        </w:tc>
      </w:tr>
      <w:tr>
        <w:tc>
          <w:tcPr>
            <w:gridSpan w:val="5"/>
          </w:tcPr>
          <w:p>
            <w:pPr>
              <w:pStyle w:val="Compact"/>
              <w:jc w:val="left"/>
            </w:pPr>
            <w:r>
              <w:rPr>
                <w:bCs/>
                <w:b/>
              </w:rPr>
              <w:t xml:space="preserve">VAT (22% — Italian Standard Rate)</w:t>
            </w:r>
          </w:p>
        </w:tc>
        <w:tc>
          <w:tcPr/>
          <w:p>
            <w:pPr>
              <w:pStyle w:val="Compact"/>
              <w:jc w:val="left"/>
            </w:pPr>
            <w:r>
              <w:rPr>
                <w:bCs/>
                <w:b/>
              </w:rPr>
              <w:t xml:space="preserve">13,635.60</w:t>
            </w:r>
          </w:p>
        </w:tc>
      </w:tr>
      <w:tr>
        <w:tc>
          <w:tcPr>
            <w:gridSpan w:val="5"/>
          </w:tcPr>
          <w:p>
            <w:pPr>
              <w:pStyle w:val="Compact"/>
              <w:jc w:val="left"/>
            </w:pPr>
            <w:r>
              <w:rPr>
                <w:bCs/>
                <w:b/>
              </w:rPr>
              <w:t xml:space="preserve">GRAND TOTAL (EUR)</w:t>
            </w:r>
          </w:p>
        </w:tc>
        <w:tc>
          <w:tcPr/>
          <w:p>
            <w:pPr>
              <w:pStyle w:val="Compact"/>
              <w:jc w:val="left"/>
            </w:pPr>
            <w:r>
              <w:rPr>
                <w:bCs/>
                <w:b/>
              </w:rPr>
              <w:t xml:space="preserve">75,615.60</w:t>
            </w:r>
          </w:p>
        </w:tc>
      </w:tr>
    </w:tbl>
    <w:bookmarkEnd w:id="22"/>
    <w:bookmarkStart w:id="23" w:name="terms-and-conditions"/>
    <w:p>
      <w:pPr>
        <w:pStyle w:val="Heading2"/>
      </w:pPr>
      <w:r>
        <w:t xml:space="preserve">4. Terms and Conditions</w:t>
      </w:r>
    </w:p>
    <w:p>
      <w:pPr>
        <w:pStyle w:val="FirstParagraph"/>
      </w:pPr>
      <w:r>
        <w:rPr>
          <w:bCs/>
          <w:b/>
        </w:rPr>
        <w:t xml:space="preserve">4.1</w:t>
      </w:r>
      <w:r>
        <w:t xml:space="preserve"> </w:t>
      </w:r>
      <w:r>
        <w:t xml:space="preserve">This Purchase Order is governed by the laws of the Italian Republic. Any disputes arising from the execution of this Purchase Order shall be resolved under the jurisdiction of the competent courts of</w:t>
      </w:r>
      <w:r>
        <w:t xml:space="preserve"> </w:t>
      </w:r>
      <w:r>
        <w:rPr>
          <w:bCs/>
          <w:b/>
        </w:rPr>
        <w:t xml:space="preserve">Italy Rome</w:t>
      </w:r>
      <w:r>
        <w:t xml:space="preserve">.</w:t>
      </w:r>
    </w:p>
    <w:p>
      <w:pPr>
        <w:pStyle w:val="BodyText"/>
      </w:pPr>
      <w:r>
        <w:rPr>
          <w:bCs/>
          <w:b/>
        </w:rPr>
        <w:t xml:space="preserve">4.2</w:t>
      </w:r>
      <w:r>
        <w:t xml:space="preserve"> </w:t>
      </w:r>
      <w:r>
        <w:t xml:space="preserve">The Occupational Therapist shall maintain full professional liability insurance coverage in accordance with Italian regulatory requirements (D.Lgs. 206/2007) for the entire duration of the contract period specified in this Purchase Order.</w:t>
      </w:r>
    </w:p>
    <w:p>
      <w:pPr>
        <w:pStyle w:val="BodyText"/>
      </w:pPr>
      <w:r>
        <w:rPr>
          <w:bCs/>
          <w:b/>
        </w:rPr>
        <w:t xml:space="preserve">4.3</w:t>
      </w:r>
      <w:r>
        <w:t xml:space="preserve"> </w:t>
      </w:r>
      <w:r>
        <w:t xml:space="preserve">All clinical records, patient data, and therapeutic documentation produced under this Purchase Order shall be stored in compliance with the Italian Data Protection Code (Codice in Materia di Protezione dei Dati, D.Lgs. 196/2003) and the EU General Data Protection Regulation (GDPR). The Occupational Therapist shall not transfer any patient information outside the territory of</w:t>
      </w:r>
      <w:r>
        <w:t xml:space="preserve"> </w:t>
      </w:r>
      <w:r>
        <w:rPr>
          <w:bCs/>
          <w:b/>
        </w:rPr>
        <w:t xml:space="preserve">Italy Rome</w:t>
      </w:r>
      <w:r>
        <w:t xml:space="preserve"> </w:t>
      </w:r>
      <w:r>
        <w:t xml:space="preserve">or the European Economic Area without explicit written consent from the issuing authority.</w:t>
      </w:r>
    </w:p>
    <w:p>
      <w:pPr>
        <w:pStyle w:val="BodyText"/>
      </w:pPr>
      <w:r>
        <w:rPr>
          <w:bCs/>
          <w:b/>
        </w:rPr>
        <w:t xml:space="preserve">4.4</w:t>
      </w:r>
      <w:r>
        <w:t xml:space="preserve"> </w:t>
      </w:r>
      <w:r>
        <w:t xml:space="preserve">The Occupational Therapist is required to submit a detailed weekly activity report to the Department Head at Policlinico Umberto I,</w:t>
      </w:r>
      <w:r>
        <w:t xml:space="preserve"> </w:t>
      </w:r>
      <w:r>
        <w:rPr>
          <w:bCs/>
          <w:b/>
        </w:rPr>
        <w:t xml:space="preserve">Italy Rome</w:t>
      </w:r>
      <w:r>
        <w:t xml:space="preserve">, no later than Friday 17:00 CET of each working week.</w:t>
      </w:r>
    </w:p>
    <w:p>
      <w:pPr>
        <w:pStyle w:val="BodyText"/>
      </w:pPr>
      <w:r>
        <w:rPr>
          <w:bCs/>
          <w:b/>
        </w:rPr>
        <w:t xml:space="preserve">4.5</w:t>
      </w:r>
      <w:r>
        <w:t xml:space="preserve"> </w:t>
      </w:r>
      <w:r>
        <w:t xml:space="preserve">Payment shall be made within 30 calendar days of receipt of a valid invoice referencing this Purchase Order number (PO-2025-ITR-04782). Late payments shall accrue interest at the rate prescribed by Italian Legislative Decree 231/2002.</w:t>
      </w:r>
    </w:p>
    <w:p>
      <w:pPr>
        <w:pStyle w:val="BodyText"/>
      </w:pPr>
      <w:r>
        <w:rPr>
          <w:bCs/>
          <w:b/>
        </w:rPr>
        <w:t xml:space="preserve">4.6</w:t>
      </w:r>
      <w:r>
        <w:t xml:space="preserve"> </w:t>
      </w:r>
      <w:r>
        <w:t xml:space="preserve">The Occupational Therapist shall comply with all institutional protocols, hygiene and safety regulations (D.Lgs. 81/2008), and the specific operational guidelines of the Lazio Regional Health Authority for the provision of therapeutic services in</w:t>
      </w:r>
      <w:r>
        <w:t xml:space="preserve"> </w:t>
      </w:r>
      <w:r>
        <w:rPr>
          <w:bCs/>
          <w:b/>
        </w:rPr>
        <w:t xml:space="preserve">Italy Rome</w:t>
      </w:r>
      <w:r>
        <w:t xml:space="preserve">.</w:t>
      </w:r>
    </w:p>
    <w:p>
      <w:pPr>
        <w:pStyle w:val="BodyText"/>
      </w:pPr>
      <w:r>
        <w:rPr>
          <w:bCs/>
          <w:b/>
        </w:rPr>
        <w:t xml:space="preserve">4.7</w:t>
      </w:r>
      <w:r>
        <w:t xml:space="preserve"> </w:t>
      </w:r>
      <w:r>
        <w:t xml:space="preserve">Either party may terminate this Purchase Order with 30 days’ written notice. In the event of termination, the Occupational Therapist shall complete all ongoing patient sessions and deliver final clinical reports before the effective date of termination.</w:t>
      </w:r>
    </w:p>
    <w:bookmarkEnd w:id="23"/>
    <w:bookmarkStart w:id="24" w:name="delivery-performance-schedule"/>
    <w:p>
      <w:pPr>
        <w:pStyle w:val="Heading2"/>
      </w:pPr>
      <w:r>
        <w:t xml:space="preserve">5. Delivery &amp; Performance Schedule</w:t>
      </w:r>
    </w:p>
    <w:p>
      <w:pPr>
        <w:pStyle w:val="FirstParagraph"/>
      </w:pPr>
      <w:r>
        <w:rPr>
          <w:bCs/>
          <w:b/>
        </w:rPr>
        <w:t xml:space="preserve">Service Commencement:</w:t>
      </w:r>
      <w:r>
        <w:t xml:space="preserve"> </w:t>
      </w:r>
      <w:r>
        <w:t xml:space="preserve">1 July 2025</w:t>
      </w:r>
    </w:p>
    <w:p>
      <w:pPr>
        <w:pStyle w:val="BodyText"/>
      </w:pPr>
      <w:r>
        <w:rPr>
          <w:bCs/>
          <w:b/>
        </w:rPr>
        <w:t xml:space="preserve">Service Completion:</w:t>
      </w:r>
      <w:r>
        <w:t xml:space="preserve"> </w:t>
      </w:r>
      <w:r>
        <w:t xml:space="preserve">31 December 2025</w:t>
      </w:r>
    </w:p>
    <w:p>
      <w:pPr>
        <w:pStyle w:val="BodyText"/>
      </w:pPr>
      <w:r>
        <w:rPr>
          <w:bCs/>
          <w:b/>
        </w:rPr>
        <w:t xml:space="preserve">Primary Service Location:</w:t>
      </w:r>
      <w:r>
        <w:t xml:space="preserve"> </w:t>
      </w:r>
      <w:r>
        <w:t xml:space="preserve">Policlinico Umberto I, Piazza dell’Albero 1, 00186</w:t>
      </w:r>
      <w:r>
        <w:t xml:space="preserve"> </w:t>
      </w:r>
      <w:r>
        <w:rPr>
          <w:bCs/>
          <w:b/>
        </w:rPr>
        <w:t xml:space="preserve">Italy Rome</w:t>
      </w:r>
    </w:p>
    <w:p>
      <w:pPr>
        <w:pStyle w:val="BodyText"/>
      </w:pPr>
      <w:r>
        <w:rPr>
          <w:bCs/>
          <w:b/>
        </w:rPr>
        <w:t xml:space="preserve">Secondary Location (Home Visits):</w:t>
      </w:r>
      <w:r>
        <w:t xml:space="preserve"> </w:t>
      </w:r>
      <w:r>
        <w:t xml:space="preserve">Residential zones within Municipio I, II, and III,</w:t>
      </w:r>
      <w:r>
        <w:t xml:space="preserve"> </w:t>
      </w:r>
      <w:r>
        <w:rPr>
          <w:bCs/>
          <w:b/>
        </w:rPr>
        <w:t xml:space="preserve">Italy Rome</w:t>
      </w:r>
    </w:p>
    <w:p>
      <w:pPr>
        <w:pStyle w:val="BodyText"/>
      </w:pPr>
      <w:r>
        <w:rPr>
          <w:bCs/>
          <w:b/>
        </w:rPr>
        <w:t xml:space="preserve">Working Hours:</w:t>
      </w:r>
      <w:r>
        <w:t xml:space="preserve"> </w:t>
      </w:r>
      <w:r>
        <w:t xml:space="preserve">Monday to Friday, 08:00 – 17:00 CET (with one unpaid hour for lunch)</w:t>
      </w:r>
    </w:p>
    <w:bookmarkEnd w:id="24"/>
    <w:bookmarkStart w:id="25" w:name="acceptance-authorization"/>
    <w:p>
      <w:pPr>
        <w:pStyle w:val="Heading2"/>
      </w:pPr>
      <w:r>
        <w:t xml:space="preserve">6. Acceptance &amp; Authorization</w:t>
      </w:r>
    </w:p>
    <w:p>
      <w:pPr>
        <w:pStyle w:val="FirstParagraph"/>
      </w:pPr>
      <w:r>
        <w:t xml:space="preserve">By signing below, the undersigned parties acknowledge and accept all terms, conditions, and specifications set forth in this Purchase Order for the engagement of the Occupational Therapist in</w:t>
      </w:r>
      <w:r>
        <w:t xml:space="preserve"> </w:t>
      </w:r>
      <w:r>
        <w:rPr>
          <w:bCs/>
          <w:b/>
        </w:rPr>
        <w:t xml:space="preserve">Italy Rome</w:t>
      </w:r>
      <w:r>
        <w:t xml:space="preserve">. This document constitutes a binding procurement instrument under Italian public and private commercial law.</w:t>
      </w:r>
    </w:p>
    <w:p>
      <w:pPr>
        <w:pStyle w:val="BodyText"/>
      </w:pPr>
      <w:r>
        <w:rPr>
          <w:bCs/>
          <w:b/>
        </w:rPr>
        <w:t xml:space="preserve">For the Issuing Authority:</w:t>
      </w:r>
    </w:p>
    <w:p>
      <w:pPr>
        <w:pStyle w:val="BodyText"/>
      </w:pPr>
      <w:r>
        <w:t xml:space="preserve">Lazio Regional Health Authority</w:t>
      </w:r>
    </w:p>
    <w:p>
      <w:pPr>
        <w:pStyle w:val="BodyText"/>
      </w:pPr>
      <w:r>
        <w:t xml:space="preserve">Dr. Francesco Rinaldi — Director of Procurement</w:t>
      </w:r>
    </w:p>
    <w:p>
      <w:pPr>
        <w:pStyle w:val="BodyText"/>
      </w:pPr>
      <w:r>
        <w:t xml:space="preserve">Date: _______________</w:t>
      </w:r>
    </w:p>
    <w:p>
      <w:pPr>
        <w:pStyle w:val="BodyText"/>
      </w:pPr>
      <w:r>
        <w:rPr>
          <w:bCs/>
          <w:b/>
        </w:rPr>
        <w:t xml:space="preserve">For the Service Provider:</w:t>
      </w:r>
    </w:p>
    <w:p>
      <w:pPr>
        <w:pStyle w:val="BodyText"/>
      </w:pPr>
      <w:r>
        <w:t xml:space="preserve">Occupational Therapist</w:t>
      </w:r>
    </w:p>
    <w:p>
      <w:pPr>
        <w:pStyle w:val="BodyText"/>
      </w:pPr>
      <w:r>
        <w:t xml:space="preserve">Dott.ssa Maria Elena Castellani</w:t>
      </w:r>
    </w:p>
    <w:p>
      <w:pPr>
        <w:pStyle w:val="BodyText"/>
      </w:pPr>
      <w:r>
        <w:t xml:space="preserve">Date: _______________</w:t>
      </w:r>
    </w:p>
    <w:p>
      <w:pPr>
        <w:pStyle w:val="BodyText"/>
      </w:pPr>
      <w:r>
        <w:t xml:space="preserve">This Purchase Order (PO-2025-ITR-04782) is the property of the Lazio Regional Health Authority,</w:t>
      </w:r>
      <w:r>
        <w:t xml:space="preserve"> </w:t>
      </w:r>
      <w:r>
        <w:rPr>
          <w:bCs/>
          <w:b/>
        </w:rPr>
        <w:t xml:space="preserve">Italy Rome</w:t>
      </w:r>
      <w:r>
        <w:t xml:space="preserve">. Unauthorized reproduction or distribution is prohibited. All references to the Occupational Therapist’s professional services are subject to the terms herein. For queries regarding this Purchase Order, contact the Procurement Office at procurement@lazio-salute.it. Document reference: A.I.T.O. / Lazio SSR / 2025 / ITR-04782.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Italy Rome</dc:title>
  <dc:creator/>
  <dc:language>en</dc:language>
  <cp:keywords/>
  <dcterms:created xsi:type="dcterms:W3CDTF">2026-10-10T04:34:12Z</dcterms:created>
  <dcterms:modified xsi:type="dcterms:W3CDTF">2026-10-10T04:34:12Z</dcterms:modified>
</cp:coreProperties>
</file>

<file path=docProps/custom.xml><?xml version="1.0" encoding="utf-8"?>
<Properties xmlns="http://schemas.openxmlformats.org/officeDocument/2006/custom-properties" xmlns:vt="http://schemas.openxmlformats.org/officeDocument/2006/docPropsVTypes"/>
</file>