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Oceanographic Equipment, Instruments &amp; Professional Services — Deployment in China Guangzhou</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PO-CGZ-2025-04871</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Pearl River Delta Marine Survey 2025</w:t>
      </w:r>
    </w:p>
    <w:bookmarkEnd w:id="21"/>
    <w:bookmarkStart w:id="22" w:name="buyer-purchasing-entity"/>
    <w:p>
      <w:pPr>
        <w:pStyle w:val="Heading3"/>
      </w:pPr>
      <w:r>
        <w:t xml:space="preserve">Buyer (Purchasing Entity)</w:t>
      </w:r>
    </w:p>
    <w:p>
      <w:pPr>
        <w:pStyle w:val="FirstParagraph"/>
      </w:pPr>
      <w:r>
        <w:rPr>
          <w:bCs/>
          <w:b/>
        </w:rPr>
        <w:t xml:space="preserve">Organization:</w:t>
      </w:r>
      <w:r>
        <w:t xml:space="preserve"> </w:t>
      </w:r>
      <w:r>
        <w:t xml:space="preserve">Guangzhou Municipal Marine Research Institute</w:t>
      </w:r>
    </w:p>
    <w:p>
      <w:pPr>
        <w:pStyle w:val="BodyText"/>
      </w:pPr>
      <w:r>
        <w:rPr>
          <w:bCs/>
          <w:b/>
        </w:rPr>
        <w:t xml:space="preserve">Address:</w:t>
      </w:r>
      <w:r>
        <w:t xml:space="preserve"> </w:t>
      </w:r>
      <w:r>
        <w:t xml:space="preserve">No. 128 Haizhu Avenue, Haizhu District, Guangzhou, Guangdong Province, China</w:t>
      </w:r>
    </w:p>
    <w:p>
      <w:pPr>
        <w:pStyle w:val="BodyText"/>
      </w:pPr>
      <w:r>
        <w:rPr>
          <w:bCs/>
          <w:b/>
        </w:rPr>
        <w:t xml:space="preserve">Contact:</w:t>
      </w:r>
      <w:r>
        <w:t xml:space="preserve"> </w:t>
      </w:r>
      <w:r>
        <w:t xml:space="preserve">Dr. Wei Zhang, Procurement Director</w:t>
      </w:r>
    </w:p>
    <w:p>
      <w:pPr>
        <w:pStyle w:val="BodyText"/>
      </w:pPr>
      <w:r>
        <w:rPr>
          <w:bCs/>
          <w:b/>
        </w:rPr>
        <w:t xml:space="preserve">Email:</w:t>
      </w:r>
      <w:r>
        <w:t xml:space="preserve"> </w:t>
      </w:r>
      <w:r>
        <w:t xml:space="preserve">procurement@gz-mri.cn</w:t>
      </w:r>
    </w:p>
    <w:p>
      <w:pPr>
        <w:pStyle w:val="BodyText"/>
      </w:pPr>
      <w:r>
        <w:rPr>
          <w:bCs/>
          <w:b/>
        </w:rPr>
        <w:t xml:space="preserve">Phone:</w:t>
      </w:r>
      <w:r>
        <w:t xml:space="preserve"> </w:t>
      </w:r>
      <w:r>
        <w:t xml:space="preserve">+86-20-8876-5432</w:t>
      </w:r>
    </w:p>
    <w:bookmarkEnd w:id="22"/>
    <w:bookmarkStart w:id="23" w:name="supplier-oceanographer"/>
    <w:p>
      <w:pPr>
        <w:pStyle w:val="Heading3"/>
      </w:pPr>
      <w:r>
        <w:t xml:space="preserve">Supplier (Oceanographer)</w:t>
      </w:r>
    </w:p>
    <w:p>
      <w:pPr>
        <w:pStyle w:val="FirstParagraph"/>
      </w:pPr>
      <w:r>
        <w:rPr>
          <w:bCs/>
          <w:b/>
        </w:rPr>
        <w:t xml:space="preserve">Organization:</w:t>
      </w:r>
      <w:r>
        <w:t xml:space="preserve"> </w:t>
      </w:r>
      <w:r>
        <w:t xml:space="preserve">Pacific Deep Oceanography &amp; Marine Sciences Ltd.</w:t>
      </w:r>
    </w:p>
    <w:p>
      <w:pPr>
        <w:pStyle w:val="BodyText"/>
      </w:pPr>
      <w:r>
        <w:rPr>
          <w:bCs/>
          <w:b/>
        </w:rPr>
        <w:t xml:space="preserve">Lead Oceanographer:</w:t>
      </w:r>
      <w:r>
        <w:t xml:space="preserve"> </w:t>
      </w:r>
      <w:r>
        <w:t xml:space="preserve">Dr. Elena Vasquez, Ph.D. (Marine Geophysics)</w:t>
      </w:r>
    </w:p>
    <w:p>
      <w:pPr>
        <w:pStyle w:val="BodyText"/>
      </w:pPr>
      <w:r>
        <w:rPr>
          <w:bCs/>
          <w:b/>
        </w:rPr>
        <w:t xml:space="preserve">Address:</w:t>
      </w:r>
      <w:r>
        <w:t xml:space="preserve"> </w:t>
      </w:r>
      <w:r>
        <w:t xml:space="preserve">Suite 4200, International Trade Center, Tianhe District, Guangzhou, Guangdong Province, China</w:t>
      </w:r>
    </w:p>
    <w:p>
      <w:pPr>
        <w:pStyle w:val="BodyText"/>
      </w:pPr>
      <w:r>
        <w:rPr>
          <w:bCs/>
          <w:b/>
        </w:rPr>
        <w:t xml:space="preserve">Contact:</w:t>
      </w:r>
      <w:r>
        <w:t xml:space="preserve"> </w:t>
      </w:r>
      <w:r>
        <w:t xml:space="preserve">Dr. Elena Vasquez, Principal Oceanographer</w:t>
      </w:r>
    </w:p>
    <w:p>
      <w:pPr>
        <w:pStyle w:val="BodyText"/>
      </w:pPr>
      <w:r>
        <w:rPr>
          <w:bCs/>
          <w:b/>
        </w:rPr>
        <w:t xml:space="preserve">Email:</w:t>
      </w:r>
      <w:r>
        <w:t xml:space="preserve"> </w:t>
      </w:r>
      <w:r>
        <w:t xml:space="preserve">e.vasquez@pacificdeep.com</w:t>
      </w:r>
    </w:p>
    <w:p>
      <w:pPr>
        <w:pStyle w:val="BodyText"/>
      </w:pPr>
      <w:r>
        <w:rPr>
          <w:bCs/>
          <w:b/>
        </w:rPr>
        <w:t xml:space="preserve">Phone:</w:t>
      </w:r>
      <w:r>
        <w:t xml:space="preserve"> </w:t>
      </w:r>
      <w:r>
        <w:t xml:space="preserve">+86-20-3345-6789</w:t>
      </w:r>
    </w:p>
    <w:bookmarkEnd w:id="23"/>
    <w:bookmarkStart w:id="24" w:name="scope-of-purchase"/>
    <w:p>
      <w:pPr>
        <w:pStyle w:val="Heading2"/>
      </w:pPr>
      <w:r>
        <w:t xml:space="preserve">1. Scope of Purchase</w:t>
      </w:r>
    </w:p>
    <w:p>
      <w:pPr>
        <w:pStyle w:val="FirstParagraph"/>
      </w:pPr>
      <w:r>
        <w:t xml:space="preserve">This</w:t>
      </w:r>
      <w:r>
        <w:t xml:space="preserve"> </w:t>
      </w:r>
      <w:r>
        <w:t xml:space="preserve">Purchase Order</w:t>
      </w:r>
      <w:r>
        <w:t xml:space="preserve"> </w:t>
      </w:r>
      <w:r>
        <w:t xml:space="preserve">is issued by the Guangzhou Municipal Marine Research Institute to procure a comprehensive suite of oceanographic instruments, calibrated sensor arrays, and the professional services of a certified</w:t>
      </w:r>
      <w:r>
        <w:t xml:space="preserve"> </w:t>
      </w:r>
      <w:r>
        <w:t xml:space="preserve">Oceanographer</w:t>
      </w:r>
      <w:r>
        <w:t xml:space="preserve"> </w:t>
      </w:r>
      <w:r>
        <w:t xml:space="preserve">and supporting technical team. All equipment and services described herein are to be delivered, installed, and operational within the</w:t>
      </w:r>
      <w:r>
        <w:t xml:space="preserve"> </w:t>
      </w:r>
      <w:r>
        <w:t xml:space="preserve">China Guangzhou</w:t>
      </w:r>
      <w:r>
        <w:t xml:space="preserve"> </w:t>
      </w:r>
      <w:r>
        <w:t xml:space="preserve">metropolitan area, specifically for the ongoing Pearl River Delta Marine Ecosystem Monitoring Program. The</w:t>
      </w:r>
      <w:r>
        <w:t xml:space="preserve"> </w:t>
      </w:r>
      <w:r>
        <w:t xml:space="preserve">Oceanographer</w:t>
      </w:r>
      <w:r>
        <w:t xml:space="preserve"> </w:t>
      </w:r>
      <w:r>
        <w:t xml:space="preserve">engaged under this</w:t>
      </w:r>
      <w:r>
        <w:t xml:space="preserve"> </w:t>
      </w:r>
      <w:r>
        <w:t xml:space="preserve">Purchase Order</w:t>
      </w:r>
      <w:r>
        <w:t xml:space="preserve"> </w:t>
      </w:r>
      <w:r>
        <w:t xml:space="preserve">shall be responsible for the full lifecycle of the oceanographic deployment, including site assessment, instrument calibration, data collection, quality assurance, and final reporting, all conducted in compliance with the environmental and maritime regulations of the People's Republic of China as applicable to the</w:t>
      </w:r>
      <w:r>
        <w:t xml:space="preserve"> </w:t>
      </w:r>
      <w:r>
        <w:t xml:space="preserve">China Guangzhou</w:t>
      </w:r>
      <w:r>
        <w:t xml:space="preserve"> </w:t>
      </w:r>
      <w:r>
        <w:t xml:space="preserve">coastal and estuarine zones.</w:t>
      </w:r>
    </w:p>
    <w:bookmarkEnd w:id="24"/>
    <w:bookmarkStart w:id="25" w:name="line-items"/>
    <w:p>
      <w:pPr>
        <w:pStyle w:val="Heading2"/>
      </w:pPr>
      <w:r>
        <w:t xml:space="preserve">2.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Multi-parameter oceanographic CTD (Conductivity, Temperature, Depth) profiler with Niskin bottle rosette, calibrated for estuarine use in the Pearl River estuary, China Guangzhou</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Autonomous underwater glider (AUV) with integrated oceanographic sensor suite for long-duration survey missions along the Guangzhou coastline</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High-resolution multibeam echosounder (MBES) for bathymetric mapping of the Pearl River Delta seabed, China Guangzhou sector</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Professional services: Principal Oceanographer on-site supervision, data interpretation, and technical reporting (120 working days in China Guangzhou)</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Professional services: Two (2) Associate Oceanographers for field sampling, laboratory analysis, and quality control (120 working days each)</w:t>
            </w:r>
          </w:p>
        </w:tc>
        <w:tc>
          <w:tcPr/>
          <w:p>
            <w:pPr>
              <w:pStyle w:val="Compact"/>
              <w:jc w:val="left"/>
            </w:pPr>
            <w:r>
              <w:t xml:space="preserve">2</w:t>
            </w:r>
          </w:p>
        </w:tc>
        <w:tc>
          <w:tcPr/>
          <w:p>
            <w:pPr>
              <w:pStyle w:val="Compact"/>
              <w:jc w:val="left"/>
            </w:pPr>
            <w:r>
              <w:t xml:space="preserve">260,000.00</w:t>
            </w:r>
          </w:p>
        </w:tc>
        <w:tc>
          <w:tcPr/>
          <w:p>
            <w:pPr>
              <w:pStyle w:val="Compact"/>
              <w:jc w:val="left"/>
            </w:pPr>
            <w:r>
              <w:t xml:space="preserve">520,000.00</w:t>
            </w:r>
          </w:p>
        </w:tc>
      </w:tr>
      <w:tr>
        <w:tc>
          <w:tcPr/>
          <w:p>
            <w:pPr>
              <w:pStyle w:val="Compact"/>
              <w:jc w:val="left"/>
            </w:pPr>
            <w:r>
              <w:t xml:space="preserve">06</w:t>
            </w:r>
          </w:p>
        </w:tc>
        <w:tc>
          <w:tcPr/>
          <w:p>
            <w:pPr>
              <w:pStyle w:val="Compact"/>
              <w:jc w:val="left"/>
            </w:pPr>
            <w:r>
              <w:t xml:space="preserve">Oceanographic data acquisition software license (5-year) with real-time telemetry integration for the China Guangzhou monitoring network</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Marine sediment corer and water sampling kit, oceanographer-grade, for benthic and pelagic sampling in the Pearl River estuary</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08</w:t>
            </w:r>
          </w:p>
        </w:tc>
        <w:tc>
          <w:tcPr/>
          <w:p>
            <w:pPr>
              <w:pStyle w:val="Compact"/>
              <w:jc w:val="left"/>
            </w:pPr>
            <w:r>
              <w:t xml:space="preserve">Calibration, maintenance, and spare parts package for all oceanographic instruments (24-month coverage, serviced in China Guangzhou)</w:t>
            </w:r>
          </w:p>
        </w:tc>
        <w:tc>
          <w:tcPr/>
          <w:p>
            <w:pPr>
              <w:pStyle w:val="Compact"/>
              <w:jc w:val="left"/>
            </w:pPr>
            <w:r>
              <w:t xml:space="preserve">1</w:t>
            </w:r>
          </w:p>
        </w:tc>
        <w:tc>
          <w:tcPr/>
          <w:p>
            <w:pPr>
              <w:pStyle w:val="Compact"/>
              <w:jc w:val="left"/>
            </w:pPr>
            <w:r>
              <w:t xml:space="preserve">135,000.00</w:t>
            </w:r>
          </w:p>
        </w:tc>
        <w:tc>
          <w:tcPr/>
          <w:p>
            <w:pPr>
              <w:pStyle w:val="Compact"/>
              <w:jc w:val="left"/>
            </w:pPr>
            <w:r>
              <w:t xml:space="preserve">135,000.00</w:t>
            </w:r>
          </w:p>
        </w:tc>
      </w:tr>
      <w:tr>
        <w:tc>
          <w:tcPr/>
          <w:p>
            <w:pPr>
              <w:pStyle w:val="Compact"/>
              <w:jc w:val="left"/>
            </w:pPr>
            <w:r>
              <w:t xml:space="preserve">09</w:t>
            </w:r>
          </w:p>
        </w:tc>
        <w:tc>
          <w:tcPr/>
          <w:p>
            <w:pPr>
              <w:pStyle w:val="Compact"/>
              <w:jc w:val="left"/>
            </w:pPr>
            <w:r>
              <w:t xml:space="preserve">Transportation, customs clearance, and local logistics for all equipment to the China Guangzhou project site</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10</w:t>
            </w:r>
          </w:p>
        </w:tc>
        <w:tc>
          <w:tcPr/>
          <w:p>
            <w:pPr>
              <w:pStyle w:val="Compact"/>
              <w:jc w:val="left"/>
            </w:pPr>
            <w:r>
              <w:t xml:space="preserve">Final oceanographic survey report, data archive, and knowledge-transfer workshop for Guangzhou Municipal Marine Research Institute staff</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gridSpan w:val="4"/>
          </w:tcPr>
          <w:p>
            <w:pPr>
              <w:pStyle w:val="Compact"/>
              <w:jc w:val="left"/>
            </w:pPr>
            <w:r>
              <w:t xml:space="preserve">TOTAL AMOUNT (CNY)</w:t>
            </w:r>
          </w:p>
        </w:tc>
        <w:tc>
          <w:tcPr/>
          <w:p>
            <w:pPr>
              <w:pStyle w:val="Compact"/>
              <w:jc w:val="left"/>
            </w:pPr>
            <w:r>
              <w:t xml:space="preserve">3,859,000.00</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30% advance payment upon acceptance of this Purchase Order; 40% upon delivery and installation of all oceanographic equipment in China Guangzhou; 30% upon completion of the final survey report and acceptance by the Buyer.</w:t>
      </w:r>
    </w:p>
    <w:p>
      <w:pPr>
        <w:numPr>
          <w:ilvl w:val="0"/>
          <w:numId w:val="1001"/>
        </w:numPr>
        <w:pStyle w:val="Compact"/>
      </w:pPr>
      <w:r>
        <w:rPr>
          <w:bCs/>
          <w:b/>
        </w:rPr>
        <w:t xml:space="preserve">Delivery Location:</w:t>
      </w:r>
      <w:r>
        <w:t xml:space="preserve"> </w:t>
      </w:r>
      <w:r>
        <w:t xml:space="preserve">All equipment and personnel shall be delivered to the Guangzhou Municipal Marine Research Institute, No. 128 Haizhu Avenue, Haizhu District, Guangzhou, Guangdong Province, China. The Oceanographer and team shall report to this location for the duration of the project.</w:t>
      </w:r>
    </w:p>
    <w:p>
      <w:pPr>
        <w:numPr>
          <w:ilvl w:val="0"/>
          <w:numId w:val="1001"/>
        </w:numPr>
        <w:pStyle w:val="Compact"/>
      </w:pPr>
      <w:r>
        <w:rPr>
          <w:bCs/>
          <w:b/>
        </w:rPr>
        <w:t xml:space="preserve">Compliance:</w:t>
      </w:r>
      <w:r>
        <w:t xml:space="preserve"> </w:t>
      </w:r>
      <w:r>
        <w:t xml:space="preserve">The Oceanographer and all supporting personnel must hold valid work permits and visas for the People's Republic of China. All oceanographic activities in the waters adjacent to China Guangzhou must comply with the Maritime Law of the PRC, the Marine Environmental Protection Law, and any local regulations issued by the Guangzhou Municipal Government.</w:t>
      </w:r>
    </w:p>
    <w:p>
      <w:pPr>
        <w:numPr>
          <w:ilvl w:val="0"/>
          <w:numId w:val="1001"/>
        </w:numPr>
        <w:pStyle w:val="Compact"/>
      </w:pPr>
      <w:r>
        <w:rPr>
          <w:bCs/>
          <w:b/>
        </w:rPr>
        <w:t xml:space="preserve">Quality Assurance:</w:t>
      </w:r>
      <w:r>
        <w:t xml:space="preserve"> </w:t>
      </w:r>
      <w:r>
        <w:t xml:space="preserve">All oceanographic instruments must be factory-calibrated and accompanied by certificates of calibration traceable to national standards. The Oceanographer shall conduct a full pre-deployment calibration check on-site in China Guangzhou prior to any field operations.</w:t>
      </w:r>
    </w:p>
    <w:p>
      <w:pPr>
        <w:numPr>
          <w:ilvl w:val="0"/>
          <w:numId w:val="1001"/>
        </w:numPr>
        <w:pStyle w:val="Compact"/>
      </w:pPr>
      <w:r>
        <w:rPr>
          <w:bCs/>
          <w:b/>
        </w:rPr>
        <w:t xml:space="preserve">Intellectual Property:</w:t>
      </w:r>
      <w:r>
        <w:t xml:space="preserve"> </w:t>
      </w:r>
      <w:r>
        <w:t xml:space="preserve">All data collected, reports generated, and methodologies developed under this Purchase Order shall be the sole property of the Guangzhou Municipal Marine Research Institute. The Oceanographer shall not publish or disseminate any project-specific data without prior written consent.</w:t>
      </w:r>
    </w:p>
    <w:p>
      <w:pPr>
        <w:numPr>
          <w:ilvl w:val="0"/>
          <w:numId w:val="1001"/>
        </w:numPr>
        <w:pStyle w:val="Compact"/>
      </w:pPr>
      <w:r>
        <w:rPr>
          <w:bCs/>
          <w:b/>
        </w:rPr>
        <w:t xml:space="preserve">Warranty:</w:t>
      </w:r>
      <w:r>
        <w:t xml:space="preserve"> </w:t>
      </w:r>
      <w:r>
        <w:t xml:space="preserve">All oceanographic equipment carries a minimum 24-month warranty from the date of installation in China Guangzhou. The Oceanographer shall respond to any warranty claim within 48 hours.</w:t>
      </w:r>
    </w:p>
    <w:p>
      <w:pPr>
        <w:numPr>
          <w:ilvl w:val="0"/>
          <w:numId w:val="1001"/>
        </w:numPr>
        <w:pStyle w:val="Compact"/>
      </w:pPr>
      <w:r>
        <w:rPr>
          <w:bCs/>
          <w:b/>
        </w:rPr>
        <w:t xml:space="preserve">Force Majeure:</w:t>
      </w:r>
      <w:r>
        <w:t xml:space="preserve"> </w:t>
      </w:r>
      <w:r>
        <w:t xml:space="preserve">Neither party shall be liable for delays caused by natural disasters, government actions, or other events beyond reasonable control, provided that written notice is given within 72 hours of the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shall be resolved through arbitration in Guangzhou, China.</w:t>
      </w:r>
    </w:p>
    <w:bookmarkEnd w:id="26"/>
    <w:bookmarkStart w:id="27" w:name="acceptance-and-authorization"/>
    <w:p>
      <w:pPr>
        <w:pStyle w:val="Heading2"/>
      </w:pPr>
      <w:r>
        <w:t xml:space="preserve">4. Acceptance and Authorization</w:t>
      </w:r>
    </w:p>
    <w:p>
      <w:pPr>
        <w:pStyle w:val="FirstParagraph"/>
      </w:pPr>
      <w:r>
        <w:t xml:space="preserve">This Purchase Order constitutes a binding offer to purchase the oceanographic equipment, instruments, and professional services of the Oceanographer as described herein. The Supplier's acceptance of this document, confirmed in writing within ten (10) business days, shall render this Purchase Order a legally enforceable contract between the parties for the execution of the marine survey program in China Guangzhou.</w:t>
      </w:r>
    </w:p>
    <w:p>
      <w:pPr>
        <w:pStyle w:val="BodyText"/>
      </w:pPr>
      <w:r>
        <w:rPr>
          <w:bCs/>
          <w:b/>
        </w:rPr>
        <w:t xml:space="preserve">For the Buyer:</w:t>
      </w:r>
    </w:p>
    <w:p>
      <w:pPr>
        <w:pStyle w:val="BodyText"/>
      </w:pPr>
      <w:r>
        <w:t xml:space="preserve">Dr. Wei Zhang</w:t>
      </w:r>
    </w:p>
    <w:p>
      <w:pPr>
        <w:pStyle w:val="BodyText"/>
      </w:pPr>
      <w:r>
        <w:t xml:space="preserve">Procurement Director</w:t>
      </w:r>
    </w:p>
    <w:p>
      <w:pPr>
        <w:pStyle w:val="BodyText"/>
      </w:pPr>
      <w:r>
        <w:t xml:space="preserve">Guangzhou Municipal Marine Research Institute</w:t>
      </w:r>
    </w:p>
    <w:p>
      <w:pPr>
        <w:pStyle w:val="BodyText"/>
      </w:pPr>
      <w:r>
        <w:t xml:space="preserve">Date: _______________</w:t>
      </w:r>
    </w:p>
    <w:p>
      <w:pPr>
        <w:pStyle w:val="BodyText"/>
      </w:pPr>
      <w:r>
        <w:rPr>
          <w:bCs/>
          <w:b/>
        </w:rPr>
        <w:t xml:space="preserve">For the Supplier (Oceanographer):</w:t>
      </w:r>
    </w:p>
    <w:p>
      <w:pPr>
        <w:pStyle w:val="BodyText"/>
      </w:pPr>
      <w:r>
        <w:t xml:space="preserve">Dr. Elena Vasquez, Ph.D.</w:t>
      </w:r>
    </w:p>
    <w:p>
      <w:pPr>
        <w:pStyle w:val="BodyText"/>
      </w:pPr>
      <w:r>
        <w:t xml:space="preserve">Principal Oceanographer</w:t>
      </w:r>
    </w:p>
    <w:p>
      <w:pPr>
        <w:pStyle w:val="BodyText"/>
      </w:pPr>
      <w:r>
        <w:t xml:space="preserve">Pacific Deep Oceanography &amp; Marine Sciences Ltd.</w:t>
      </w:r>
    </w:p>
    <w:p>
      <w:pPr>
        <w:pStyle w:val="BodyText"/>
      </w:pPr>
      <w:r>
        <w:t xml:space="preserve">Date: _______________</w:t>
      </w:r>
    </w:p>
    <w:p>
      <w:pPr>
        <w:pStyle w:val="BodyText"/>
      </w:pPr>
      <w:r>
        <w:rPr>
          <w:bCs/>
          <w:b/>
        </w:rPr>
        <w:t xml:space="preserve">Important Notice:</w:t>
      </w:r>
      <w:r>
        <w:t xml:space="preserve"> </w:t>
      </w:r>
      <w:r>
        <w:t xml:space="preserve">This Purchase Order (PO-CGZ-2025-04871) is specific to the oceanographic survey program in China Guangzhou. Any modifications to scope, timeline, or deliverables must be documented in a formal amendment signed by both parties. The Oceanographer is expected to maintain continuous communication with the Buyer's project management office throughout the duration of the engagement in China Guangzhou.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China Guangzhou</dc:title>
  <dc:creator/>
  <dc:language>en</dc:language>
  <cp:keywords/>
  <dcterms:created xsi:type="dcterms:W3CDTF">2026-10-10T06:53:39Z</dcterms:created>
  <dcterms:modified xsi:type="dcterms:W3CDTF">2026-10-10T06:53:39Z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