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Formal Procurement Document for Oceanographic Research Equipment and Services</w:t>
      </w:r>
    </w:p>
    <w:bookmarkEnd w:id="20"/>
    <w:p>
      <w:pPr>
        <w:pStyle w:val="BodyText"/>
      </w:pPr>
      <w:r>
        <w:rPr>
          <w:bCs/>
          <w:b/>
        </w:rPr>
        <w:t xml:space="preserve">Purchase Order No.:</w:t>
      </w:r>
      <w:r>
        <w:t xml:space="preserve"> </w:t>
      </w:r>
      <w:r>
        <w:t xml:space="preserve">PO-2025-SH-OCE-0472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SH-OCEAN-2025-Q3</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Shanghai Maritime Research Institute (SMRI)</w:t>
      </w:r>
    </w:p>
    <w:p>
      <w:pPr>
        <w:pStyle w:val="BodyText"/>
      </w:pPr>
      <w:r>
        <w:rPr>
          <w:bCs/>
          <w:b/>
        </w:rPr>
        <w:t xml:space="preserve">Address:</w:t>
      </w:r>
      <w:r>
        <w:t xml:space="preserve"> </w:t>
      </w:r>
      <w:r>
        <w:t xml:space="preserve">88 Pudong Avenue, Lujiazui Financial District, China Shanghai, 200120</w:t>
      </w:r>
    </w:p>
    <w:p>
      <w:pPr>
        <w:pStyle w:val="BodyText"/>
      </w:pPr>
      <w:r>
        <w:rPr>
          <w:bCs/>
          <w:b/>
        </w:rPr>
        <w:t xml:space="preserve">Contact Person:</w:t>
      </w:r>
      <w:r>
        <w:t xml:space="preserve"> </w:t>
      </w:r>
      <w:r>
        <w:t xml:space="preserve">Dr. Wei Zhang, Director of Oceanographic Programs</w:t>
      </w:r>
    </w:p>
    <w:p>
      <w:pPr>
        <w:pStyle w:val="BodyText"/>
      </w:pPr>
      <w:r>
        <w:rPr>
          <w:bCs/>
          <w:b/>
        </w:rPr>
        <w:t xml:space="preserve">Email:</w:t>
      </w:r>
      <w:r>
        <w:t xml:space="preserve"> </w:t>
      </w:r>
      <w:r>
        <w:t xml:space="preserve">procurement@smri-shanghai.cn</w:t>
      </w:r>
    </w:p>
    <w:p>
      <w:pPr>
        <w:pStyle w:val="BodyText"/>
      </w:pPr>
      <w:r>
        <w:rPr>
          <w:bCs/>
          <w:b/>
        </w:rPr>
        <w:t xml:space="preserve">Telephone:</w:t>
      </w:r>
      <w:r>
        <w:t xml:space="preserve"> </w:t>
      </w:r>
      <w:r>
        <w:t xml:space="preserve">+86-21-5888-4420</w:t>
      </w:r>
    </w:p>
    <w:p>
      <w:pPr>
        <w:pStyle w:val="BodyText"/>
      </w:pPr>
      <w:r>
        <w:rPr>
          <w:bCs/>
          <w:b/>
        </w:rPr>
        <w:t xml:space="preserve">Tax Registration No.:</w:t>
      </w:r>
      <w:r>
        <w:t xml:space="preserve"> </w:t>
      </w:r>
      <w:r>
        <w:t xml:space="preserve">91310000MA1FL8XK2P</w:t>
      </w:r>
    </w:p>
    <w:bookmarkEnd w:id="21"/>
    <w:bookmarkStart w:id="22" w:name="seller-supplier-vendor"/>
    <w:p>
      <w:pPr>
        <w:pStyle w:val="Heading3"/>
      </w:pPr>
      <w:r>
        <w:t xml:space="preserve">Seller (Supplier / Vendor)</w:t>
      </w:r>
    </w:p>
    <w:p>
      <w:pPr>
        <w:pStyle w:val="FirstParagraph"/>
      </w:pPr>
      <w:r>
        <w:rPr>
          <w:bCs/>
          <w:b/>
        </w:rPr>
        <w:t xml:space="preserve">Organization:</w:t>
      </w:r>
      <w:r>
        <w:t xml:space="preserve"> </w:t>
      </w:r>
      <w:r>
        <w:t xml:space="preserve">Pacific Oceanographic Instruments Ltd. (POIL)</w:t>
      </w:r>
    </w:p>
    <w:p>
      <w:pPr>
        <w:pStyle w:val="BodyText"/>
      </w:pPr>
      <w:r>
        <w:rPr>
          <w:bCs/>
          <w:b/>
        </w:rPr>
        <w:t xml:space="preserve">Address:</w:t>
      </w:r>
      <w:r>
        <w:t xml:space="preserve"> </w:t>
      </w:r>
      <w:r>
        <w:t xml:space="preserve">1200 Harbor Drive, Suite 450, San Diego, CA 92101, USA</w:t>
      </w:r>
    </w:p>
    <w:p>
      <w:pPr>
        <w:pStyle w:val="BodyText"/>
      </w:pPr>
      <w:r>
        <w:rPr>
          <w:bCs/>
          <w:b/>
        </w:rPr>
        <w:t xml:space="preserve">Contact Person:</w:t>
      </w:r>
      <w:r>
        <w:t xml:space="preserve"> </w:t>
      </w:r>
      <w:r>
        <w:t xml:space="preserve">Mr. James Thornton, International Sales Manager</w:t>
      </w:r>
    </w:p>
    <w:p>
      <w:pPr>
        <w:pStyle w:val="BodyText"/>
      </w:pPr>
      <w:r>
        <w:rPr>
          <w:bCs/>
          <w:b/>
        </w:rPr>
        <w:t xml:space="preserve">Email:</w:t>
      </w:r>
      <w:r>
        <w:t xml:space="preserve"> </w:t>
      </w:r>
      <w:r>
        <w:t xml:space="preserve">j.thornton@poil-global.com</w:t>
      </w:r>
    </w:p>
    <w:p>
      <w:pPr>
        <w:pStyle w:val="BodyText"/>
      </w:pPr>
      <w:r>
        <w:rPr>
          <w:bCs/>
          <w:b/>
        </w:rPr>
        <w:t xml:space="preserve">Telephone:</w:t>
      </w:r>
      <w:r>
        <w:t xml:space="preserve"> </w:t>
      </w:r>
      <w:r>
        <w:t xml:space="preserve">+1-619-555-0187</w:t>
      </w:r>
    </w:p>
    <w:p>
      <w:pPr>
        <w:pStyle w:val="BodyText"/>
      </w:pPr>
      <w:r>
        <w:rPr>
          <w:bCs/>
          <w:b/>
        </w:rPr>
        <w:t xml:space="preserve">Export License No.:</w:t>
      </w:r>
      <w:r>
        <w:t xml:space="preserve"> </w:t>
      </w:r>
      <w:r>
        <w:t xml:space="preserve">US-EL-2024-77834</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Shanghai Maritime Research Institute to formally authorize the procurement of specialized oceanographic instrumentation, sensor arrays, and technical support services required for the deployment of a senior</w:t>
      </w:r>
      <w:r>
        <w:t xml:space="preserve"> </w:t>
      </w:r>
      <w:r>
        <w:t xml:space="preserve">Oceanographer</w:t>
      </w:r>
      <w:r>
        <w:t xml:space="preserve"> </w:t>
      </w:r>
      <w:r>
        <w:t xml:space="preserve">conducting a twelve-month deep-sea research program along the East China Sea coastline. All equipment and services described herein shall be delivered, installed, and calibrated at the SMRI Coastal Research Station located in</w:t>
      </w:r>
      <w:r>
        <w:t xml:space="preserve"> </w:t>
      </w:r>
      <w:r>
        <w:t xml:space="preserve">China Shanghai</w:t>
      </w:r>
      <w:r>
        <w:t xml:space="preserve">, specifically at the Yangpu District Marine Laboratory, 366 Jinqiu Road. The</w:t>
      </w:r>
      <w:r>
        <w:t xml:space="preserve"> </w:t>
      </w:r>
      <w:r>
        <w:t xml:space="preserve">Oceanographer</w:t>
      </w:r>
      <w:r>
        <w:t xml:space="preserve"> </w:t>
      </w:r>
      <w:r>
        <w:t xml:space="preserve">assigned to this project, Dr. Elena Vasquez (Ph.D. in Physical Oceanography, University of Barcelona), will utilize the procured instruments to monitor water column stratification, sediment transport dynamics, and marine biodiversity indices in the waters adjacent to</w:t>
      </w:r>
      <w:r>
        <w:t xml:space="preserve"> </w:t>
      </w:r>
      <w:r>
        <w:t xml:space="preserve">China Shanghai</w:t>
      </w:r>
      <w:r>
        <w:t xml:space="preserve">. This</w:t>
      </w:r>
      <w:r>
        <w:t xml:space="preserve"> </w:t>
      </w:r>
      <w:r>
        <w:t xml:space="preserve">Purchase Order</w:t>
      </w:r>
      <w:r>
        <w:t xml:space="preserve"> </w:t>
      </w:r>
      <w:r>
        <w:t xml:space="preserve">constitutes a binding agreement between the Buyer and the Seller for the items and services enumerated below.</w:t>
      </w:r>
    </w:p>
    <w:p>
      <w:pPr>
        <w:pStyle w:val="BodyText"/>
      </w:pPr>
      <w:r>
        <w:t xml:space="preserve">2.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Multi-Parameter Oceanographic Profiler (CTD) for the Oceanographer's field surveys in China Shanghai waters</w:t>
            </w:r>
          </w:p>
        </w:tc>
        <w:tc>
          <w:tcPr/>
          <w:p>
            <w:pPr>
              <w:pStyle w:val="Compact"/>
              <w:jc w:val="left"/>
            </w:pPr>
            <w:r>
              <w:t xml:space="preserve">Sea-Bird SBE 9119plus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Autonomous Underwater Vehicle (AUV) for benthic mapping by the Oceanographer</w:t>
            </w:r>
          </w:p>
        </w:tc>
        <w:tc>
          <w:tcPr/>
          <w:p>
            <w:pPr>
              <w:pStyle w:val="Compact"/>
              <w:jc w:val="left"/>
            </w:pPr>
            <w:r>
              <w:t xml:space="preserve">Bluefin-12, 12m range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High-Resolution Multibeam Echo Sounder for seafloor topography in China Shanghai estuary</w:t>
            </w:r>
          </w:p>
        </w:tc>
        <w:tc>
          <w:tcPr/>
          <w:p>
            <w:pPr>
              <w:pStyle w:val="Compact"/>
              <w:jc w:val="left"/>
            </w:pPr>
            <w:r>
              <w:t xml:space="preserve">Teledyne Reson SeaBat 7125</w:t>
            </w:r>
          </w:p>
        </w:tc>
        <w:tc>
          <w:tcPr/>
          <w:p>
            <w:pPr>
              <w:pStyle w:val="Compact"/>
              <w:jc w:val="left"/>
            </w:pPr>
            <w:r>
              <w:t xml:space="preserve">1</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04</w:t>
            </w:r>
          </w:p>
        </w:tc>
        <w:tc>
          <w:tcPr/>
          <w:p>
            <w:pPr>
              <w:pStyle w:val="Compact"/>
              <w:jc w:val="left"/>
            </w:pPr>
            <w:r>
              <w:t xml:space="preserve">Subsea Cabled Sensor Array (temperature, salinity, turbidity, dissolved oxygen) for long-term mooring</w:t>
            </w:r>
          </w:p>
        </w:tc>
        <w:tc>
          <w:tcPr/>
          <w:p>
            <w:pPr>
              <w:pStyle w:val="Compact"/>
              <w:jc w:val="left"/>
            </w:pPr>
            <w:r>
              <w:t xml:space="preserve">POIL Custom Array SH-2025</w:t>
            </w:r>
          </w:p>
        </w:tc>
        <w:tc>
          <w:tcPr/>
          <w:p>
            <w:pPr>
              <w:pStyle w:val="Compact"/>
              <w:jc w:val="left"/>
            </w:pPr>
            <w:r>
              <w:t xml:space="preserve">4</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05</w:t>
            </w:r>
          </w:p>
        </w:tc>
        <w:tc>
          <w:tcPr/>
          <w:p>
            <w:pPr>
              <w:pStyle w:val="Compact"/>
              <w:jc w:val="left"/>
            </w:pPr>
            <w:r>
              <w:t xml:space="preserve">Onboard Data Acquisition and Logging System for the Oceanographer's research vessel operations</w:t>
            </w:r>
          </w:p>
        </w:tc>
        <w:tc>
          <w:tcPr/>
          <w:p>
            <w:pPr>
              <w:pStyle w:val="Compact"/>
              <w:jc w:val="left"/>
            </w:pPr>
            <w:r>
              <w:t xml:space="preserve">POIL DAX-4000</w:t>
            </w:r>
          </w:p>
        </w:tc>
        <w:tc>
          <w:tcPr/>
          <w:p>
            <w:pPr>
              <w:pStyle w:val="Compact"/>
              <w:jc w:val="left"/>
            </w:pPr>
            <w:r>
              <w:t xml:space="preserve">1</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06</w:t>
            </w:r>
          </w:p>
        </w:tc>
        <w:tc>
          <w:tcPr/>
          <w:p>
            <w:pPr>
              <w:pStyle w:val="Compact"/>
              <w:jc w:val="left"/>
            </w:pPr>
            <w:r>
              <w:t xml:space="preserve">Technical Calibration and Commissioning Service (on-site in China Shanghai, 10 working days)</w:t>
            </w:r>
          </w:p>
        </w:tc>
        <w:tc>
          <w:tcPr/>
          <w:p>
            <w:pPr>
              <w:pStyle w:val="Compact"/>
              <w:jc w:val="left"/>
            </w:pPr>
            <w:r>
              <w:t xml:space="preserve">POIL Service Contract</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07</w:t>
            </w:r>
          </w:p>
        </w:tc>
        <w:tc>
          <w:tcPr/>
          <w:p>
            <w:pPr>
              <w:pStyle w:val="Compact"/>
              <w:jc w:val="left"/>
            </w:pPr>
            <w:r>
              <w:t xml:space="preserve">Operator Training for the Oceanographer and two SMRI technicians (5-day intensive course in China Shanghai)</w:t>
            </w:r>
          </w:p>
        </w:tc>
        <w:tc>
          <w:tcPr/>
          <w:p>
            <w:pPr>
              <w:pStyle w:val="Compact"/>
              <w:jc w:val="left"/>
            </w:pPr>
            <w:r>
              <w:t xml:space="preserve">POIL Training Program</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08</w:t>
            </w:r>
          </w:p>
        </w:tc>
        <w:tc>
          <w:tcPr/>
          <w:p>
            <w:pPr>
              <w:pStyle w:val="Compact"/>
              <w:jc w:val="left"/>
            </w:pPr>
            <w:r>
              <w:t xml:space="preserve">Two-Year Preventive Maintenance and Remote Diagnostics Support Agreement</w:t>
            </w:r>
          </w:p>
        </w:tc>
        <w:tc>
          <w:tcPr/>
          <w:p>
            <w:pPr>
              <w:pStyle w:val="Compact"/>
              <w:jc w:val="left"/>
            </w:pPr>
            <w:r>
              <w:t xml:space="preserve">POIL CarePlan-2Y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09</w:t>
            </w:r>
          </w:p>
        </w:tc>
        <w:tc>
          <w:tcPr/>
          <w:p>
            <w:pPr>
              <w:pStyle w:val="Compact"/>
              <w:jc w:val="left"/>
            </w:pPr>
            <w:r>
              <w:t xml:space="preserve">Marine-Grade Protective Casing, Mounting Hardware, and Spare Sensor Heads</w:t>
            </w:r>
          </w:p>
        </w:tc>
        <w:tc>
          <w:tcPr/>
          <w:p>
            <w:pPr>
              <w:pStyle w:val="Compact"/>
              <w:jc w:val="left"/>
            </w:pPr>
            <w:r>
              <w:t xml:space="preserve">POIL Accessory Kit</w:t>
            </w:r>
          </w:p>
        </w:tc>
        <w:tc>
          <w:tcPr/>
          <w:p>
            <w:pPr>
              <w:pStyle w:val="Compact"/>
              <w:jc w:val="left"/>
            </w:pPr>
            <w:r>
              <w:t xml:space="preserve">1</w:t>
            </w:r>
          </w:p>
        </w:tc>
        <w:tc>
          <w:tcPr/>
          <w:p>
            <w:pPr>
              <w:pStyle w:val="Compact"/>
              <w:jc w:val="left"/>
            </w:pPr>
            <w:r>
              <w:t xml:space="preserve">7,350.00</w:t>
            </w:r>
          </w:p>
        </w:tc>
        <w:tc>
          <w:tcPr/>
          <w:p>
            <w:pPr>
              <w:pStyle w:val="Compact"/>
              <w:jc w:val="left"/>
            </w:pPr>
            <w:r>
              <w:t xml:space="preserve">7,350.00</w:t>
            </w:r>
          </w:p>
        </w:tc>
      </w:tr>
      <w:tr>
        <w:tc>
          <w:tcPr/>
          <w:p>
            <w:pPr>
              <w:pStyle w:val="Compact"/>
              <w:jc w:val="left"/>
            </w:pPr>
            <w:r>
              <w:t xml:space="preserve">10</w:t>
            </w:r>
          </w:p>
        </w:tc>
        <w:tc>
          <w:tcPr/>
          <w:p>
            <w:pPr>
              <w:pStyle w:val="Compact"/>
              <w:jc w:val="left"/>
            </w:pPr>
            <w:r>
              <w:t xml:space="preserve">International Shipping, Customs Clearance, and Insurance to China Shanghai Port</w:t>
            </w:r>
          </w:p>
        </w:tc>
        <w:tc>
          <w:tcPr/>
          <w:p>
            <w:pPr>
              <w:pStyle w:val="Compact"/>
              <w:jc w:val="left"/>
            </w:pPr>
            <w:r>
              <w:t xml:space="preserve">DDP Incoterms 2020</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r>
      <w:tr>
        <w:tc>
          <w:tcPr>
            <w:gridSpan w:val="5"/>
          </w:tcPr>
          <w:p>
            <w:pPr>
              <w:pStyle w:val="Compact"/>
              <w:jc w:val="right"/>
            </w:pPr>
            <w:r>
              <w:t xml:space="preserve">SUBTOTAL</w:t>
            </w:r>
          </w:p>
        </w:tc>
        <w:tc>
          <w:tcPr/>
          <w:p>
            <w:pPr>
              <w:pStyle w:val="Compact"/>
              <w:jc w:val="left"/>
            </w:pPr>
            <w:r>
              <w:t xml:space="preserve">429,350.00</w:t>
            </w:r>
          </w:p>
        </w:tc>
      </w:tr>
      <w:tr>
        <w:tc>
          <w:tcPr>
            <w:gridSpan w:val="5"/>
          </w:tcPr>
          <w:p>
            <w:pPr>
              <w:pStyle w:val="Compact"/>
              <w:jc w:val="right"/>
            </w:pPr>
            <w:r>
              <w:t xml:space="preserve">Applicable VAT (13% PRC)</w:t>
            </w:r>
          </w:p>
        </w:tc>
        <w:tc>
          <w:tcPr/>
          <w:p>
            <w:pPr>
              <w:pStyle w:val="Compact"/>
              <w:jc w:val="left"/>
            </w:pPr>
            <w:r>
              <w:t xml:space="preserve">55,815.50</w:t>
            </w:r>
          </w:p>
        </w:tc>
      </w:tr>
      <w:tr>
        <w:tc>
          <w:tcPr>
            <w:gridSpan w:val="5"/>
          </w:tcPr>
          <w:p>
            <w:pPr>
              <w:pStyle w:val="Compact"/>
              <w:jc w:val="right"/>
            </w:pPr>
            <w:r>
              <w:t xml:space="preserve">GRAND TOTAL (CNY equivalent: ¥3,142,876.40)</w:t>
            </w:r>
          </w:p>
        </w:tc>
        <w:tc>
          <w:tcPr/>
          <w:p>
            <w:pPr>
              <w:pStyle w:val="Compact"/>
              <w:jc w:val="left"/>
            </w:pPr>
            <w:r>
              <w:t xml:space="preserve">485,165.50</w:t>
            </w:r>
          </w:p>
        </w:tc>
      </w:tr>
    </w:tbl>
    <w:p>
      <w:pPr>
        <w:pStyle w:val="BodyText"/>
      </w:pPr>
      <w:r>
        <w:t xml:space="preserve">3. Delivery and Installation Requirements</w:t>
      </w:r>
    </w:p>
    <w:p>
      <w:pPr>
        <w:pStyle w:val="BodyText"/>
      </w:pPr>
      <w:r>
        <w:t xml:space="preserve">All physical goods listed in this</w:t>
      </w:r>
      <w:r>
        <w:t xml:space="preserve"> </w:t>
      </w:r>
      <w:r>
        <w:t xml:space="preserve">Purchase Order</w:t>
      </w:r>
      <w:r>
        <w:t xml:space="preserve"> </w:t>
      </w:r>
      <w:r>
        <w:t xml:space="preserve">shall be delivered to the SMRI Coastal Research Station in</w:t>
      </w:r>
      <w:r>
        <w:t xml:space="preserve"> </w:t>
      </w:r>
      <w:r>
        <w:t xml:space="preserve">China Shanghai</w:t>
      </w:r>
      <w:r>
        <w:t xml:space="preserve"> </w:t>
      </w:r>
      <w:r>
        <w:t xml:space="preserve">no later than 30 August 2025. The Seller is responsible for all packaging, crating, and marine-grade protection of instruments during transit. Upon arrival at the Port of Shanghai, the Seller's designated logistics partner shall coordinate customs clearance in accordance with the People's Republic of China import regulations for scientific and research equipment. The</w:t>
      </w:r>
      <w:r>
        <w:t xml:space="preserve"> </w:t>
      </w:r>
      <w:r>
        <w:t xml:space="preserve">Oceanographer</w:t>
      </w:r>
      <w:r>
        <w:t xml:space="preserve">, Dr. Vasquez, will be present on-site to oversee the unloading, initial inspection, and acceptance of each item. Installation and calibration of the multibeam echo sounder and AUV shall be completed within five (5) business days of delivery. The Seller shall provide a written Commissioning Report signed by both the Seller's field engineer and the Buyer's</w:t>
      </w:r>
      <w:r>
        <w:t xml:space="preserve"> </w:t>
      </w:r>
      <w:r>
        <w:t xml:space="preserve">Oceanographer</w:t>
      </w:r>
      <w:r>
        <w:t xml:space="preserve"> </w:t>
      </w:r>
      <w:r>
        <w:t xml:space="preserve">prior to final acceptance.</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United States Dollars (USD) via irrevocable letter of credit issued by Bank of China, Shanghai Branch, in favor of Pacific Oceanographic Instruments Ltd. The payment schedule is as follows: (a) 30% advance payment upon execution of this</w:t>
      </w:r>
      <w:r>
        <w:t xml:space="preserve"> </w:t>
      </w:r>
      <w:r>
        <w:t xml:space="preserve">Purchase Order</w:t>
      </w:r>
      <w:r>
        <w:t xml:space="preserve">; (b) 50% upon confirmed shipment and presentation of Bill of Lading; (c) 20% upon successful commissioning, calibration, and written acceptance by the</w:t>
      </w:r>
      <w:r>
        <w:t xml:space="preserve"> </w:t>
      </w:r>
      <w:r>
        <w:t xml:space="preserve">Oceanographer</w:t>
      </w:r>
      <w:r>
        <w:t xml:space="preserve"> </w:t>
      </w:r>
      <w:r>
        <w:t xml:space="preserve">at the</w:t>
      </w:r>
      <w:r>
        <w:t xml:space="preserve"> </w:t>
      </w:r>
      <w:r>
        <w:t xml:space="preserve">China Shanghai</w:t>
      </w:r>
      <w:r>
        <w:t xml:space="preserve"> </w:t>
      </w:r>
      <w:r>
        <w:t xml:space="preserve">site. Late payments shall incur interest at a rate of 1.5% per month. The Seller shall issue a proforma invoice within five (5) business days of this</w:t>
      </w:r>
      <w:r>
        <w:t xml:space="preserve"> </w:t>
      </w:r>
      <w:r>
        <w:t xml:space="preserve">Purchase Order</w:t>
      </w:r>
      <w:r>
        <w:t xml:space="preserve"> </w:t>
      </w:r>
      <w:r>
        <w:t xml:space="preserve">being countersigned.</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United Nations Convention on Contracts for the International Sale of Goods (CISG) and, where applicable, the laws of the People's Republic of China as they pertain to the importation of scientific research equipment into</w:t>
      </w:r>
      <w:r>
        <w:t xml:space="preserve"> </w:t>
      </w:r>
      <w:r>
        <w:t xml:space="preserve">China Shanghai</w:t>
      </w:r>
      <w:r>
        <w:t xml:space="preserve">.</w:t>
      </w:r>
    </w:p>
    <w:p>
      <w:pPr>
        <w:numPr>
          <w:ilvl w:val="0"/>
          <w:numId w:val="1001"/>
        </w:numPr>
        <w:pStyle w:val="Compact"/>
      </w:pPr>
      <w:r>
        <w:rPr>
          <w:bCs/>
          <w:b/>
        </w:rPr>
        <w:t xml:space="preserve">Warranty:</w:t>
      </w:r>
      <w:r>
        <w:t xml:space="preserve"> </w:t>
      </w:r>
      <w:r>
        <w:t xml:space="preserve">The Seller warrants that all instruments and components supplied under this</w:t>
      </w:r>
      <w:r>
        <w:t xml:space="preserve"> </w:t>
      </w:r>
      <w:r>
        <w:t xml:space="preserve">Purchase Order</w:t>
      </w:r>
      <w:r>
        <w:t xml:space="preserve"> </w:t>
      </w:r>
      <w:r>
        <w:t xml:space="preserve">shall be new, unused, and free from defects in material and workmanship for a period of twenty-four (24) months from the date of acceptance by the</w:t>
      </w:r>
      <w:r>
        <w:t xml:space="preserve"> </w:t>
      </w:r>
      <w:r>
        <w:t xml:space="preserve">Oceanographer</w:t>
      </w:r>
      <w:r>
        <w:t xml:space="preserve">.</w:t>
      </w:r>
    </w:p>
    <w:p>
      <w:pPr>
        <w:numPr>
          <w:ilvl w:val="0"/>
          <w:numId w:val="1001"/>
        </w:numPr>
        <w:pStyle w:val="Compact"/>
      </w:pPr>
      <w:r>
        <w:rPr>
          <w:bCs/>
          <w:b/>
        </w:rPr>
        <w:t xml:space="preserve">Intellectual Property:</w:t>
      </w:r>
      <w:r>
        <w:t xml:space="preserve"> </w:t>
      </w:r>
      <w:r>
        <w:t xml:space="preserve">All data collected by the</w:t>
      </w:r>
      <w:r>
        <w:t xml:space="preserve"> </w:t>
      </w:r>
      <w:r>
        <w:t xml:space="preserve">Oceanographer</w:t>
      </w:r>
      <w:r>
        <w:t xml:space="preserve"> </w:t>
      </w:r>
      <w:r>
        <w:t xml:space="preserve">using the procured equipment in the waters of</w:t>
      </w:r>
      <w:r>
        <w:t xml:space="preserve"> </w:t>
      </w:r>
      <w:r>
        <w:t xml:space="preserve">China Shanghai</w:t>
      </w:r>
      <w:r>
        <w:t xml:space="preserve"> </w:t>
      </w:r>
      <w:r>
        <w:t xml:space="preserve">shall remain the exclusive property of the Shanghai Maritime Research Institute. The Seller shall not claim any rights over research data generated during the project.</w:t>
      </w:r>
    </w:p>
    <w:p>
      <w:pPr>
        <w:numPr>
          <w:ilvl w:val="0"/>
          <w:numId w:val="1001"/>
        </w:numPr>
        <w:pStyle w:val="Compact"/>
      </w:pPr>
      <w:r>
        <w:rPr>
          <w:bCs/>
          <w:b/>
        </w:rPr>
        <w:t xml:space="preserve">Compliance:</w:t>
      </w:r>
      <w:r>
        <w:t xml:space="preserve"> </w:t>
      </w:r>
      <w:r>
        <w:t xml:space="preserve">The Seller certifies that all items comply with PRC customs regulations, environmental standards, and export control laws. The Seller shall provide all necessary documentation, including certificates of origin, compliance declarations, and technical data sheets, to facilitate smooth clearance at the Port of Shanghai.</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embargoes, or port closures affecting the</w:t>
      </w:r>
      <w:r>
        <w:t xml:space="preserve"> </w:t>
      </w:r>
      <w:r>
        <w:t xml:space="preserve">China Shanghai</w:t>
      </w:r>
      <w:r>
        <w:t xml:space="preserve"> </w:t>
      </w:r>
      <w:r>
        <w:t xml:space="preserve">shipping corridor.</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through arbitration under the rules of the Shanghai International Arbitration Center (SHIAC), with the seat of arbitration in</w:t>
      </w:r>
      <w:r>
        <w:t xml:space="preserve"> </w:t>
      </w:r>
      <w:r>
        <w:t xml:space="preserve">China Shanghai</w:t>
      </w:r>
      <w:r>
        <w:t xml:space="preserve"> </w:t>
      </w:r>
      <w:r>
        <w:t xml:space="preserve">and the language of proceedings in English.</w:t>
      </w:r>
    </w:p>
    <w:p>
      <w:pPr>
        <w:numPr>
          <w:ilvl w:val="0"/>
          <w:numId w:val="1001"/>
        </w:numPr>
        <w:pStyle w:val="Compact"/>
      </w:pPr>
      <w:r>
        <w:rPr>
          <w:bCs/>
          <w:b/>
        </w:rPr>
        <w:t xml:space="preserve">Confidentiality:</w:t>
      </w:r>
      <w:r>
        <w:t xml:space="preserve"> </w:t>
      </w:r>
      <w:r>
        <w:t xml:space="preserve">Both parties agree to maintain strict confidentiality regarding the technical specifications, pricing, and research objectives associated with the</w:t>
      </w:r>
      <w:r>
        <w:t xml:space="preserve"> </w:t>
      </w:r>
      <w:r>
        <w:t xml:space="preserve">Oceanographer</w:t>
      </w:r>
      <w:r>
        <w:t xml:space="preserve">'s program. No information contained in this</w:t>
      </w:r>
      <w:r>
        <w:t xml:space="preserve"> </w:t>
      </w:r>
      <w:r>
        <w:t xml:space="preserve">Purchase Order</w:t>
      </w:r>
      <w:r>
        <w:t xml:space="preserve"> </w:t>
      </w:r>
      <w:r>
        <w:t xml:space="preserve">shall be disclosed to third parties without prior written consent.</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made in writing and signed by authorized representatives of both the Buyer and the Seller.</w:t>
      </w:r>
    </w:p>
    <w:p>
      <w:pPr>
        <w:pStyle w:val="FirstParagraph"/>
      </w:pPr>
      <w:r>
        <w:t xml:space="preserve">6. Acceptance and Authorization</w:t>
      </w:r>
    </w:p>
    <w:p>
      <w:pPr>
        <w:pStyle w:val="BodyText"/>
      </w:pPr>
      <w:r>
        <w:t xml:space="preserve">By signing below, the authorized representatives of both parties acknowledge that they have read, understood, and agree to all terms, conditions, and specifications set forth in this</w:t>
      </w:r>
      <w:r>
        <w:t xml:space="preserve"> </w:t>
      </w:r>
      <w:r>
        <w:t xml:space="preserve">Purchase Order</w:t>
      </w:r>
      <w:r>
        <w:t xml:space="preserve">. The Buyer confirms that the procured equipment and services are essential for the</w:t>
      </w:r>
      <w:r>
        <w:t xml:space="preserve"> </w:t>
      </w:r>
      <w:r>
        <w:t xml:space="preserve">Oceanographer</w:t>
      </w:r>
      <w:r>
        <w:t xml:space="preserve">'s research program in</w:t>
      </w:r>
      <w:r>
        <w:t xml:space="preserve"> </w:t>
      </w:r>
      <w:r>
        <w:t xml:space="preserve">China Shanghai</w:t>
      </w:r>
      <w:r>
        <w:t xml:space="preserve"> </w:t>
      </w:r>
      <w:r>
        <w:t xml:space="preserve">and that adequate funding has been allocated. The Seller confirms its capacity to deliver all items and services within the stipulated timelines and in full compliance with the requirements of this</w:t>
      </w:r>
      <w:r>
        <w:t xml:space="preserve"> </w:t>
      </w:r>
      <w:r>
        <w:t xml:space="preserve">Purchase Order</w:t>
      </w:r>
      <w:r>
        <w:t xml:space="preserve">.</w:t>
      </w:r>
    </w:p>
    <w:p>
      <w:pPr>
        <w:pStyle w:val="BodyText"/>
      </w:pPr>
      <w:r>
        <w:rPr>
          <w:bCs/>
          <w:b/>
        </w:rPr>
        <w:t xml:space="preserve">For and on behalf of the Buyer:</w:t>
      </w:r>
    </w:p>
    <w:p>
      <w:pPr>
        <w:pStyle w:val="BodyText"/>
      </w:pPr>
      <w:r>
        <w:t xml:space="preserve">Shanghai Maritime Research Institute</w:t>
      </w:r>
    </w:p>
    <w:p>
      <w:pPr>
        <w:pStyle w:val="BodyText"/>
      </w:pPr>
      <w:r>
        <w:t xml:space="preserve">Dr. Wei Zhang, Director of Oceanographic Programs</w:t>
      </w:r>
    </w:p>
    <w:p>
      <w:pPr>
        <w:pStyle w:val="BodyText"/>
      </w:pPr>
      <w:r>
        <w:t xml:space="preserve">Date: ____________________</w:t>
      </w:r>
    </w:p>
    <w:p>
      <w:pPr>
        <w:pStyle w:val="BodyText"/>
      </w:pPr>
      <w:r>
        <w:rPr>
          <w:bCs/>
          <w:b/>
        </w:rPr>
        <w:t xml:space="preserve">For and on behalf of the Seller:</w:t>
      </w:r>
    </w:p>
    <w:p>
      <w:pPr>
        <w:pStyle w:val="BodyText"/>
      </w:pPr>
      <w:r>
        <w:t xml:space="preserve">Pacific Oceanographic Instruments Ltd.</w:t>
      </w:r>
    </w:p>
    <w:p>
      <w:pPr>
        <w:pStyle w:val="BodyText"/>
      </w:pPr>
      <w:r>
        <w:t xml:space="preserve">Mr. James Thornton, International Sales Manager</w:t>
      </w:r>
    </w:p>
    <w:p>
      <w:pPr>
        <w:pStyle w:val="BodyText"/>
      </w:pPr>
      <w:r>
        <w:t xml:space="preserve">Date: ____________________</w:t>
      </w:r>
    </w:p>
    <w:p>
      <w:pPr>
        <w:pStyle w:val="BodyText"/>
      </w:pPr>
      <w:r>
        <w:t xml:space="preserve">This Purchase Order (PO-2025-SH-OCE-0472) is a controlled document of the Shanghai Maritime Research Institute. Unauthorized reproduction or distribution is prohibited. For inquiries, contact the SMRI Procurement Office, 88 Pudong Avenue, China Shanghai, 200120.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China Shanghai</dc:title>
  <dc:creator/>
  <dc:language>en</dc:language>
  <cp:keywords/>
  <dcterms:created xsi:type="dcterms:W3CDTF">2026-10-10T07:20:51Z</dcterms:created>
  <dcterms:modified xsi:type="dcterms:W3CDTF">2026-10-10T07:20:51Z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