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Mediterranean Marine Research Institute</w:t>
      </w:r>
    </w:p>
    <w:p>
      <w:pPr>
        <w:pStyle w:val="BodyText"/>
      </w:pPr>
      <w:r>
        <w:t xml:space="preserve">12 HaYarkon Street, Tel Aviv-Yafo, Israel 63500</w:t>
      </w:r>
    </w:p>
    <w:p>
      <w:pPr>
        <w:pStyle w:val="BodyText"/>
      </w:pPr>
      <w:r>
        <w:t xml:space="preserve">Tel: +972-3-640-8821 | Email: procurement@mmri-il.org</w:t>
      </w:r>
    </w:p>
    <w:p>
      <w:pPr>
        <w:pStyle w:val="BodyText"/>
      </w:pPr>
      <w:r>
        <w:t xml:space="preserve">VAT No. 51-204-887-33 | Registration No. 51-204-887</w:t>
      </w:r>
    </w:p>
    <w:bookmarkEnd w:id="20"/>
    <w:p>
      <w:pPr>
        <w:pStyle w:val="BodyText"/>
      </w:pPr>
      <w:r>
        <w:rPr>
          <w:bCs/>
          <w:b/>
        </w:rPr>
        <w:t xml:space="preserve">Purchase Order No.:</w:t>
      </w:r>
      <w:r>
        <w:t xml:space="preserve"> </w:t>
      </w:r>
      <w:r>
        <w:t xml:space="preserve">PO-2025-IL-0472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Oceanographer Field Operations – Eastern Mediterranean</w:t>
      </w:r>
      <w:r>
        <w:br/>
      </w:r>
      <w:r>
        <w:rPr>
          <w:bCs/>
          <w:b/>
        </w:rPr>
        <w:t xml:space="preserve">Delivery Location:</w:t>
      </w:r>
      <w:r>
        <w:t xml:space="preserve"> </w:t>
      </w:r>
      <w:r>
        <w:t xml:space="preserve">Israel Tel Aviv, Port of Tel Aviv, Pier 4</w:t>
      </w:r>
      <w:r>
        <w:br/>
      </w:r>
      <w:r>
        <w:rPr>
          <w:bCs/>
          <w:b/>
        </w:rPr>
        <w:t xml:space="preserve">Priority:</w:t>
      </w:r>
      <w:r>
        <w:t xml:space="preserve"> </w:t>
      </w:r>
      <w:r>
        <w:t xml:space="preserve">Standard (30-day delivery)</w:t>
      </w:r>
    </w:p>
    <w:bookmarkStart w:id="21"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DeepSea Instruments &amp; Oceanographic Solutions Ltd.</w:t>
            </w:r>
          </w:p>
        </w:tc>
      </w:tr>
      <w:tr>
        <w:tc>
          <w:tcPr/>
          <w:p>
            <w:pPr>
              <w:pStyle w:val="Compact"/>
              <w:jc w:val="left"/>
            </w:pPr>
            <w:r>
              <w:rPr>
                <w:bCs/>
                <w:b/>
              </w:rPr>
              <w:t xml:space="preserve">Address:</w:t>
            </w:r>
          </w:p>
        </w:tc>
        <w:tc>
          <w:tcPr/>
          <w:p>
            <w:pPr>
              <w:pStyle w:val="Compact"/>
              <w:jc w:val="left"/>
            </w:pPr>
            <w:r>
              <w:t xml:space="preserve">45 Harbor Road, Haifa, Israel 32900</w:t>
            </w:r>
          </w:p>
        </w:tc>
      </w:tr>
      <w:tr>
        <w:tc>
          <w:tcPr/>
          <w:p>
            <w:pPr>
              <w:pStyle w:val="Compact"/>
              <w:jc w:val="left"/>
            </w:pPr>
            <w:r>
              <w:rPr>
                <w:bCs/>
                <w:b/>
              </w:rPr>
              <w:t xml:space="preserve">Contact Person:</w:t>
            </w:r>
          </w:p>
        </w:tc>
        <w:tc>
          <w:tcPr/>
          <w:p>
            <w:pPr>
              <w:pStyle w:val="Compact"/>
              <w:jc w:val="left"/>
            </w:pPr>
            <w:r>
              <w:t xml:space="preserve">Dr. Yael Ben-Ami, Senior Sales Engineer</w:t>
            </w:r>
          </w:p>
        </w:tc>
      </w:tr>
      <w:tr>
        <w:tc>
          <w:tcPr/>
          <w:p>
            <w:pPr>
              <w:pStyle w:val="Compact"/>
              <w:jc w:val="left"/>
            </w:pPr>
            <w:r>
              <w:rPr>
                <w:bCs/>
                <w:b/>
              </w:rPr>
              <w:t xml:space="preserve">Email / Phone:</w:t>
            </w:r>
          </w:p>
        </w:tc>
        <w:tc>
          <w:tcPr/>
          <w:p>
            <w:pPr>
              <w:pStyle w:val="Compact"/>
              <w:jc w:val="left"/>
            </w:pPr>
            <w:r>
              <w:t xml:space="preserve">yael.benami@deepseainstruments.co.il / +972-4-855-2210</w:t>
            </w:r>
          </w:p>
        </w:tc>
      </w:tr>
      <w:tr>
        <w:tc>
          <w:tcPr/>
          <w:p>
            <w:pPr>
              <w:pStyle w:val="Compact"/>
              <w:jc w:val="left"/>
            </w:pPr>
            <w:r>
              <w:rPr>
                <w:bCs/>
                <w:b/>
              </w:rPr>
              <w:t xml:space="preserve">VAT No.:</w:t>
            </w:r>
          </w:p>
        </w:tc>
        <w:tc>
          <w:tcPr/>
          <w:p>
            <w:pPr>
              <w:pStyle w:val="Compact"/>
              <w:jc w:val="left"/>
            </w:pPr>
            <w:r>
              <w:t xml:space="preserve">51-337-442-09</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Mediterranean Marine Research Institute (MMRI)</w:t>
            </w:r>
          </w:p>
        </w:tc>
      </w:tr>
      <w:tr>
        <w:tc>
          <w:tcPr/>
          <w:p>
            <w:pPr>
              <w:pStyle w:val="Compact"/>
              <w:jc w:val="left"/>
            </w:pPr>
            <w:r>
              <w:rPr>
                <w:bCs/>
                <w:b/>
              </w:rPr>
              <w:t xml:space="preserve">Address:</w:t>
            </w:r>
          </w:p>
        </w:tc>
        <w:tc>
          <w:tcPr/>
          <w:p>
            <w:pPr>
              <w:pStyle w:val="Compact"/>
              <w:jc w:val="left"/>
            </w:pPr>
            <w:r>
              <w:t xml:space="preserve">12 HaYarkon Street, Tel Aviv-Yafo, Israel 63500</w:t>
            </w:r>
          </w:p>
        </w:tc>
      </w:tr>
      <w:tr>
        <w:tc>
          <w:tcPr/>
          <w:p>
            <w:pPr>
              <w:pStyle w:val="Compact"/>
              <w:jc w:val="left"/>
            </w:pPr>
            <w:r>
              <w:rPr>
                <w:bCs/>
                <w:b/>
              </w:rPr>
              <w:t xml:space="preserve">Authorized Officer:</w:t>
            </w:r>
          </w:p>
        </w:tc>
        <w:tc>
          <w:tcPr/>
          <w:p>
            <w:pPr>
              <w:pStyle w:val="Compact"/>
              <w:jc w:val="left"/>
            </w:pPr>
            <w:r>
              <w:t xml:space="preserve">Prof. Daniel Korman, Director of Oceanographic Research</w:t>
            </w:r>
          </w:p>
        </w:tc>
      </w:tr>
      <w:tr>
        <w:tc>
          <w:tcPr/>
          <w:p>
            <w:pPr>
              <w:pStyle w:val="Compact"/>
              <w:jc w:val="left"/>
            </w:pPr>
            <w:r>
              <w:rPr>
                <w:bCs/>
                <w:b/>
              </w:rPr>
              <w:t xml:space="preserve">Procurement Officer:</w:t>
            </w:r>
          </w:p>
        </w:tc>
        <w:tc>
          <w:tcPr/>
          <w:p>
            <w:pPr>
              <w:pStyle w:val="Compact"/>
              <w:jc w:val="left"/>
            </w:pPr>
            <w:r>
              <w:t xml:space="preserve">Ms. Rivka Shalom, Head of Procurement</w:t>
            </w:r>
          </w:p>
        </w:tc>
      </w:tr>
      <w:tr>
        <w:tc>
          <w:tcPr/>
          <w:p>
            <w:pPr>
              <w:pStyle w:val="Compact"/>
              <w:jc w:val="left"/>
            </w:pPr>
            <w:r>
              <w:rPr>
                <w:bCs/>
                <w:b/>
              </w:rPr>
              <w:t xml:space="preserve">Email / Phone:</w:t>
            </w:r>
          </w:p>
        </w:tc>
        <w:tc>
          <w:tcPr/>
          <w:p>
            <w:pPr>
              <w:pStyle w:val="Compact"/>
              <w:jc w:val="left"/>
            </w:pPr>
            <w:r>
              <w:t xml:space="preserve">r.shalom@mmri-il.org / +972-3-640-8825</w:t>
            </w:r>
          </w:p>
        </w:tc>
      </w:tr>
    </w:tbl>
    <w:bookmarkEnd w:id="22"/>
    <w:bookmarkStart w:id="23" w:name="X918d0e7990f4e32ecbf498ba3b2c94ad295141e"/>
    <w:p>
      <w:pPr>
        <w:pStyle w:val="Heading2"/>
      </w:pPr>
      <w:r>
        <w:t xml:space="preserve">Line Items – Oceanographer Equipment and Services</w:t>
      </w:r>
    </w:p>
    <w:p>
      <w:pPr>
        <w:pStyle w:val="FirstParagraph"/>
      </w:pPr>
      <w:r>
        <w:t xml:space="preserve">This Purchase Order is issued to procure specialized oceanographic instrumentation, data acquisition systems, and professional services required for the deployment of a senior Oceanographer conducting multi-disciplinary marine research along the Israeli coastline and the broader Eastern Mediterranean basin. All items listed below are intended for use by the Oceanographer team operating out of the Israel Tel Aviv research facility and the associated field vessels.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Multi-parameter CTD (Conductivity, Temperature, Depth) Profiler – Sea-Bird SBE 9119Plus, calibrated for Oceanographer field deployment in the Eastern Mediterranean</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Sub-Bottom Profiler and Multibeam Echo Sounder Package – for bathymetric mapping by the Oceanographer team along the Tel Aviv coastal shelf</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Autonomous Underwater Vehicle (AUV) – 6-hour endurance, equipped with sonar and water sampling arms for Oceanographer-led deep-sea surveys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Real-time Oceanographic Data Logger and Satellite Uplink System – 4G/5G and Iridium dual-mode, for continuous monitoring by the Oceanographer in remote sea areas</w:t>
            </w:r>
          </w:p>
        </w:tc>
        <w:tc>
          <w:tcPr/>
          <w:p>
            <w:pPr>
              <w:pStyle w:val="Compact"/>
              <w:jc w:val="left"/>
            </w:pPr>
            <w:r>
              <w:t xml:space="preserve">3</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05</w:t>
            </w:r>
          </w:p>
        </w:tc>
        <w:tc>
          <w:tcPr/>
          <w:p>
            <w:pPr>
              <w:pStyle w:val="Compact"/>
              <w:jc w:val="left"/>
            </w:pPr>
            <w:r>
              <w:t xml:space="preserve">Plankton Net Set (Bongo, Manta, and Neuston) with 20-micron mesh – for biological sampling conducted by the Oceanographer during seasonal cruises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Professional Calibration and Certification Service – annual calibration of all oceanographic sensors to WMO standards, performed at the Israel Tel Aviv metrology laboratory</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Technical Training and Onboarding – 5-day intensive course for the Oceanographer and two junior researchers on AUV operation, CTD interpretation, and data management protocols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Marine-Grade Storage and Transport Cases (custom-fitted) – for safe transport of Oceanographer equipment between the Israel Tel Aviv laboratory and field vessels</w:t>
            </w:r>
          </w:p>
        </w:tc>
        <w:tc>
          <w:tcPr/>
          <w:p>
            <w:pPr>
              <w:pStyle w:val="Compact"/>
              <w:jc w:val="left"/>
            </w:pPr>
            <w:r>
              <w:t xml:space="preserve">6</w:t>
            </w:r>
          </w:p>
        </w:tc>
        <w:tc>
          <w:tcPr/>
          <w:p>
            <w:pPr>
              <w:pStyle w:val="Compact"/>
              <w:jc w:val="left"/>
            </w:pPr>
            <w:r>
              <w:t xml:space="preserve">7,800</w:t>
            </w:r>
          </w:p>
        </w:tc>
        <w:tc>
          <w:tcPr/>
          <w:p>
            <w:pPr>
              <w:pStyle w:val="Compact"/>
              <w:jc w:val="left"/>
            </w:pPr>
            <w:r>
              <w:t xml:space="preserve">46,800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2,357,300.00 ILS</w:t>
            </w:r>
          </w:p>
        </w:tc>
      </w:tr>
      <w:tr>
        <w:tc>
          <w:tcPr/>
          <w:p>
            <w:pPr>
              <w:pStyle w:val="Compact"/>
              <w:jc w:val="left"/>
            </w:pPr>
            <w:r>
              <w:t xml:space="preserve">VAT (18%)</w:t>
            </w:r>
          </w:p>
        </w:tc>
        <w:tc>
          <w:tcPr/>
          <w:p>
            <w:pPr>
              <w:pStyle w:val="Compact"/>
              <w:jc w:val="right"/>
            </w:pPr>
            <w:r>
              <w:t xml:space="preserve">424,314.00 ILS</w:t>
            </w:r>
          </w:p>
        </w:tc>
      </w:tr>
      <w:tr>
        <w:tc>
          <w:tcPr/>
          <w:p>
            <w:pPr>
              <w:pStyle w:val="Compact"/>
              <w:jc w:val="left"/>
            </w:pPr>
            <w:r>
              <w:t xml:space="preserve">Shipping &amp; Insurance (Port of Tel Aviv)</w:t>
            </w:r>
          </w:p>
        </w:tc>
        <w:tc>
          <w:tcPr/>
          <w:p>
            <w:pPr>
              <w:pStyle w:val="Compact"/>
              <w:jc w:val="right"/>
            </w:pPr>
            <w:r>
              <w:t xml:space="preserve">18,500.00 ILS</w:t>
            </w:r>
          </w:p>
        </w:tc>
      </w:tr>
      <w:tr>
        <w:tc>
          <w:tcPr/>
          <w:p>
            <w:pPr>
              <w:pStyle w:val="Compact"/>
              <w:jc w:val="left"/>
            </w:pPr>
            <w:r>
              <w:t xml:space="preserve">Grand Total</w:t>
            </w:r>
          </w:p>
        </w:tc>
        <w:tc>
          <w:tcPr/>
          <w:p>
            <w:pPr>
              <w:pStyle w:val="Compact"/>
              <w:jc w:val="right"/>
            </w:pPr>
            <w:r>
              <w:t xml:space="preserve">2,800,114.00 ILS</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goods and services under this Purchase Order shall be delivered to the Mediterranean Marine Research Institute facility at 12 HaYarkon Street, Israel Tel Aviv, no later than 30 calendar days from the date of this Purchase Order. The Oceanographer team requires full operational readiness by the start of the autumn research season.</w:t>
      </w:r>
    </w:p>
    <w:p>
      <w:pPr>
        <w:numPr>
          <w:ilvl w:val="0"/>
          <w:numId w:val="1001"/>
        </w:numPr>
        <w:pStyle w:val="Compact"/>
      </w:pPr>
      <w:r>
        <w:rPr>
          <w:bCs/>
          <w:b/>
        </w:rPr>
        <w:t xml:space="preserve">Payment Terms:</w:t>
      </w:r>
      <w:r>
        <w:t xml:space="preserve"> </w:t>
      </w:r>
      <w:r>
        <w:t xml:space="preserve">Payment shall be made within 45 days of receipt of a valid tax invoice. A 30% advance payment is due upon confirmation of this Purchase Order. The remaining 70% is due upon successful delivery, installation, and acceptance testing at the Israel Tel Aviv site.</w:t>
      </w:r>
    </w:p>
    <w:p>
      <w:pPr>
        <w:numPr>
          <w:ilvl w:val="0"/>
          <w:numId w:val="1001"/>
        </w:numPr>
        <w:pStyle w:val="Compact"/>
      </w:pPr>
      <w:r>
        <w:rPr>
          <w:bCs/>
          <w:b/>
        </w:rPr>
        <w:t xml:space="preserve">Warranty:</w:t>
      </w:r>
      <w:r>
        <w:t xml:space="preserve"> </w:t>
      </w:r>
      <w:r>
        <w:t xml:space="preserve">The supplier guarantees a minimum 24-month warranty on all oceanographic instruments. The Oceanographer shall be provided with priority technical support and replacement parts during the warranty period.</w:t>
      </w:r>
    </w:p>
    <w:p>
      <w:pPr>
        <w:numPr>
          <w:ilvl w:val="0"/>
          <w:numId w:val="1001"/>
        </w:numPr>
        <w:pStyle w:val="Compact"/>
      </w:pPr>
      <w:r>
        <w:rPr>
          <w:bCs/>
          <w:b/>
        </w:rPr>
        <w:t xml:space="preserve">Acceptance Testing:</w:t>
      </w:r>
      <w:r>
        <w:t xml:space="preserve"> </w:t>
      </w:r>
      <w:r>
        <w:t xml:space="preserve">Upon delivery, the Oceanographer and a designated engineer from MMRI shall conduct a 72-hour acceptance test. Any equipment failing to meet the specifications outlined in Annex A of this Purchase Order shall be replaced or repaired at the supplier's expense within 10 business days.</w:t>
      </w:r>
    </w:p>
    <w:p>
      <w:pPr>
        <w:numPr>
          <w:ilvl w:val="0"/>
          <w:numId w:val="1001"/>
        </w:numPr>
        <w:pStyle w:val="Compact"/>
      </w:pPr>
      <w:r>
        <w:rPr>
          <w:bCs/>
          <w:b/>
        </w:rPr>
        <w:t xml:space="preserve">Compliance:</w:t>
      </w:r>
      <w:r>
        <w:t xml:space="preserve"> </w:t>
      </w:r>
      <w:r>
        <w:t xml:space="preserve">All equipment must comply with Israeli Standards (SII), International Maritime Organization (IMO) regulations, and the data-handling protocols of the Israel Oceanographic and Limnological Research (IOLR) network.</w:t>
      </w:r>
    </w:p>
    <w:p>
      <w:pPr>
        <w:numPr>
          <w:ilvl w:val="0"/>
          <w:numId w:val="1001"/>
        </w:numPr>
        <w:pStyle w:val="Compact"/>
      </w:pPr>
      <w:r>
        <w:rPr>
          <w:bCs/>
          <w:b/>
        </w:rPr>
        <w:t xml:space="preserve">Intellectual Property:</w:t>
      </w:r>
      <w:r>
        <w:t xml:space="preserve"> </w:t>
      </w:r>
      <w:r>
        <w:t xml:space="preserve">All data collected by the Oceanographer using the procured equipment shall remain the exclusive property of the Mediterranean Marine Research Institute. The supplier shall not retain copies of any oceanographic datasets.</w:t>
      </w:r>
    </w:p>
    <w:p>
      <w:pPr>
        <w:numPr>
          <w:ilvl w:val="0"/>
          <w:numId w:val="1001"/>
        </w:numPr>
        <w:pStyle w:val="Compact"/>
      </w:pPr>
      <w:r>
        <w:rPr>
          <w:bCs/>
          <w:b/>
        </w:rPr>
        <w:t xml:space="preserve">Force Majeure:</w:t>
      </w:r>
      <w:r>
        <w:t xml:space="preserve"> </w:t>
      </w:r>
      <w:r>
        <w:t xml:space="preserve">Neither party shall be liable for delays caused by acts of God, government restrictions, or disruptions to port operations at the Port of Tel Aviv, provided that written notice is given within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resolved by the competent courts in Tel Aviv, Israel.</w:t>
      </w:r>
    </w:p>
    <w:p>
      <w:pPr>
        <w:numPr>
          <w:ilvl w:val="0"/>
          <w:numId w:val="1001"/>
        </w:numPr>
        <w:pStyle w:val="Compact"/>
      </w:pPr>
      <w:r>
        <w:rPr>
          <w:bCs/>
          <w:b/>
        </w:rPr>
        <w:t xml:space="preserve">Confidentiality:</w:t>
      </w:r>
      <w:r>
        <w:t xml:space="preserve"> </w:t>
      </w:r>
      <w:r>
        <w:t xml:space="preserve">The supplier acknowledges that the research objectives of the Oceanographer involve sensitive environmental data. All personnel involved in the fulfillment of this Purchase Order must sign a Non-Disclosure Agreement prior to commencing work.</w:t>
      </w:r>
    </w:p>
    <w:bookmarkEnd w:id="24"/>
    <w:bookmarkStart w:id="25" w:name="authorized-signatures"/>
    <w:p>
      <w:pPr>
        <w:pStyle w:val="Heading2"/>
      </w:pPr>
      <w:r>
        <w:t xml:space="preserve">Authorized Signatures</w:t>
      </w:r>
    </w:p>
    <w:p>
      <w:pPr>
        <w:pStyle w:val="FirstParagraph"/>
      </w:pPr>
      <w:r>
        <w:rPr>
          <w:bCs/>
          <w:b/>
        </w:rPr>
        <w:t xml:space="preserve">For the Buyer – Mediterranean Marine Research Institute</w:t>
      </w:r>
    </w:p>
    <w:p>
      <w:pPr>
        <w:pStyle w:val="BodyText"/>
      </w:pPr>
      <w:r>
        <w:rPr>
          <w:bCs/>
          <w:b/>
        </w:rPr>
        <w:t xml:space="preserve">Prof. Daniel Korman</w:t>
      </w:r>
      <w:r>
        <w:br/>
      </w:r>
      <w:r>
        <w:t xml:space="preserve">Director of Oceanographic Research</w:t>
      </w:r>
      <w:r>
        <w:br/>
      </w:r>
      <w:r>
        <w:t xml:space="preserve">Date: ______________________</w:t>
      </w:r>
    </w:p>
    <w:p>
      <w:pPr>
        <w:pStyle w:val="BodyText"/>
      </w:pPr>
      <w:r>
        <w:rPr>
          <w:bCs/>
          <w:b/>
        </w:rPr>
        <w:t xml:space="preserve">For the Supplier – DeepSea Instruments &amp; Oceanographic Solutions Ltd.</w:t>
      </w:r>
    </w:p>
    <w:p>
      <w:pPr>
        <w:pStyle w:val="BodyText"/>
      </w:pPr>
      <w:r>
        <w:rPr>
          <w:bCs/>
          <w:b/>
        </w:rPr>
        <w:t xml:space="preserve">Dr. Yael Ben-Ami</w:t>
      </w:r>
      <w:r>
        <w:br/>
      </w:r>
      <w:r>
        <w:t xml:space="preserve">Senior Sales Engineer / Authorized Signatory</w:t>
      </w:r>
      <w:r>
        <w:br/>
      </w:r>
      <w:r>
        <w:t xml:space="preserve">Date: ______________________</w:t>
      </w:r>
    </w:p>
    <w:p>
      <w:pPr>
        <w:pStyle w:val="BodyText"/>
      </w:pPr>
      <w:r>
        <w:t xml:space="preserve">This Purchase Order (PO-2025-IL-0472) is issued by the Mediterranean Marine Research Institute for the procurement of oceanographic equipment and services for use by the Oceanographer research team in Israel Tel Aviv. This document is valid only when signed and stamped by both parties. Unauthorized reproduction or distribution is prohibited.</w:t>
      </w:r>
    </w:p>
    <w:p>
      <w:pPr>
        <w:pStyle w:val="BodyText"/>
      </w:pPr>
      <w:r>
        <w:t xml:space="preserve">© 2025 Mediterranean Marine Research Institute, Tel Aviv-Yafo, Israel.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Israel Tel Aviv</dc:title>
  <dc:creator/>
  <dc:language>en</dc:language>
  <cp:keywords/>
  <dcterms:created xsi:type="dcterms:W3CDTF">2026-10-10T08:37:31Z</dcterms:created>
  <dcterms:modified xsi:type="dcterms:W3CDTF">2026-10-10T08:37:31Z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