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Oceanographic Research Equipment &amp; Services — Italy Rome</w:t>
      </w:r>
    </w:p>
    <w:p>
      <w:pPr>
        <w:pStyle w:val="BodyText"/>
      </w:pPr>
      <w:r>
        <w:t xml:space="preserve">Document Reference: PO-ITR-2025-00472</w:t>
      </w:r>
    </w:p>
    <w:bookmarkEnd w:id="20"/>
    <w:p>
      <w:pPr>
        <w:pStyle w:val="BodyText"/>
      </w:pPr>
      <w:r>
        <w:rPr>
          <w:bCs/>
          <w:b/>
        </w:rPr>
        <w:t xml:space="preserve">Purchase Order No.:</w:t>
      </w:r>
      <w:r>
        <w:t xml:space="preserve"> </w:t>
      </w:r>
      <w:r>
        <w:t xml:space="preserve">PO-ITR-2025-00472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Code:</w:t>
      </w:r>
      <w:r>
        <w:t xml:space="preserve"> </w:t>
      </w:r>
      <w:r>
        <w:t xml:space="preserve">OCE-ROME-2025-ALPHA</w:t>
      </w:r>
      <w:r>
        <w:br/>
      </w:r>
      <w:r>
        <w:rPr>
          <w:bCs/>
          <w:b/>
        </w:rPr>
        <w:t xml:space="preserve">Priority:</w:t>
      </w:r>
      <w:r>
        <w:t xml:space="preserve"> </w:t>
      </w:r>
      <w:r>
        <w:t xml:space="preserve">High — Research Deadline</w:t>
      </w:r>
      <w:r>
        <w:br/>
      </w:r>
      <w:r>
        <w:rPr>
          <w:bCs/>
          <w:b/>
        </w:rPr>
        <w:t xml:space="preserve">Currency:</w:t>
      </w:r>
      <w:r>
        <w:t xml:space="preserve"> </w:t>
      </w:r>
      <w:r>
        <w:t xml:space="preserve">EUR (€)</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Istituto Nazionale di Oceanografia e di Geofisica Sperimentale (OGS)</w:t>
            </w:r>
          </w:p>
        </w:tc>
        <w:tc>
          <w:tcPr/>
          <w:p>
            <w:pPr>
              <w:pStyle w:val="Compact"/>
              <w:jc w:val="left"/>
            </w:pPr>
            <w:r>
              <w:rPr>
                <w:bCs/>
                <w:b/>
              </w:rPr>
              <w:t xml:space="preserve">Address:</w:t>
            </w:r>
            <w:r>
              <w:t xml:space="preserve"> </w:t>
            </w:r>
            <w:r>
              <w:t xml:space="preserve">Via di San Paolo, 12, 00185 Rome, Italy</w:t>
            </w:r>
          </w:p>
        </w:tc>
      </w:tr>
      <w:tr>
        <w:tc>
          <w:tcPr/>
          <w:p>
            <w:pPr>
              <w:pStyle w:val="Compact"/>
              <w:jc w:val="left"/>
            </w:pPr>
            <w:r>
              <w:rPr>
                <w:bCs/>
                <w:b/>
              </w:rPr>
              <w:t xml:space="preserve">Principal Investigator:</w:t>
            </w:r>
            <w:r>
              <w:t xml:space="preserve"> </w:t>
            </w:r>
            <w:r>
              <w:t xml:space="preserve">Dr. Elena Marchetti, Senior Oceanographer</w:t>
            </w:r>
          </w:p>
        </w:tc>
        <w:tc>
          <w:tcPr/>
          <w:p>
            <w:pPr>
              <w:pStyle w:val="Compact"/>
              <w:jc w:val="left"/>
            </w:pPr>
            <w:r>
              <w:rPr>
                <w:bCs/>
                <w:b/>
              </w:rPr>
              <w:t xml:space="preserve">Contact:</w:t>
            </w:r>
            <w:r>
              <w:t xml:space="preserve"> </w:t>
            </w:r>
            <w:r>
              <w:t xml:space="preserve">e.marchetti@ogs-rome.it | +39 06 4987 2210</w:t>
            </w:r>
          </w:p>
        </w:tc>
      </w:tr>
      <w:tr>
        <w:tc>
          <w:tcPr/>
          <w:p>
            <w:pPr>
              <w:pStyle w:val="Compact"/>
              <w:jc w:val="left"/>
            </w:pPr>
            <w:r>
              <w:rPr>
                <w:bCs/>
                <w:b/>
              </w:rPr>
              <w:t xml:space="preserve">Department:</w:t>
            </w:r>
            <w:r>
              <w:t xml:space="preserve"> </w:t>
            </w:r>
            <w:r>
              <w:t xml:space="preserve">Mediterranean Marine Research Division</w:t>
            </w:r>
          </w:p>
        </w:tc>
        <w:tc>
          <w:tcPr/>
          <w:p>
            <w:pPr>
              <w:pStyle w:val="Compact"/>
              <w:jc w:val="left"/>
            </w:pPr>
            <w:r>
              <w:rPr>
                <w:bCs/>
                <w:b/>
              </w:rPr>
              <w:t xml:space="preserve">VAT / Tax ID:</w:t>
            </w:r>
            <w:r>
              <w:t xml:space="preserve"> </w:t>
            </w:r>
            <w:r>
              <w:t xml:space="preserve">IT01234567890</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Telemetria Oceanica S.r.l.</w:t>
            </w:r>
          </w:p>
        </w:tc>
        <w:tc>
          <w:tcPr/>
          <w:p>
            <w:pPr>
              <w:pStyle w:val="Compact"/>
              <w:jc w:val="left"/>
            </w:pPr>
            <w:r>
              <w:rPr>
                <w:bCs/>
                <w:b/>
              </w:rPr>
              <w:t xml:space="preserve">Address:</w:t>
            </w:r>
            <w:r>
              <w:t xml:space="preserve"> </w:t>
            </w:r>
            <w:r>
              <w:t xml:space="preserve">Via del Porto Fluviale, 44, 00153 Rome, Italy</w:t>
            </w:r>
          </w:p>
        </w:tc>
      </w:tr>
      <w:tr>
        <w:tc>
          <w:tcPr/>
          <w:p>
            <w:pPr>
              <w:pStyle w:val="Compact"/>
              <w:jc w:val="left"/>
            </w:pPr>
            <w:r>
              <w:rPr>
                <w:bCs/>
                <w:b/>
              </w:rPr>
              <w:t xml:space="preserve">Authorized Representative:</w:t>
            </w:r>
            <w:r>
              <w:t xml:space="preserve"> </w:t>
            </w:r>
            <w:r>
              <w:t xml:space="preserve">Ing. Marco Bellini</w:t>
            </w:r>
          </w:p>
        </w:tc>
        <w:tc>
          <w:tcPr/>
          <w:p>
            <w:pPr>
              <w:pStyle w:val="Compact"/>
              <w:jc w:val="left"/>
            </w:pPr>
            <w:r>
              <w:rPr>
                <w:bCs/>
                <w:b/>
              </w:rPr>
              <w:t xml:space="preserve">Contact:</w:t>
            </w:r>
            <w:r>
              <w:t xml:space="preserve"> </w:t>
            </w:r>
            <w:r>
              <w:t xml:space="preserve">m.bellini@telemetria-oceanica.it | +39 06 5544 8899</w:t>
            </w:r>
          </w:p>
        </w:tc>
      </w:tr>
      <w:tr>
        <w:tc>
          <w:tcPr/>
          <w:p>
            <w:pPr>
              <w:pStyle w:val="Compact"/>
              <w:jc w:val="left"/>
            </w:pPr>
            <w:r>
              <w:rPr>
                <w:bCs/>
                <w:b/>
              </w:rPr>
              <w:t xml:space="preserve">Specialization:</w:t>
            </w:r>
            <w:r>
              <w:t xml:space="preserve"> </w:t>
            </w:r>
            <w:r>
              <w:t xml:space="preserve">Oceanographic instrumentation, CTD profilers, and underwater sensor arrays</w:t>
            </w:r>
          </w:p>
        </w:tc>
        <w:tc>
          <w:tcPr/>
          <w:p>
            <w:pPr>
              <w:pStyle w:val="Compact"/>
              <w:jc w:val="left"/>
            </w:pPr>
            <w:r>
              <w:rPr>
                <w:bCs/>
                <w:b/>
              </w:rPr>
              <w:t xml:space="preserve">VAT / Tax ID:</w:t>
            </w:r>
            <w:r>
              <w:t xml:space="preserve"> </w:t>
            </w:r>
            <w:r>
              <w:t xml:space="preserve">IT09876543210</w:t>
            </w:r>
          </w:p>
        </w:tc>
      </w:tr>
    </w:tbl>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to procure specialized oceanographic instrumentation, data acquisition systems, and field support services required by the Senior Oceanographer, Dr. Elena Marchetti, for the upcoming Mediterranean Sea bathymetric and water-column survey campaign. The entire research operation will be conducted from the coastal laboratories and port facilities located in Italy Rome, with fieldwork extending to the Tyrrhenian Sea and the central Adriatic basin. All equipment specified in this Purchase Order must comply with the Italian Ministry of the Environment and Sustainable Development (MITE) regulations governing marine research activities and must be calibrated prior to deployment. The Oceanographer will oversee all technical specifications, installation protocols, and data validation procedures associated with the instruments listed below.</w:t>
      </w:r>
    </w:p>
    <w:bookmarkEnd w:id="23"/>
    <w:bookmarkStart w:id="24" w:name="line-items-equipment-and-services"/>
    <w:p>
      <w:pPr>
        <w:pStyle w:val="Heading2"/>
      </w:pPr>
      <w:r>
        <w:t xml:space="preserve">4. Line Items —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CTD (Conductivity, Temperature, Depth) Profiler — Sea-Bird SBE 9119plus, with 12-bottle rosette sampler, calibrated for Mediterranean salinity range. Required by the Oceanographer for vertical water-column profiling from the research vessel departing the port of Italy Rome.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Multi-Beam Echo Sounder — Kongsberg EM 712, 200 kHz, with full mounting hardware and software license. To be installed on the survey vessel for high-resolution bathymetric mapping of the Tyrrhenian shelf.</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03</w:t>
            </w:r>
          </w:p>
        </w:tc>
        <w:tc>
          <w:tcPr/>
          <w:p>
            <w:pPr>
              <w:pStyle w:val="Compact"/>
              <w:jc w:val="left"/>
            </w:pPr>
            <w:r>
              <w:t xml:space="preserve">Underwater Acoustic Doppler Current Profiler (ADCP) &amp;mdash Nortek Aquadopp 300 kHz, with mooring frame and 500 m cable assembly. The Oceanographer will deploy this unit at three fixed stations off the coast of Italy Rome for a 90-day current monitoring period.</w:t>
            </w:r>
          </w:p>
        </w:tc>
        <w:tc>
          <w:tcPr/>
          <w:p>
            <w:pPr>
              <w:pStyle w:val="Compact"/>
              <w:jc w:val="left"/>
            </w:pPr>
            <w:r>
              <w:t xml:space="preserve">3</w:t>
            </w:r>
          </w:p>
        </w:tc>
        <w:tc>
          <w:tcPr/>
          <w:p>
            <w:pPr>
              <w:pStyle w:val="Compact"/>
              <w:jc w:val="left"/>
            </w:pPr>
            <w:r>
              <w:t xml:space="preserve">18,750.00</w:t>
            </w:r>
          </w:p>
        </w:tc>
        <w:tc>
          <w:tcPr/>
          <w:p>
            <w:pPr>
              <w:pStyle w:val="Compact"/>
              <w:jc w:val="left"/>
            </w:pPr>
            <w:r>
              <w:t xml:space="preserve">56,250.00</w:t>
            </w:r>
          </w:p>
        </w:tc>
      </w:tr>
      <w:tr>
        <w:tc>
          <w:tcPr/>
          <w:p>
            <w:pPr>
              <w:pStyle w:val="Compact"/>
              <w:jc w:val="left"/>
            </w:pPr>
            <w:r>
              <w:t xml:space="preserve">04</w:t>
            </w:r>
          </w:p>
        </w:tc>
        <w:tc>
          <w:tcPr/>
          <w:p>
            <w:pPr>
              <w:pStyle w:val="Compact"/>
              <w:jc w:val="left"/>
            </w:pPr>
            <w:r>
              <w:t xml:space="preserve">Autonomous Underwater Vehicle (AUV) — Bluefin 21, 6,000 m rated, with sonar payload and environmental sensor suite. For sub-seafloor geological survey in collaboration with the Oceanographer's team.</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05</w:t>
            </w:r>
          </w:p>
        </w:tc>
        <w:tc>
          <w:tcPr/>
          <w:p>
            <w:pPr>
              <w:pStyle w:val="Compact"/>
              <w:jc w:val="left"/>
            </w:pPr>
            <w:r>
              <w:t xml:space="preserve">Real-Time Data Acquisition &amp; Logging System — 16-channel, NMEA 2000 compatible, with 4 TB solid-state storage and satellite uplink module. To be integrated into the Oceanographer's onboard workstation in the Italy Rome laboratory.</w:t>
            </w:r>
          </w:p>
        </w:tc>
        <w:tc>
          <w:tcPr/>
          <w:p>
            <w:pPr>
              <w:pStyle w:val="Compact"/>
              <w:jc w:val="left"/>
            </w:pPr>
            <w:r>
              <w:t xml:space="preserve">2</w:t>
            </w:r>
          </w:p>
        </w:tc>
        <w:tc>
          <w:tcPr/>
          <w:p>
            <w:pPr>
              <w:pStyle w:val="Compact"/>
              <w:jc w:val="left"/>
            </w:pPr>
            <w:r>
              <w:t xml:space="preserve">14,200.00</w:t>
            </w:r>
          </w:p>
        </w:tc>
        <w:tc>
          <w:tcPr/>
          <w:p>
            <w:pPr>
              <w:pStyle w:val="Compact"/>
              <w:jc w:val="left"/>
            </w:pPr>
            <w:r>
              <w:t xml:space="preserve">28,400.00</w:t>
            </w:r>
          </w:p>
        </w:tc>
      </w:tr>
      <w:tr>
        <w:tc>
          <w:tcPr/>
          <w:p>
            <w:pPr>
              <w:pStyle w:val="Compact"/>
              <w:jc w:val="left"/>
            </w:pPr>
            <w:r>
              <w:t xml:space="preserve">06</w:t>
            </w:r>
          </w:p>
        </w:tc>
        <w:tc>
          <w:tcPr/>
          <w:p>
            <w:pPr>
              <w:pStyle w:val="Compact"/>
              <w:jc w:val="left"/>
            </w:pPr>
            <w:r>
              <w:t xml:space="preserve">Calibration, Installation &amp; Commissioning Services — On-site at the Italy Rome port facility. Includes pre-deployment calibration of all instruments, integration testing, and a 48-hour supervised trial run. Performed by Telemetria Oceanica S.r.l. engineers under the direct supervision of the Oceanographer.</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Annual Maintenance &amp; Technical Support Contract — 12-month coverage for all instruments listed in Items 01 through 05. Includes two on-site service visits at the Italy Rome base and unlimited remote diagnostics.</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08</w:t>
            </w:r>
          </w:p>
        </w:tc>
        <w:tc>
          <w:tcPr/>
          <w:p>
            <w:pPr>
              <w:pStyle w:val="Compact"/>
              <w:jc w:val="left"/>
            </w:pPr>
            <w:r>
              <w:t xml:space="preserve">Spares &amp; Consumables Kit — Replacement transducers, sensor membranes, O-rings, battery packs, and calibration standards sufficient for 18 months of continuous field operation by the Oceanographer's research team.</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gridSpan w:val="4"/>
          </w:tcPr>
          <w:p>
            <w:pPr>
              <w:pStyle w:val="Compact"/>
              <w:jc w:val="right"/>
            </w:pPr>
            <w:r>
              <w:t xml:space="preserve">Subtotal</w:t>
            </w:r>
          </w:p>
        </w:tc>
        <w:tc>
          <w:tcPr/>
          <w:p>
            <w:pPr>
              <w:pStyle w:val="Compact"/>
              <w:jc w:val="left"/>
            </w:pPr>
            <w:r>
              <w:t xml:space="preserve">585,050.00</w:t>
            </w:r>
          </w:p>
        </w:tc>
      </w:tr>
      <w:tr>
        <w:tc>
          <w:tcPr>
            <w:gridSpan w:val="4"/>
          </w:tcPr>
          <w:p>
            <w:pPr>
              <w:pStyle w:val="Compact"/>
              <w:jc w:val="right"/>
            </w:pPr>
            <w:r>
              <w:t xml:space="preserve">VAT (22% — Italy Rome jurisdiction)</w:t>
            </w:r>
          </w:p>
        </w:tc>
        <w:tc>
          <w:tcPr/>
          <w:p>
            <w:pPr>
              <w:pStyle w:val="Compact"/>
              <w:jc w:val="left"/>
            </w:pPr>
            <w:r>
              <w:t xml:space="preserve">128,711.00</w:t>
            </w:r>
          </w:p>
        </w:tc>
      </w:tr>
      <w:tr>
        <w:tc>
          <w:tcPr>
            <w:gridSpan w:val="4"/>
          </w:tcPr>
          <w:p>
            <w:pPr>
              <w:pStyle w:val="Compact"/>
              <w:jc w:val="right"/>
            </w:pPr>
            <w:r>
              <w:t xml:space="preserve">GRAND TOTAL</w:t>
            </w:r>
          </w:p>
        </w:tc>
        <w:tc>
          <w:tcPr/>
          <w:p>
            <w:pPr>
              <w:pStyle w:val="Compact"/>
              <w:jc w:val="left"/>
            </w:pPr>
            <w:r>
              <w:t xml:space="preserve">713,761.00</w:t>
            </w:r>
          </w:p>
        </w:tc>
      </w:tr>
    </w:tbl>
    <w:bookmarkEnd w:id="24"/>
    <w:p>
      <w:pPr>
        <w:pStyle w:val="BodyText"/>
      </w:pPr>
      <w:r>
        <w:rPr>
          <w:bCs/>
          <w:b/>
        </w:rPr>
        <w:t xml:space="preserve">Important Note:</w:t>
      </w:r>
      <w:r>
        <w:t xml:space="preserve"> </w:t>
      </w:r>
      <w:r>
        <w:t xml:space="preserve">All equipment must be delivered, installed, and fully operational at the OGS laboratory and port facility in Italy Rome no later than 15 August 2025. The Oceanographer has scheduled the first field deployment for 1 September 2025, and any delay in delivery will result in a penalty of 1.5% of the total Purchase Order value per calendar day of delay, as stipulated in Article 14 of the Italian Civil Code (Codice Civile, Art. 1456).</w:t>
      </w:r>
    </w:p>
    <w:bookmarkStart w:id="25" w:name="delivery-and-installation-terms"/>
    <w:p>
      <w:pPr>
        <w:pStyle w:val="Heading2"/>
      </w:pPr>
      <w:r>
        <w:t xml:space="preserve">5. Delivery and Installation Terms</w:t>
      </w:r>
    </w:p>
    <w:p>
      <w:pPr>
        <w:pStyle w:val="FirstParagraph"/>
      </w:pPr>
      <w:r>
        <w:t xml:space="preserve">Delivery shall be made to the OGS port facility, Via di San Paolo, 12, 00185 Rome, Italy. The supplier is responsible for all transportation, insurance, and customs clearance (where applicable) up to the point of delivery in Italy Rome. Installation and commissioning shall be carried out on-site by qualified Telemetria Oceanica S.r.l. technicians in the presence of the Oceanographer or her designated deputy. A signed Installation Acceptance Certificate, countersigned by the Oceanographer, shall constitute final acceptance of the equipment under this Purchase Order.</w:t>
      </w:r>
    </w:p>
    <w:bookmarkEnd w:id="25"/>
    <w:bookmarkStart w:id="26" w:name="payment-terms"/>
    <w:p>
      <w:pPr>
        <w:pStyle w:val="Heading2"/>
      </w:pPr>
      <w:r>
        <w:t xml:space="preserve">6. Payment Terms</w:t>
      </w:r>
    </w:p>
    <w:p>
      <w:pPr>
        <w:numPr>
          <w:ilvl w:val="0"/>
          <w:numId w:val="1001"/>
        </w:numPr>
        <w:pStyle w:val="Compact"/>
      </w:pPr>
      <w:r>
        <w:rPr>
          <w:bCs/>
          <w:b/>
        </w:rPr>
        <w:t xml:space="preserve">30% advance payment</w:t>
      </w:r>
      <w:r>
        <w:t xml:space="preserve"> </w:t>
      </w:r>
      <w:r>
        <w:t xml:space="preserve">(€214,128.30) due within 10 business days of the signing of this Purchase Order, by bank transfer to the supplier's account in Italy Rome.</w:t>
      </w:r>
    </w:p>
    <w:p>
      <w:pPr>
        <w:numPr>
          <w:ilvl w:val="0"/>
          <w:numId w:val="1001"/>
        </w:numPr>
        <w:pStyle w:val="Compact"/>
      </w:pPr>
      <w:r>
        <w:rPr>
          <w:bCs/>
          <w:b/>
        </w:rPr>
        <w:t xml:space="preserve">50% upon delivery and installation</w:t>
      </w:r>
      <w:r>
        <w:t xml:space="preserve"> </w:t>
      </w:r>
      <w:r>
        <w:t xml:space="preserve">(€356,880.50) due within 15 business days of the signed Installation Acceptance Certificate.</w:t>
      </w:r>
    </w:p>
    <w:p>
      <w:pPr>
        <w:numPr>
          <w:ilvl w:val="0"/>
          <w:numId w:val="1001"/>
        </w:numPr>
        <w:pStyle w:val="Compact"/>
      </w:pPr>
      <w:r>
        <w:rPr>
          <w:bCs/>
          <w:b/>
        </w:rPr>
        <w:t xml:space="preserve">20% final payment</w:t>
      </w:r>
      <w:r>
        <w:t xml:space="preserve"> </w:t>
      </w:r>
      <w:r>
        <w:t xml:space="preserve">(€142,752.20) due within 30 days after the successful completion of the 48-hour supervised trial run and the Oceanographer's written confirmation of full operational readiness.</w:t>
      </w:r>
    </w:p>
    <w:p>
      <w:pPr>
        <w:numPr>
          <w:ilvl w:val="0"/>
          <w:numId w:val="1001"/>
        </w:numPr>
        <w:pStyle w:val="Compact"/>
      </w:pPr>
      <w:r>
        <w:t xml:space="preserve">All payments shall be made in Euro (EUR) via SEPA bank transfer. Late payments shall accrue interest at the rate prescribed by Italian law (Legge 192/1998).</w:t>
      </w:r>
    </w:p>
    <w:bookmarkEnd w:id="26"/>
    <w:bookmarkStart w:id="27" w:name="warranties-and-compliance"/>
    <w:p>
      <w:pPr>
        <w:pStyle w:val="Heading2"/>
      </w:pPr>
      <w:r>
        <w:t xml:space="preserve">7. Warranties and Compliance</w:t>
      </w:r>
    </w:p>
    <w:p>
      <w:pPr>
        <w:pStyle w:val="FirstParagraph"/>
      </w:pPr>
      <w:r>
        <w:t xml:space="preserve">The supplier warrants that all instruments and components delivered under this Purchase Order are new, free from defects, and conform to the technical specifications approved by the Oceanographer. A minimum 24-month warranty from the date of acceptance is provided for all hardware. All equipment must carry CE marking and comply with EU Directive 2014/33/EU (Pressure Equipment Directive) where applicable. The Oceanographer reserves the right to reject any item that fails to meet the agreed specifications during the commissioning phase in Italy Rome.</w:t>
      </w:r>
    </w:p>
    <w:bookmarkEnd w:id="27"/>
    <w:bookmarkStart w:id="28"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laws of the Italian Republic. Any dispute arising from or in connection with this Purchase Order shall be resolved by the competent courts of Rome, Italy. The parties agree to attempt good-faith mediation before initiating any formal legal proceedings.</w:t>
      </w:r>
    </w:p>
    <w:bookmarkEnd w:id="28"/>
    <w:p>
      <w:pPr>
        <w:pStyle w:val="BodyText"/>
      </w:pPr>
      <w:r>
        <w:rPr>
          <w:bCs/>
          <w:b/>
        </w:rPr>
        <w:t xml:space="preserve">For and on behalf of the Buyer (OGS, Italy Rome):</w:t>
      </w:r>
    </w:p>
    <w:p>
      <w:pPr>
        <w:pStyle w:val="BodyText"/>
      </w:pPr>
      <w:r>
        <w:t xml:space="preserve">Dr. Elena Marchetti — Senior Oceanographer / Principal Investigator</w:t>
      </w:r>
    </w:p>
    <w:p>
      <w:pPr>
        <w:pStyle w:val="BodyText"/>
      </w:pPr>
      <w:r>
        <w:t xml:space="preserve">Date: _______________</w:t>
      </w:r>
    </w:p>
    <w:p>
      <w:pPr>
        <w:pStyle w:val="BodyText"/>
      </w:pPr>
      <w:r>
        <w:rPr>
          <w:bCs/>
          <w:b/>
        </w:rPr>
        <w:t xml:space="preserve">For and on behalf of the Supplier (Telemetria Oceanica S.r.l.):</w:t>
      </w:r>
    </w:p>
    <w:p>
      <w:pPr>
        <w:pStyle w:val="BodyText"/>
      </w:pPr>
      <w:r>
        <w:t xml:space="preserve">Ing. Marco Bellini — Authorized Representative</w:t>
      </w:r>
    </w:p>
    <w:p>
      <w:pPr>
        <w:pStyle w:val="BodyText"/>
      </w:pPr>
      <w:r>
        <w:t xml:space="preserve">Date: _______________</w:t>
      </w:r>
    </w:p>
    <w:p>
      <w:pPr>
        <w:pStyle w:val="BodyText"/>
      </w:pPr>
      <w:r>
        <w:t xml:space="preserve">This Purchase Order (PO-ITR-2025-00472) is a legally binding document issued by OGS, Rome, Italy. It is valid only when signed by both parties. Unauthorized reproduction or distribution is prohibited. For inquiries, contact the OGS Procurement Office, Via di San Paolo, 12, 00185 Rome, Italy.</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Italy Rome</dc:title>
  <dc:creator/>
  <dc:language>en</dc:language>
  <cp:keywords/>
  <dcterms:created xsi:type="dcterms:W3CDTF">2026-10-10T05:48:47Z</dcterms:created>
  <dcterms:modified xsi:type="dcterms:W3CDTF">2026-10-10T05:48:47Z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