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Nigeria</w:t>
      </w:r>
      <w:r>
        <w:t xml:space="preserve"> </w:t>
      </w:r>
      <w:r>
        <w:t xml:space="preserve">Abuja</w:t>
      </w:r>
    </w:p>
    <w:bookmarkStart w:id="20" w:name="abuja-smile-orthodontic-centre"/>
    <w:p>
      <w:pPr>
        <w:pStyle w:val="Heading1"/>
      </w:pPr>
      <w:r>
        <w:t xml:space="preserve">Abuja Smile Orthodontic Centre</w:t>
      </w:r>
    </w:p>
    <w:p>
      <w:pPr>
        <w:pStyle w:val="FirstParagraph"/>
      </w:pPr>
      <w:r>
        <w:t xml:space="preserve">Plot 14, Zone 6, Garki District, Abuja, FCT, Nigeria</w:t>
      </w:r>
    </w:p>
    <w:p>
      <w:pPr>
        <w:pStyle w:val="BodyText"/>
      </w:pPr>
      <w:r>
        <w:t xml:space="preserve">Tel: +234 (0) 912 345 6789 | Email: procurement@abujasmileortho.ng</w:t>
      </w:r>
    </w:p>
    <w:p>
      <w:pPr>
        <w:pStyle w:val="BodyText"/>
      </w:pPr>
      <w:r>
        <w:t xml:space="preserve">RC Number: RC-2019-04582 | TIN: 12345678-0001</w:t>
      </w:r>
    </w:p>
    <w:bookmarkEnd w:id="20"/>
    <w:p>
      <w:pPr>
        <w:pStyle w:val="BodyText"/>
      </w:pPr>
      <w:r>
        <w:t xml:space="preserve">Purchase Order</w:t>
      </w:r>
      <w:r>
        <w:t xml:space="preserve"> </w:t>
      </w:r>
      <w:r>
        <w:t xml:space="preserve">PO-2025-00847</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PO-2025-00847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End w:id="21"/>
    <w:bookmarkStart w:id="22" w:name="supplier-information"/>
    <w:p>
      <w:pPr>
        <w:pStyle w:val="Heading3"/>
      </w:pPr>
      <w:r>
        <w:t xml:space="preserve">Supplier Information</w:t>
      </w:r>
    </w:p>
    <w:p>
      <w:pPr>
        <w:pStyle w:val="FirstParagraph"/>
      </w:pPr>
      <w:r>
        <w:rPr>
          <w:bCs/>
          <w:b/>
        </w:rPr>
        <w:t xml:space="preserve">Supplier:</w:t>
      </w:r>
      <w:r>
        <w:t xml:space="preserve"> </w:t>
      </w:r>
      <w:r>
        <w:t xml:space="preserve">MedDental Supplies Nigeria Ltd.</w:t>
      </w:r>
    </w:p>
    <w:p>
      <w:pPr>
        <w:pStyle w:val="BodyText"/>
      </w:pPr>
      <w:r>
        <w:rPr>
          <w:bCs/>
          <w:b/>
        </w:rPr>
        <w:t xml:space="preserve">Address:</w:t>
      </w:r>
      <w:r>
        <w:t xml:space="preserve"> </w:t>
      </w:r>
      <w:r>
        <w:t xml:space="preserve">22 Ahmadu Bello Way, Wuse II, Abuja, Nigeria</w:t>
      </w:r>
    </w:p>
    <w:p>
      <w:pPr>
        <w:pStyle w:val="BodyText"/>
      </w:pPr>
      <w:r>
        <w:rPr>
          <w:bCs/>
          <w:b/>
        </w:rPr>
        <w:t xml:space="preserve">Contact Person:</w:t>
      </w:r>
      <w:r>
        <w:t xml:space="preserve"> </w:t>
      </w:r>
      <w:r>
        <w:t xml:space="preserve">Mr. Chukwuma Okafor</w:t>
      </w:r>
    </w:p>
    <w:p>
      <w:pPr>
        <w:pStyle w:val="BodyText"/>
      </w:pPr>
      <w:r>
        <w:rPr>
          <w:bCs/>
          <w:b/>
        </w:rPr>
        <w:t xml:space="preserve">Tel:</w:t>
      </w:r>
      <w:r>
        <w:t xml:space="preserve"> </w:t>
      </w:r>
      <w:r>
        <w:t xml:space="preserve">+234 (0) 803 556 7788</w:t>
      </w:r>
    </w:p>
    <w:p>
      <w:pPr>
        <w:pStyle w:val="BodyText"/>
      </w:pPr>
      <w:r>
        <w:rPr>
          <w:bCs/>
          <w:b/>
        </w:rPr>
        <w:t xml:space="preserve">Email:</w:t>
      </w:r>
      <w:r>
        <w:t xml:space="preserve"> </w:t>
      </w:r>
      <w:r>
        <w:t xml:space="preserve">sales@meddentalsupplies.ng</w:t>
      </w:r>
    </w:p>
    <w:bookmarkEnd w:id="22"/>
    <w:bookmarkStart w:id="23" w:name="bill-to"/>
    <w:p>
      <w:pPr>
        <w:pStyle w:val="Heading3"/>
      </w:pPr>
      <w:r>
        <w:t xml:space="preserve">Bill To</w:t>
      </w:r>
    </w:p>
    <w:p>
      <w:pPr>
        <w:pStyle w:val="FirstParagraph"/>
      </w:pPr>
      <w:r>
        <w:rPr>
          <w:bCs/>
          <w:b/>
        </w:rPr>
        <w:t xml:space="preserve">Abuja Smile Orthodontic Centre</w:t>
      </w:r>
    </w:p>
    <w:p>
      <w:pPr>
        <w:pStyle w:val="BodyText"/>
      </w:pPr>
      <w:r>
        <w:t xml:space="preserve">Plot 14, Zone 6, Garki District</w:t>
      </w:r>
    </w:p>
    <w:p>
      <w:pPr>
        <w:pStyle w:val="BodyText"/>
      </w:pPr>
      <w:r>
        <w:t xml:space="preserve">Abuja, FCT, Nigeria</w:t>
      </w:r>
    </w:p>
    <w:p>
      <w:pPr>
        <w:pStyle w:val="BodyText"/>
      </w:pPr>
      <w:r>
        <w:t xml:space="preserve">Attn: Dr. Amina Yusuf, Lead Orthodontist</w:t>
      </w:r>
    </w:p>
    <w:bookmarkEnd w:id="23"/>
    <w:bookmarkStart w:id="24" w:name="ship-to"/>
    <w:p>
      <w:pPr>
        <w:pStyle w:val="Heading3"/>
      </w:pPr>
      <w:r>
        <w:t xml:space="preserve">Ship To</w:t>
      </w:r>
    </w:p>
    <w:p>
      <w:pPr>
        <w:pStyle w:val="FirstParagraph"/>
      </w:pPr>
      <w:r>
        <w:rPr>
          <w:bCs/>
          <w:b/>
        </w:rPr>
        <w:t xml:space="preserve">Abuja Smile Orthodontic Centre – Warehouse</w:t>
      </w:r>
    </w:p>
    <w:p>
      <w:pPr>
        <w:pStyle w:val="BodyText"/>
      </w:pPr>
      <w:r>
        <w:t xml:space="preserve">Plot 14, Zone 6, Garki District</w:t>
      </w:r>
    </w:p>
    <w:p>
      <w:pPr>
        <w:pStyle w:val="BodyText"/>
      </w:pPr>
      <w:r>
        <w:t xml:space="preserve">Abuja, FCT, Nigeria</w:t>
      </w:r>
    </w:p>
    <w:p>
      <w:pPr>
        <w:pStyle w:val="BodyText"/>
      </w:pPr>
      <w:r>
        <w:t xml:space="preserve">Attn: Mr. Ibrahim Danjuma, Procurement Officer</w:t>
      </w:r>
    </w:p>
    <w:bookmarkEnd w:id="24"/>
    <w:p>
      <w:pPr>
        <w:pStyle w:val="BodyText"/>
      </w:pPr>
      <w:r>
        <w:t xml:space="preserve">This Purchase Order is issued by Abuja Smile Orthodontic Centre, a registered orthodontic practice located in Nigeria Abuja, for the procurement of orthodontic equipment, consumables, and clinical supplies. All items listed below are required to support the daily operations of our Orthodontist team and to ensure the highest standard of patient care delivered to residents of Nigeria Abuja and surrounding communities.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Self-Ligating Orthodontic Brackets (Metal, 0.022" slot) – Full Set per Arch</w:t>
            </w:r>
          </w:p>
        </w:tc>
        <w:tc>
          <w:tcPr/>
          <w:p>
            <w:pPr>
              <w:pStyle w:val="Compact"/>
              <w:jc w:val="left"/>
            </w:pPr>
            <w:r>
              <w:t xml:space="preserve">50</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4,250,000.00</w:t>
            </w:r>
          </w:p>
        </w:tc>
      </w:tr>
      <w:tr>
        <w:tc>
          <w:tcPr/>
          <w:p>
            <w:pPr>
              <w:pStyle w:val="Compact"/>
              <w:jc w:val="left"/>
            </w:pPr>
            <w:r>
              <w:t xml:space="preserve">02</w:t>
            </w:r>
          </w:p>
        </w:tc>
        <w:tc>
          <w:tcPr/>
          <w:p>
            <w:pPr>
              <w:pStyle w:val="Compact"/>
              <w:jc w:val="left"/>
            </w:pPr>
            <w:r>
              <w:t xml:space="preserve">NiTi Archwires (0.014" to 0.021" x 0.028") – Assorted Pack</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12,500.00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Orthodontic Elastomeric Ligatures (Assorted Colours, 1000 pcs per box)</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Ceramic Orthodontic Brackets (Aesthetic, 0.022" slot) – Full Set per Arch</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145,000.00</w:t>
            </w:r>
          </w:p>
        </w:tc>
        <w:tc>
          <w:tcPr/>
          <w:p>
            <w:pPr>
              <w:pStyle w:val="Compact"/>
              <w:jc w:val="left"/>
            </w:pPr>
            <w:r>
              <w:t xml:space="preserve">3,625,000.00</w:t>
            </w:r>
          </w:p>
        </w:tc>
      </w:tr>
      <w:tr>
        <w:tc>
          <w:tcPr/>
          <w:p>
            <w:pPr>
              <w:pStyle w:val="Compact"/>
              <w:jc w:val="left"/>
            </w:pPr>
            <w:r>
              <w:t xml:space="preserve">05</w:t>
            </w:r>
          </w:p>
        </w:tc>
        <w:tc>
          <w:tcPr/>
          <w:p>
            <w:pPr>
              <w:pStyle w:val="Compact"/>
              <w:jc w:val="left"/>
            </w:pPr>
            <w:r>
              <w:t xml:space="preserve">Intraoral Orthodontic Scanner (Digital Impression System)</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06</w:t>
            </w:r>
          </w:p>
        </w:tc>
        <w:tc>
          <w:tcPr/>
          <w:p>
            <w:pPr>
              <w:pStyle w:val="Compact"/>
              <w:jc w:val="left"/>
            </w:pPr>
            <w:r>
              <w:t xml:space="preserve">Orthodontic Bonding Agent &amp; Etchant Kit (500ml each)</w:t>
            </w:r>
          </w:p>
        </w:tc>
        <w:tc>
          <w:tcPr/>
          <w:p>
            <w:pPr>
              <w:pStyle w:val="Compact"/>
              <w:jc w:val="left"/>
            </w:pPr>
            <w:r>
              <w:t xml:space="preserve">20</w:t>
            </w:r>
          </w:p>
        </w:tc>
        <w:tc>
          <w:tcPr/>
          <w:p>
            <w:pPr>
              <w:pStyle w:val="Compact"/>
              <w:jc w:val="left"/>
            </w:pPr>
            <w:r>
              <w:t xml:space="preserve">Kits</w:t>
            </w:r>
          </w:p>
        </w:tc>
        <w:tc>
          <w:tcPr/>
          <w:p>
            <w:pPr>
              <w:pStyle w:val="Compact"/>
              <w:jc w:val="left"/>
            </w:pPr>
            <w:r>
              <w:t xml:space="preserve">22,000.00</w:t>
            </w:r>
          </w:p>
        </w:tc>
        <w:tc>
          <w:tcPr/>
          <w:p>
            <w:pPr>
              <w:pStyle w:val="Compact"/>
              <w:jc w:val="left"/>
            </w:pPr>
            <w:r>
              <w:t xml:space="preserve">440,000.00</w:t>
            </w:r>
          </w:p>
        </w:tc>
      </w:tr>
      <w:tr>
        <w:tc>
          <w:tcPr/>
          <w:p>
            <w:pPr>
              <w:pStyle w:val="Compact"/>
              <w:jc w:val="left"/>
            </w:pPr>
            <w:r>
              <w:t xml:space="preserve">07</w:t>
            </w:r>
          </w:p>
        </w:tc>
        <w:tc>
          <w:tcPr/>
          <w:p>
            <w:pPr>
              <w:pStyle w:val="Compact"/>
              <w:jc w:val="left"/>
            </w:pPr>
            <w:r>
              <w:t xml:space="preserve">Clear Aligner Trays (Thermoform Sheets, 1.5mm, 100 sheets per pack)</w:t>
            </w:r>
          </w:p>
        </w:tc>
        <w:tc>
          <w:tcPr/>
          <w:p>
            <w:pPr>
              <w:pStyle w:val="Compact"/>
              <w:jc w:val="left"/>
            </w:pPr>
            <w:r>
              <w:t xml:space="preserve">15</w:t>
            </w:r>
          </w:p>
        </w:tc>
        <w:tc>
          <w:tcPr/>
          <w:p>
            <w:pPr>
              <w:pStyle w:val="Compact"/>
              <w:jc w:val="left"/>
            </w:pPr>
            <w:r>
              <w:t xml:space="preserve">Packs</w:t>
            </w:r>
          </w:p>
        </w:tc>
        <w:tc>
          <w:tcPr/>
          <w:p>
            <w:pPr>
              <w:pStyle w:val="Compact"/>
              <w:jc w:val="left"/>
            </w:pPr>
            <w:r>
              <w:t xml:space="preserve">95,000.00</w:t>
            </w:r>
          </w:p>
        </w:tc>
        <w:tc>
          <w:tcPr/>
          <w:p>
            <w:pPr>
              <w:pStyle w:val="Compact"/>
              <w:jc w:val="left"/>
            </w:pPr>
            <w:r>
              <w:t xml:space="preserve">1,425,000.00</w:t>
            </w:r>
          </w:p>
        </w:tc>
      </w:tr>
      <w:tr>
        <w:tc>
          <w:tcPr/>
          <w:p>
            <w:pPr>
              <w:pStyle w:val="Compact"/>
              <w:jc w:val="left"/>
            </w:pPr>
            <w:r>
              <w:t xml:space="preserve">08</w:t>
            </w:r>
          </w:p>
        </w:tc>
        <w:tc>
          <w:tcPr/>
          <w:p>
            <w:pPr>
              <w:pStyle w:val="Compact"/>
              <w:jc w:val="left"/>
            </w:pPr>
            <w:r>
              <w:t xml:space="preserve">Orthodontic Forceps &amp; Pliers Set (12-piece professional kit)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65,000.00</w:t>
            </w:r>
          </w:p>
        </w:tc>
        <w:tc>
          <w:tcPr/>
          <w:p>
            <w:pPr>
              <w:pStyle w:val="Compact"/>
              <w:jc w:val="left"/>
            </w:pPr>
            <w:r>
              <w:t xml:space="preserve">650,000.00</w:t>
            </w:r>
          </w:p>
        </w:tc>
      </w:tr>
      <w:tr>
        <w:tc>
          <w:tcPr/>
          <w:p>
            <w:pPr>
              <w:pStyle w:val="Compact"/>
              <w:jc w:val="left"/>
            </w:pPr>
            <w:r>
              <w:t xml:space="preserve">09</w:t>
            </w:r>
          </w:p>
        </w:tc>
        <w:tc>
          <w:tcPr/>
          <w:p>
            <w:pPr>
              <w:pStyle w:val="Compact"/>
              <w:jc w:val="left"/>
            </w:pPr>
            <w:r>
              <w:t xml:space="preserve">Patient Orthodontic Wax &amp; Relief Gel (Retail Pack, 50 units)</w:t>
            </w:r>
          </w:p>
        </w:tc>
        <w:tc>
          <w:tcPr/>
          <w:p>
            <w:pPr>
              <w:pStyle w:val="Compact"/>
              <w:jc w:val="left"/>
            </w:pPr>
            <w:r>
              <w:t xml:space="preserve">40</w:t>
            </w:r>
          </w:p>
        </w:tc>
        <w:tc>
          <w:tcPr/>
          <w:p>
            <w:pPr>
              <w:pStyle w:val="Compact"/>
              <w:jc w:val="left"/>
            </w:pPr>
            <w:r>
              <w:t xml:space="preserve">Packs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10</w:t>
            </w:r>
          </w:p>
        </w:tc>
        <w:tc>
          <w:tcPr/>
          <w:p>
            <w:pPr>
              <w:pStyle w:val="Compact"/>
              <w:jc w:val="left"/>
            </w:pPr>
            <w:r>
              <w:t xml:space="preserve">Orthodontic Headgear &amp; Facebow Components (Complete Set)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48,000.00</w:t>
            </w:r>
          </w:p>
        </w:tc>
        <w:tc>
          <w:tcPr/>
          <w:p>
            <w:pPr>
              <w:pStyle w:val="Compact"/>
              <w:jc w:val="left"/>
            </w:pPr>
            <w:r>
              <w:t xml:space="preserve">720,000.00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21,540,000.00</w:t>
            </w:r>
          </w:p>
        </w:tc>
      </w:tr>
      <w:tr>
        <w:tc>
          <w:tcPr/>
          <w:p>
            <w:pPr>
              <w:pStyle w:val="Compact"/>
              <w:jc w:val="left"/>
            </w:pPr>
            <w:r>
              <w:t xml:space="preserve">VAT (7.5% – Nigeria Abuja FCT):</w:t>
            </w:r>
          </w:p>
        </w:tc>
        <w:tc>
          <w:tcPr/>
          <w:p>
            <w:pPr>
              <w:pStyle w:val="Compact"/>
              <w:jc w:val="right"/>
            </w:pPr>
            <w:r>
              <w:t xml:space="preserve">1,615,500.00</w:t>
            </w:r>
          </w:p>
        </w:tc>
      </w:tr>
      <w:tr>
        <w:tc>
          <w:tcPr/>
          <w:p>
            <w:pPr>
              <w:pStyle w:val="Compact"/>
              <w:jc w:val="left"/>
            </w:pPr>
            <w:r>
              <w:t xml:space="preserve">Delivery &amp; Handling (within Nigeria Abuja):</w:t>
            </w:r>
          </w:p>
        </w:tc>
        <w:tc>
          <w:tcPr/>
          <w:p>
            <w:pPr>
              <w:pStyle w:val="Compact"/>
              <w:jc w:val="right"/>
            </w:pPr>
            <w:r>
              <w:t xml:space="preserve">185,000.00</w:t>
            </w:r>
          </w:p>
        </w:tc>
      </w:tr>
      <w:tr>
        <w:tc>
          <w:tcPr/>
          <w:p>
            <w:pPr>
              <w:pStyle w:val="Compact"/>
              <w:jc w:val="left"/>
            </w:pPr>
            <w:r>
              <w:t xml:space="preserve">Grand Total (NGN):</w:t>
            </w:r>
          </w:p>
        </w:tc>
        <w:tc>
          <w:tcPr/>
          <w:p>
            <w:pPr>
              <w:pStyle w:val="Compact"/>
              <w:jc w:val="right"/>
            </w:pPr>
            <w:r>
              <w:t xml:space="preserve">23,340,500.00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binding upon acceptance by the supplier and constitutes a formal request for the supply of orthodontic goods to Abuja Smile Orthodontic Centre, Nigeria Abuja.</w:t>
      </w:r>
    </w:p>
    <w:p>
      <w:pPr>
        <w:numPr>
          <w:ilvl w:val="0"/>
          <w:numId w:val="1001"/>
        </w:numPr>
        <w:pStyle w:val="Compact"/>
      </w:pPr>
      <w:r>
        <w:t xml:space="preserve">All items must be delivered to the specified address in Nigeria Abuja no later than 30 June 2025. Late delivery beyond five (5) business days will attract a penalty of 2% of the total Purchase Order value per day.</w:t>
      </w:r>
    </w:p>
    <w:p>
      <w:pPr>
        <w:numPr>
          <w:ilvl w:val="0"/>
          <w:numId w:val="1001"/>
        </w:numPr>
        <w:pStyle w:val="Compact"/>
      </w:pPr>
      <w:r>
        <w:t xml:space="preserve">Payment shall be made within thirty (30) days of receipt of a valid tax invoice and confirmed delivery of all items listed in this Purchase Order. Payment will be processed via bank transfer to the supplier's designated account in Nigeria.</w:t>
      </w:r>
    </w:p>
    <w:p>
      <w:pPr>
        <w:numPr>
          <w:ilvl w:val="0"/>
          <w:numId w:val="1001"/>
        </w:numPr>
        <w:pStyle w:val="Compact"/>
      </w:pPr>
      <w:r>
        <w:t xml:space="preserve">All orthodontic equipment and materials must comply with the standards set by the Medical and Dental Council of Nigeria (MDCN) and must carry valid CE or FDA certification where applicable.</w:t>
      </w:r>
    </w:p>
    <w:p>
      <w:pPr>
        <w:numPr>
          <w:ilvl w:val="0"/>
          <w:numId w:val="1001"/>
        </w:numPr>
        <w:pStyle w:val="Compact"/>
      </w:pPr>
      <w:r>
        <w:t xml:space="preserve">The supplier warrants that all Orthodontist-grade products supplied under this Purchase Order are new, unused, and free from defects. A minimum warranty of twelve (12) months applies to all electronic and mechanical equipment.</w:t>
      </w:r>
    </w:p>
    <w:p>
      <w:pPr>
        <w:numPr>
          <w:ilvl w:val="0"/>
          <w:numId w:val="1001"/>
        </w:numPr>
        <w:pStyle w:val="Compact"/>
      </w:pPr>
      <w:r>
        <w:t xml:space="preserve">Abuja Smile Orthodontic Centre reserves the right to inspect all goods upon delivery in Nigeria Abuja and to reject any items that do not conform to the specifications outlined in this Purchase Order.</w:t>
      </w:r>
    </w:p>
    <w:p>
      <w:pPr>
        <w:numPr>
          <w:ilvl w:val="0"/>
          <w:numId w:val="1001"/>
        </w:numPr>
        <w:pStyle w:val="Compact"/>
      </w:pPr>
      <w:r>
        <w:t xml:space="preserve">This Purchase Order is subject to the laws of the Federal Republic of Nigeria. Any disputes arising from this Purchase Order shall be resolved through arbitration in Abuja, FCT, Nigeria.</w:t>
      </w:r>
    </w:p>
    <w:p>
      <w:pPr>
        <w:numPr>
          <w:ilvl w:val="0"/>
          <w:numId w:val="1001"/>
        </w:numPr>
        <w:pStyle w:val="Compact"/>
      </w:pPr>
      <w:r>
        <w:t xml:space="preserve">The supplier must provide a detailed packing list and certificate of origin for all items shipped to Nigeria Abuja to facilitate customs clearance where applicable.</w:t>
      </w:r>
    </w:p>
    <w:p>
      <w:pPr>
        <w:numPr>
          <w:ilvl w:val="0"/>
          <w:numId w:val="1001"/>
        </w:numPr>
        <w:pStyle w:val="Compact"/>
      </w:pPr>
      <w:r>
        <w:t xml:space="preserve">Any amendments to this Purchase Order must be made in writing and signed by both parties. Verbal modifications are not valid.</w:t>
      </w:r>
    </w:p>
    <w:bookmarkEnd w:id="25"/>
    <w:p>
      <w:pPr>
        <w:pStyle w:val="FirstParagraph"/>
      </w:pPr>
      <w:r>
        <w:rPr>
          <w:bCs/>
          <w:b/>
        </w:rPr>
        <w:t xml:space="preserve">Prepared By (Buyer):</w:t>
      </w:r>
    </w:p>
    <w:p>
      <w:pPr>
        <w:pStyle w:val="BodyText"/>
      </w:pPr>
      <w:r>
        <w:t xml:space="preserve">Dr. Amina Yusuf</w:t>
      </w:r>
      <w:r>
        <w:br/>
      </w:r>
      <w:r>
        <w:t xml:space="preserve">Lead Orthodontist, Abuja Smile Orthodontic Centre</w:t>
      </w:r>
      <w:r>
        <w:br/>
      </w:r>
      <w:r>
        <w:t xml:space="preserve">Date: _______________</w:t>
      </w:r>
    </w:p>
    <w:p>
      <w:pPr>
        <w:pStyle w:val="BodyText"/>
      </w:pPr>
      <w:r>
        <w:rPr>
          <w:bCs/>
          <w:b/>
        </w:rPr>
        <w:t xml:space="preserve">Accepted By (Supplier):</w:t>
      </w:r>
    </w:p>
    <w:p>
      <w:pPr>
        <w:pStyle w:val="BodyText"/>
      </w:pPr>
      <w:r>
        <w:t xml:space="preserve">Mr. Chukwuma Okafor</w:t>
      </w:r>
      <w:r>
        <w:br/>
      </w:r>
      <w:r>
        <w:t xml:space="preserve">Sales Director, MedDental Supplies Nigeria Ltd.</w:t>
      </w:r>
      <w:r>
        <w:br/>
      </w:r>
      <w:r>
        <w:t xml:space="preserve">Date: _______________</w:t>
      </w:r>
    </w:p>
    <w:p>
      <w:pPr>
        <w:pStyle w:val="BodyText"/>
      </w:pPr>
      <w:r>
        <w:t xml:space="preserve">Abuja Smile Orthodontic Centre | Plot 14, Zone 6, Garki District, Abuja, FCT, Nigeria</w:t>
      </w:r>
    </w:p>
    <w:p>
      <w:pPr>
        <w:pStyle w:val="BodyText"/>
      </w:pPr>
      <w:r>
        <w:t xml:space="preserve">This Purchase Order (PO-2025-00847) is valid for 60 days from the date of issue. For queries regarding this Purchase Order, contact our procurement department in Nigeria Abuja at procurement@abujasmileortho.ng.</w:t>
      </w:r>
    </w:p>
    <w:p>
      <w:pPr>
        <w:pStyle w:val="BodyText"/>
      </w:pPr>
      <w:r>
        <w:t xml:space="preserve">© 2025 Abuja Smile Orthodontic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Nigeria Abuja</dc:title>
  <dc:creator/>
  <dc:language>en</dc:language>
  <cp:keywords/>
  <dcterms:created xsi:type="dcterms:W3CDTF">2026-10-10T04:14:43Z</dcterms:created>
  <dcterms:modified xsi:type="dcterms:W3CDTF">2026-10-10T04:14:43Z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