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purchase-order"/>
    <w:p>
      <w:pPr>
        <w:pStyle w:val="Heading1"/>
      </w:pPr>
      <w:r>
        <w:t xml:space="preserve">PURCHASE ORDER</w:t>
      </w:r>
    </w:p>
    <w:p>
      <w:pPr>
        <w:pStyle w:val="FirstParagraph"/>
      </w:pPr>
      <w:r>
        <w:t xml:space="preserve">Paramedic Emergency Medical Services — Canada Montreal Region</w:t>
      </w:r>
    </w:p>
    <w:p>
      <w:pPr>
        <w:pStyle w:val="BodyText"/>
      </w:pPr>
      <w:r>
        <w:t xml:space="preserve">PO Number: PO-MTL-2025-04872  |  Date of Issue: June 12, 2025</w:t>
      </w:r>
    </w:p>
    <w:bookmarkEnd w:id="20"/>
    <w:bookmarkStart w:id="21" w:name="buyer-purchasing-entity"/>
    <w:p>
      <w:pPr>
        <w:pStyle w:val="Heading3"/>
      </w:pPr>
      <w:r>
        <w:t xml:space="preserve">Buyer (Purchasing Entity)</w:t>
      </w:r>
    </w:p>
    <w:p>
      <w:pPr>
        <w:pStyle w:val="FirstParagraph"/>
      </w:pPr>
      <w:r>
        <w:rPr>
          <w:bCs/>
          <w:b/>
        </w:rPr>
        <w:t xml:space="preserve">Organization:</w:t>
      </w:r>
      <w:r>
        <w:t xml:space="preserve"> </w:t>
      </w:r>
      <w:r>
        <w:t xml:space="preserve">Services de Santé de Montréal Inc.</w:t>
      </w:r>
    </w:p>
    <w:p>
      <w:pPr>
        <w:pStyle w:val="BodyText"/>
      </w:pPr>
      <w:r>
        <w:rPr>
          <w:bCs/>
          <w:b/>
        </w:rPr>
        <w:t xml:space="preserve">Address:</w:t>
      </w:r>
      <w:r>
        <w:t xml:space="preserve"> </w:t>
      </w:r>
      <w:r>
        <w:t xml:space="preserve">1450 Boulevard René-Lévesque Ouest, Bureau 3200, Montréal, Québec, Canada H3G 1Z4</w:t>
      </w:r>
    </w:p>
    <w:p>
      <w:pPr>
        <w:pStyle w:val="BodyText"/>
      </w:pPr>
      <w:r>
        <w:rPr>
          <w:bCs/>
          <w:b/>
        </w:rPr>
        <w:t xml:space="preserve">Contact:</w:t>
      </w:r>
      <w:r>
        <w:t xml:space="preserve"> </w:t>
      </w:r>
      <w:r>
        <w:t xml:space="preserve">Marie-Claude Tremblay, Procurement Director</w:t>
      </w:r>
    </w:p>
    <w:p>
      <w:pPr>
        <w:pStyle w:val="BodyText"/>
      </w:pPr>
      <w:r>
        <w:rPr>
          <w:bCs/>
          <w:b/>
        </w:rPr>
        <w:t xml:space="preserve">Email:</w:t>
      </w:r>
      <w:r>
        <w:t xml:space="preserve"> </w:t>
      </w:r>
      <w:r>
        <w:t xml:space="preserve">m.tremblay@santemonreal.ca</w:t>
      </w:r>
    </w:p>
    <w:p>
      <w:pPr>
        <w:pStyle w:val="BodyText"/>
      </w:pPr>
      <w:r>
        <w:rPr>
          <w:bCs/>
          <w:b/>
        </w:rPr>
        <w:t xml:space="preserve">Phone:</w:t>
      </w:r>
      <w:r>
        <w:t xml:space="preserve"> </w:t>
      </w:r>
      <w:r>
        <w:t xml:space="preserve">+1 (514) 555-0192</w:t>
      </w:r>
    </w:p>
    <w:bookmarkEnd w:id="21"/>
    <w:bookmarkStart w:id="22" w:name="supplier-service-provider"/>
    <w:p>
      <w:pPr>
        <w:pStyle w:val="Heading3"/>
      </w:pPr>
      <w:r>
        <w:t xml:space="preserve">Supplier (Service Provider)</w:t>
      </w:r>
    </w:p>
    <w:p>
      <w:pPr>
        <w:pStyle w:val="FirstParagraph"/>
      </w:pPr>
      <w:r>
        <w:rPr>
          <w:bCs/>
          <w:b/>
        </w:rPr>
        <w:t xml:space="preserve">Organization:</w:t>
      </w:r>
      <w:r>
        <w:t xml:space="preserve"> </w:t>
      </w:r>
      <w:r>
        <w:t xml:space="preserve">Paramedic Response Québec Ltée</w:t>
      </w:r>
    </w:p>
    <w:p>
      <w:pPr>
        <w:pStyle w:val="BodyText"/>
      </w:pPr>
      <w:r>
        <w:rPr>
          <w:bCs/>
          <w:b/>
        </w:rPr>
        <w:t xml:space="preserve">Address:</w:t>
      </w:r>
      <w:r>
        <w:t xml:space="preserve"> </w:t>
      </w:r>
      <w:r>
        <w:t xml:space="preserve">87 Rue Sainte-Catherine Est, Montréal, Québec, Canada H2X 1L1</w:t>
      </w:r>
    </w:p>
    <w:p>
      <w:pPr>
        <w:pStyle w:val="BodyText"/>
      </w:pPr>
      <w:r>
        <w:rPr>
          <w:bCs/>
          <w:b/>
        </w:rPr>
        <w:t xml:space="preserve">Contact:</w:t>
      </w:r>
      <w:r>
        <w:t xml:space="preserve"> </w:t>
      </w:r>
      <w:r>
        <w:t xml:space="preserve">Jean-François Dubois, Operations Manager</w:t>
      </w:r>
    </w:p>
    <w:p>
      <w:pPr>
        <w:pStyle w:val="BodyText"/>
      </w:pPr>
      <w:r>
        <w:rPr>
          <w:bCs/>
          <w:b/>
        </w:rPr>
        <w:t xml:space="preserve">Email:</w:t>
      </w:r>
      <w:r>
        <w:t xml:space="preserve"> </w:t>
      </w:r>
      <w:r>
        <w:t xml:space="preserve">jf.dubois@paramedicquebec.ca</w:t>
      </w:r>
    </w:p>
    <w:p>
      <w:pPr>
        <w:pStyle w:val="BodyText"/>
      </w:pPr>
      <w:r>
        <w:rPr>
          <w:bCs/>
          <w:b/>
        </w:rPr>
        <w:t xml:space="preserve">Phone:</w:t>
      </w:r>
      <w:r>
        <w:t xml:space="preserve"> </w:t>
      </w:r>
      <w:r>
        <w:t xml:space="preserve">+1 (514) 555-0347</w:t>
      </w:r>
    </w:p>
    <w:p>
      <w:pPr>
        <w:pStyle w:val="BodyText"/>
      </w:pPr>
      <w:r>
        <w:rPr>
          <w:bCs/>
          <w:b/>
        </w:rPr>
        <w:t xml:space="preserve">QST Number:</w:t>
      </w:r>
      <w:r>
        <w:t xml:space="preserve"> </w:t>
      </w:r>
      <w:r>
        <w:t xml:space="preserve">123456789QST0001</w:t>
      </w:r>
    </w:p>
    <w:bookmarkEnd w:id="22"/>
    <w:p>
      <w:pPr>
        <w:pStyle w:val="BodyText"/>
      </w:pPr>
      <w:r>
        <w:t xml:space="preserve">1. Description of Purchase Order Scope</w:t>
      </w:r>
    </w:p>
    <w:p>
      <w:pPr>
        <w:pStyle w:val="BodyText"/>
      </w:pPr>
      <w:r>
        <w:t xml:space="preserve">This</w:t>
      </w:r>
      <w:r>
        <w:t xml:space="preserve"> </w:t>
      </w:r>
      <w:r>
        <w:t xml:space="preserve">Purchase Order</w:t>
      </w:r>
      <w:r>
        <w:t xml:space="preserve"> </w:t>
      </w:r>
      <w:r>
        <w:t xml:space="preserve">is issued by Services de Santé de Montréal Inc. to formally authorize and procure the provision of certified</w:t>
      </w:r>
      <w:r>
        <w:t xml:space="preserve"> </w:t>
      </w:r>
      <w:r>
        <w:t xml:space="preserve">Paramedic</w:t>
      </w:r>
      <w:r>
        <w:t xml:space="preserve"> </w:t>
      </w:r>
      <w:r>
        <w:t xml:space="preserve">emergency medical services within the greater</w:t>
      </w:r>
      <w:r>
        <w:t xml:space="preserve"> </w:t>
      </w:r>
      <w:r>
        <w:t xml:space="preserve">Canada Montreal</w:t>
      </w:r>
      <w:r>
        <w:t xml:space="preserve"> </w:t>
      </w:r>
      <w:r>
        <w:t xml:space="preserve">metropolitan area. The scope of this Purchase Order encompasses the deployment of fully licensed Paramedic personnel, equipped ambulances, and associated emergency medical response services to support the ongoing healthcare infrastructure of the Canada Montreal region. All Paramedic services rendered under this Purchase Order shall comply with the standards established by the</w:t>
      </w:r>
      <w:r>
        <w:t xml:space="preserve"> </w:t>
      </w:r>
      <w:r>
        <w:rPr>
          <w:iCs/>
          <w:i/>
        </w:rPr>
        <w:t xml:space="preserve">Ordre des infirmières et infirmiers du Québec</w:t>
      </w:r>
      <w:r>
        <w:t xml:space="preserve"> </w:t>
      </w:r>
      <w:r>
        <w:t xml:space="preserve">(OIIQ) and the</w:t>
      </w:r>
      <w:r>
        <w:t xml:space="preserve"> </w:t>
      </w:r>
      <w:r>
        <w:rPr>
          <w:iCs/>
          <w:i/>
        </w:rPr>
        <w:t xml:space="preserve">Ministère de la Santé et des Services sociaux du Québec</w:t>
      </w:r>
      <w:r>
        <w:t xml:space="preserve">, as well as all applicable federal regulations of Canada.</w:t>
      </w:r>
    </w:p>
    <w:p>
      <w:pPr>
        <w:pStyle w:val="BodyText"/>
      </w:pPr>
      <w:r>
        <w:t xml:space="preserve">2. Line Items — Paramedic Services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Paramedic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Extended Price (CAD)</w:t>
            </w:r>
          </w:p>
        </w:tc>
      </w:tr>
      <w:tr>
        <w:tc>
          <w:tcPr/>
          <w:p>
            <w:pPr>
              <w:pStyle w:val="Compact"/>
              <w:jc w:val="left"/>
            </w:pPr>
            <w:r>
              <w:t xml:space="preserve">001</w:t>
            </w:r>
          </w:p>
        </w:tc>
        <w:tc>
          <w:tcPr/>
          <w:p>
            <w:pPr>
              <w:pStyle w:val="Compact"/>
              <w:jc w:val="left"/>
            </w:pPr>
            <w:r>
              <w:t xml:space="preserve">Advanced Paramedic Emergency Response — 24/7 Ambulance Dispatch for Canada Montreal Central District (Downtown, Plateau, Old Montréal)</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$48,500.00</w:t>
            </w:r>
          </w:p>
        </w:tc>
        <w:tc>
          <w:tcPr/>
          <w:p>
            <w:pPr>
              <w:pStyle w:val="Compact"/>
              <w:jc w:val="left"/>
            </w:pPr>
            <w:r>
              <w:t xml:space="preserve">$582,000.00</w:t>
            </w:r>
          </w:p>
        </w:tc>
      </w:tr>
      <w:tr>
        <w:tc>
          <w:tcPr/>
          <w:p>
            <w:pPr>
              <w:pStyle w:val="Compact"/>
              <w:jc w:val="left"/>
            </w:pPr>
            <w:r>
              <w:t xml:space="preserve">002</w:t>
            </w:r>
          </w:p>
        </w:tc>
        <w:tc>
          <w:tcPr/>
          <w:p>
            <w:pPr>
              <w:pStyle w:val="Compact"/>
              <w:jc w:val="left"/>
            </w:pPr>
            <w:r>
              <w:t xml:space="preserve">Basic Paramedic Transport Service — Inter-facility patient transfer between Canada Montreal hospitals (CHUM, Hôpital Général de Montréal, Centre Hospitalier de l'Université de Montréal)</w:t>
            </w:r>
          </w:p>
        </w:tc>
        <w:tc>
          <w:tcPr/>
          <w:p>
            <w:pPr>
              <w:pStyle w:val="Compact"/>
              <w:jc w:val="left"/>
            </w:pPr>
            <w:r>
              <w:t xml:space="preserve">360</w:t>
            </w:r>
          </w:p>
        </w:tc>
        <w:tc>
          <w:tcPr/>
          <w:p>
            <w:pPr>
              <w:pStyle w:val="Compact"/>
              <w:jc w:val="left"/>
            </w:pPr>
            <w:r>
              <w:t xml:space="preserve">Transfers</w:t>
            </w:r>
          </w:p>
        </w:tc>
        <w:tc>
          <w:tcPr/>
          <w:p>
            <w:pPr>
              <w:pStyle w:val="Compact"/>
              <w:jc w:val="left"/>
            </w:pPr>
            <w:r>
              <w:t xml:space="preserve">$320.00</w:t>
            </w:r>
          </w:p>
        </w:tc>
        <w:tc>
          <w:tcPr/>
          <w:p>
            <w:pPr>
              <w:pStyle w:val="Compact"/>
              <w:jc w:val="left"/>
            </w:pPr>
            <w:r>
              <w:t xml:space="preserve">$115,200.00</w:t>
            </w:r>
          </w:p>
        </w:tc>
      </w:tr>
      <w:tr>
        <w:tc>
          <w:tcPr/>
          <w:p>
            <w:pPr>
              <w:pStyle w:val="Compact"/>
              <w:jc w:val="left"/>
            </w:pPr>
            <w:r>
              <w:t xml:space="preserve">003</w:t>
            </w:r>
          </w:p>
        </w:tc>
        <w:tc>
          <w:tcPr/>
          <w:p>
            <w:pPr>
              <w:pStyle w:val="Compact"/>
              <w:jc w:val="left"/>
            </w:pPr>
            <w:r>
              <w:t xml:space="preserve">Paramedic Critical Care Unit (CCU) Deployment — Mobile ICU with Advanced Paramedic team for Canada Montreal major events and public gatherings</w:t>
            </w:r>
          </w:p>
        </w:tc>
        <w:tc>
          <w:tcPr/>
          <w:p>
            <w:pPr>
              <w:pStyle w:val="Compact"/>
              <w:jc w:val="left"/>
            </w:pPr>
            <w:r>
              <w:t xml:space="preserve">24</w:t>
            </w:r>
          </w:p>
        </w:tc>
        <w:tc>
          <w:tcPr/>
          <w:p>
            <w:pPr>
              <w:pStyle w:val="Compact"/>
              <w:jc w:val="left"/>
            </w:pPr>
            <w:r>
              <w:t xml:space="preserve">Events</w:t>
            </w:r>
          </w:p>
        </w:tc>
        <w:tc>
          <w:tcPr/>
          <w:p>
            <w:pPr>
              <w:pStyle w:val="Compact"/>
              <w:jc w:val="left"/>
            </w:pPr>
            <w:r>
              <w:t xml:space="preserve">$2,850.00</w:t>
            </w:r>
          </w:p>
        </w:tc>
        <w:tc>
          <w:tcPr/>
          <w:p>
            <w:pPr>
              <w:pStyle w:val="Compact"/>
              <w:jc w:val="left"/>
            </w:pPr>
            <w:r>
              <w:t xml:space="preserve">$68,400.00</w:t>
            </w:r>
          </w:p>
        </w:tc>
      </w:tr>
      <w:tr>
        <w:tc>
          <w:tcPr/>
          <w:p>
            <w:pPr>
              <w:pStyle w:val="Compact"/>
              <w:jc w:val="left"/>
            </w:pPr>
            <w:r>
              <w:t xml:space="preserve">004</w:t>
            </w:r>
          </w:p>
        </w:tc>
        <w:tc>
          <w:tcPr/>
          <w:p>
            <w:pPr>
              <w:pStyle w:val="Compact"/>
              <w:jc w:val="left"/>
            </w:pPr>
            <w:r>
              <w:t xml:space="preserve">Paramedic Training &amp; Certification Program — Annual recertification and advanced skills workshop for 40 Paramedic staff operating in Canada Montreal</w:t>
            </w:r>
          </w:p>
        </w:tc>
        <w:tc>
          <w:tcPr/>
          <w:p>
            <w:pPr>
              <w:pStyle w:val="Compact"/>
              <w:jc w:val="left"/>
            </w:pPr>
            <w:r>
              <w:t xml:space="preserve">40</w:t>
            </w:r>
          </w:p>
        </w:tc>
        <w:tc>
          <w:tcPr/>
          <w:p>
            <w:pPr>
              <w:pStyle w:val="Compact"/>
              <w:jc w:val="left"/>
            </w:pPr>
            <w:r>
              <w:t xml:space="preserve">Participants</w:t>
            </w:r>
          </w:p>
        </w:tc>
        <w:tc>
          <w:tcPr/>
          <w:p>
            <w:pPr>
              <w:pStyle w:val="Compact"/>
              <w:jc w:val="left"/>
            </w:pPr>
            <w:r>
              <w:t xml:space="preserve">$1,200.00</w:t>
            </w:r>
          </w:p>
        </w:tc>
        <w:tc>
          <w:tcPr/>
          <w:p>
            <w:pPr>
              <w:pStyle w:val="Compact"/>
              <w:jc w:val="left"/>
            </w:pPr>
            <w:r>
              <w:t xml:space="preserve">$48,000.00</w:t>
            </w:r>
          </w:p>
        </w:tc>
      </w:tr>
      <w:tr>
        <w:tc>
          <w:tcPr/>
          <w:p>
            <w:pPr>
              <w:pStyle w:val="Compact"/>
              <w:jc w:val="left"/>
            </w:pPr>
            <w:r>
              <w:t xml:space="preserve">005</w:t>
            </w:r>
          </w:p>
        </w:tc>
        <w:tc>
          <w:tcPr/>
          <w:p>
            <w:pPr>
              <w:pStyle w:val="Compact"/>
              <w:jc w:val="left"/>
            </w:pPr>
            <w:r>
              <w:t xml:space="preserve">Paramedic Equipment &amp; Medical Supply Restocking — Defibrillators, IV kits, oxygen systems, and trauma supplies for Canada Montreal ambulance fleet</w:t>
            </w:r>
          </w:p>
        </w:tc>
        <w:tc>
          <w:tcPr/>
          <w:p>
            <w:pPr>
              <w:pStyle w:val="Compact"/>
              <w:jc w:val="left"/>
            </w:pPr>
            <w:r>
              <w:t xml:space="preserve">6</w:t>
            </w:r>
          </w:p>
        </w:tc>
        <w:tc>
          <w:tcPr/>
          <w:p>
            <w:pPr>
              <w:pStyle w:val="Compact"/>
              <w:jc w:val="left"/>
            </w:pPr>
            <w:r>
              <w:t xml:space="preserve">Quarterly</w:t>
            </w:r>
          </w:p>
        </w:tc>
        <w:tc>
          <w:tcPr/>
          <w:p>
            <w:pPr>
              <w:pStyle w:val="Compact"/>
              <w:jc w:val="left"/>
            </w:pPr>
            <w:r>
              <w:t xml:space="preserve">$7,400.00</w:t>
            </w:r>
          </w:p>
        </w:tc>
        <w:tc>
          <w:tcPr/>
          <w:p>
            <w:pPr>
              <w:pStyle w:val="Compact"/>
              <w:jc w:val="left"/>
            </w:pPr>
            <w:r>
              <w:t xml:space="preserve">$44,400.00</w:t>
            </w:r>
          </w:p>
        </w:tc>
      </w:tr>
      <w:tr>
        <w:tc>
          <w:tcPr/>
          <w:p>
            <w:pPr>
              <w:pStyle w:val="Compact"/>
              <w:jc w:val="left"/>
            </w:pPr>
            <w:r>
              <w:t xml:space="preserve">006</w:t>
            </w:r>
          </w:p>
        </w:tc>
        <w:tc>
          <w:tcPr/>
          <w:p>
            <w:pPr>
              <w:pStyle w:val="Compact"/>
              <w:jc w:val="left"/>
            </w:pPr>
            <w:r>
              <w:t xml:space="preserve">Paramedic Telemedicine &amp; Remote Consultation Support — Real-time physician-to-Paramedic communication system for Canada Montreal emergency dispatch</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$3,100.00</w:t>
            </w:r>
          </w:p>
        </w:tc>
        <w:tc>
          <w:tcPr/>
          <w:p>
            <w:pPr>
              <w:pStyle w:val="Compact"/>
              <w:jc w:val="left"/>
            </w:pPr>
            <w:r>
              <w:t xml:space="preserve">$37,200.00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(CAD)</w:t>
            </w:r>
          </w:p>
        </w:tc>
        <w:tc>
          <w:tcPr/>
          <w:p>
            <w:pPr>
              <w:pStyle w:val="Compact"/>
              <w:jc w:val="right"/>
            </w:pPr>
            <w:r>
              <w:t xml:space="preserve">$895,200.00</w:t>
            </w:r>
          </w:p>
        </w:tc>
      </w:tr>
      <w:tr>
        <w:tc>
          <w:tcPr/>
          <w:p>
            <w:pPr>
              <w:pStyle w:val="Compact"/>
              <w:jc w:val="left"/>
            </w:pPr>
            <w:r>
              <w:t xml:space="preserve">QST (5% Québec Sales Tax)</w:t>
            </w:r>
          </w:p>
        </w:tc>
        <w:tc>
          <w:tcPr/>
          <w:p>
            <w:pPr>
              <w:pStyle w:val="Compact"/>
              <w:jc w:val="right"/>
            </w:pPr>
            <w:r>
              <w:t xml:space="preserve">$44,760.00</w:t>
            </w:r>
          </w:p>
        </w:tc>
      </w:tr>
      <w:tr>
        <w:tc>
          <w:tcPr/>
          <w:p>
            <w:pPr>
              <w:pStyle w:val="Compact"/>
              <w:jc w:val="left"/>
            </w:pPr>
            <w:r>
              <w:t xml:space="preserve">GST (5% Goods and Services Tax, Canada)</w:t>
            </w:r>
          </w:p>
        </w:tc>
        <w:tc>
          <w:tcPr/>
          <w:p>
            <w:pPr>
              <w:pStyle w:val="Compact"/>
              <w:jc w:val="right"/>
            </w:pPr>
            <w:r>
              <w:t xml:space="preserve">$44,760.00</w:t>
            </w:r>
          </w:p>
        </w:tc>
      </w:tr>
      <w:tr>
        <w:tc>
          <w:tcPr/>
          <w:p>
            <w:pPr>
              <w:pStyle w:val="Compact"/>
              <w:jc w:val="left"/>
            </w:pPr>
            <w:r>
              <w:t xml:space="preserve">TOTAL AMOUNT DUE (CAD)</w:t>
            </w:r>
          </w:p>
        </w:tc>
        <w:tc>
          <w:tcPr/>
          <w:p>
            <w:pPr>
              <w:pStyle w:val="Compact"/>
              <w:jc w:val="right"/>
            </w:pPr>
            <w:r>
              <w:t xml:space="preserve">$984,720.00</w:t>
            </w:r>
          </w:p>
        </w:tc>
      </w:tr>
    </w:tbl>
    <w:p>
      <w:pPr>
        <w:pStyle w:val="BodyText"/>
      </w:pPr>
      <w:r>
        <w:t xml:space="preserve">3. Service Delivery &amp; Location</w:t>
      </w:r>
    </w:p>
    <w:p>
      <w:pPr>
        <w:pStyle w:val="BodyText"/>
      </w:pPr>
      <w:r>
        <w:t xml:space="preserve">All Paramedic services authorized under this Purchase Order shall be delivered exclusively within the administrative boundaries of Canada Montreal, including the boroughs of Ville-Marie, Le Plateau-Mont-Royal, Rosemont–La Petite-Patrie, and the surrounding suburban municipalities. The primary dispatch and coordination centre for all Paramedic units shall be located at 87 Rue Sainte-Catherine Est, Montréal, Québec, Canada. Response time targets for all Paramedic units operating in the Canada Montreal urban core shall not exceed eight (8) minutes from initial 911/911-equivalent dispatch to on-scene arrival.</w:t>
      </w:r>
    </w:p>
    <w:p>
      <w:pPr>
        <w:pStyle w:val="BodyText"/>
      </w:pPr>
      <w:r>
        <w:t xml:space="preserve">4. Payment Terms</w:t>
      </w:r>
    </w:p>
    <w:p>
      <w:pPr>
        <w:numPr>
          <w:ilvl w:val="0"/>
          <w:numId w:val="1001"/>
        </w:numPr>
        <w:pStyle w:val="Compact"/>
      </w:pPr>
      <w:r>
        <w:t xml:space="preserve">Payment shall be made within thirty (30) days of receipt of a valid invoice from the Supplier, in accordance with the terms of this Purchase Order.</w:t>
      </w:r>
    </w:p>
    <w:p>
      <w:pPr>
        <w:numPr>
          <w:ilvl w:val="0"/>
          <w:numId w:val="1001"/>
        </w:numPr>
        <w:pStyle w:val="Compact"/>
      </w:pPr>
      <w:r>
        <w:t xml:space="preserve">All payments shall be processed in Canadian Dollars (CAD) via electronic funds transfer (EFT) to the Supplier's designated account in Canada.</w:t>
      </w:r>
    </w:p>
    <w:p>
      <w:pPr>
        <w:numPr>
          <w:ilvl w:val="0"/>
          <w:numId w:val="1001"/>
        </w:numPr>
        <w:pStyle w:val="Compact"/>
      </w:pPr>
      <w:r>
        <w:t xml:space="preserve">Invoices must reference this Purchase Order number (PO-MTL-2025-04872) and include the Supplier's Québec QST registration number.</w:t>
      </w:r>
    </w:p>
    <w:p>
      <w:pPr>
        <w:numPr>
          <w:ilvl w:val="0"/>
          <w:numId w:val="1001"/>
        </w:numPr>
        <w:pStyle w:val="Compact"/>
      </w:pPr>
      <w:r>
        <w:t xml:space="preserve">A late payment penalty of 1.5% per month shall apply to any outstanding balance exceeding the 30-day payment window, as per the</w:t>
      </w:r>
      <w:r>
        <w:t xml:space="preserve"> </w:t>
      </w:r>
      <w:r>
        <w:rPr>
          <w:iCs/>
          <w:i/>
        </w:rPr>
        <w:t xml:space="preserve">Loi sur les créances commerciales du Québec</w:t>
      </w:r>
      <w:r>
        <w:t xml:space="preserve">.</w:t>
      </w:r>
    </w:p>
    <w:p>
      <w:pPr>
        <w:pStyle w:val="FirstParagraph"/>
      </w:pPr>
      <w:r>
        <w:t xml:space="preserve">5. Terms &amp; Conditions</w:t>
      </w:r>
    </w:p>
    <w:p>
      <w:pPr>
        <w:numPr>
          <w:ilvl w:val="0"/>
          <w:numId w:val="1002"/>
        </w:numPr>
        <w:pStyle w:val="Compact"/>
      </w:pPr>
      <w:r>
        <w:t xml:space="preserve">All Paramedic personnel assigned under this Purchase Order must hold a valid</w:t>
      </w:r>
      <w:r>
        <w:t xml:space="preserve"> </w:t>
      </w:r>
      <w:r>
        <w:rPr>
          <w:iCs/>
          <w:i/>
        </w:rPr>
        <w:t xml:space="preserve">Permis d'exercer</w:t>
      </w:r>
      <w:r>
        <w:t xml:space="preserve"> </w:t>
      </w:r>
      <w:r>
        <w:t xml:space="preserve">issued by the OIIQ and maintain current Advanced Cardiac Life Support (ACLS) and Pediatric Advanced Life Support (PALS) certifications.</w:t>
      </w:r>
    </w:p>
    <w:p>
      <w:pPr>
        <w:numPr>
          <w:ilvl w:val="0"/>
          <w:numId w:val="1002"/>
        </w:numPr>
        <w:pStyle w:val="Compact"/>
      </w:pPr>
      <w:r>
        <w:t xml:space="preserve">The Supplier shall maintain full liability insurance coverage of no less than $5,000,000 CAD per occurrence for all Paramedic operations conducted in Canada Montreal.</w:t>
      </w:r>
    </w:p>
    <w:p>
      <w:pPr>
        <w:numPr>
          <w:ilvl w:val="0"/>
          <w:numId w:val="1002"/>
        </w:numPr>
        <w:pStyle w:val="Compact"/>
      </w:pPr>
      <w:r>
        <w:t xml:space="preserve">This Purchase Order is governed by the laws of the Province of Québec and the federal laws of Canada. Any disputes arising from this Purchase Order shall be resolved through arbitration in Montréal, Québec, Canada, in accordance with the</w:t>
      </w:r>
      <w:r>
        <w:t xml:space="preserve"> </w:t>
      </w:r>
      <w:r>
        <w:rPr>
          <w:iCs/>
          <w:i/>
        </w:rPr>
        <w:t xml:space="preserve">Code de procédure civile du Québec</w:t>
      </w:r>
      <w:r>
        <w:t xml:space="preserve">.</w:t>
      </w:r>
    </w:p>
    <w:p>
      <w:pPr>
        <w:numPr>
          <w:ilvl w:val="0"/>
          <w:numId w:val="1002"/>
        </w:numPr>
        <w:pStyle w:val="Compact"/>
      </w:pPr>
      <w:r>
        <w:t xml:space="preserve">The Buyer reserves the right to audit Paramedic service logs, response time data, and patient outcome records on a quarterly basis to ensure compliance with the service levels defined in this Purchase Order.</w:t>
      </w:r>
    </w:p>
    <w:p>
      <w:pPr>
        <w:numPr>
          <w:ilvl w:val="0"/>
          <w:numId w:val="1002"/>
        </w:numPr>
        <w:pStyle w:val="Compact"/>
      </w:pPr>
      <w:r>
        <w:t xml:space="preserve">Termination of this Purchase Order may be initiated by either party with sixty (60) days written notice. In the event of termination, all Paramedic services shall transition smoothly to ensure uninterrupted emergency coverage in Canada Montreal.</w:t>
      </w:r>
    </w:p>
    <w:p>
      <w:pPr>
        <w:numPr>
          <w:ilvl w:val="0"/>
          <w:numId w:val="1002"/>
        </w:numPr>
        <w:pStyle w:val="Compact"/>
      </w:pPr>
      <w:r>
        <w:t xml:space="preserve">The Supplier warrants that all Paramedic vehicles, medical equipment, and supplies deployed under this Purchase Order shall meet or exceed the standards set by the</w:t>
      </w:r>
      <w:r>
        <w:t xml:space="preserve"> </w:t>
      </w:r>
      <w:r>
        <w:rPr>
          <w:iCs/>
          <w:i/>
        </w:rPr>
        <w:t xml:space="preserve">Ministère des Transports du Québec</w:t>
      </w:r>
      <w:r>
        <w:t xml:space="preserve"> </w:t>
      </w:r>
      <w:r>
        <w:t xml:space="preserve">and Health Canada regulations.</w:t>
      </w:r>
    </w:p>
    <w:p>
      <w:pPr>
        <w:pStyle w:val="FirstParagraph"/>
      </w:pPr>
      <w:r>
        <w:t xml:space="preserve">6. Authorization &amp; Signatures</w:t>
      </w:r>
    </w:p>
    <w:p>
      <w:pPr>
        <w:pStyle w:val="BodyText"/>
      </w:pPr>
      <w:r>
        <w:rPr>
          <w:bCs/>
          <w:b/>
        </w:rPr>
        <w:t xml:space="preserve">For the Buyer:</w:t>
      </w:r>
      <w:r>
        <w:br/>
      </w:r>
      <w:r>
        <w:t xml:space="preserve">Services de Santé de Montréal Inc.</w:t>
      </w:r>
    </w:p>
    <w:p>
      <w:pPr>
        <w:pStyle w:val="BodyText"/>
      </w:pPr>
      <w:r>
        <w:t xml:space="preserve">Marie-Claude Tremblay</w:t>
      </w:r>
      <w:r>
        <w:br/>
      </w:r>
      <w:r>
        <w:t xml:space="preserve">Procurement Director</w:t>
      </w:r>
      <w:r>
        <w:br/>
      </w:r>
      <w:r>
        <w:t xml:space="preserve">Date: _______________</w:t>
      </w:r>
    </w:p>
    <w:p>
      <w:pPr>
        <w:pStyle w:val="BodyText"/>
      </w:pPr>
      <w:r>
        <w:rPr>
          <w:bCs/>
          <w:b/>
        </w:rPr>
        <w:t xml:space="preserve">For the Supplier:</w:t>
      </w:r>
      <w:r>
        <w:br/>
      </w:r>
      <w:r>
        <w:t xml:space="preserve">Paramedic Response Québec Ltée</w:t>
      </w:r>
    </w:p>
    <w:p>
      <w:pPr>
        <w:pStyle w:val="BodyText"/>
      </w:pPr>
      <w:r>
        <w:t xml:space="preserve">Jean-François Dubois</w:t>
      </w:r>
      <w:r>
        <w:br/>
      </w:r>
      <w:r>
        <w:t xml:space="preserve">Operations Manager</w:t>
      </w:r>
      <w:r>
        <w:br/>
      </w:r>
      <w:r>
        <w:t xml:space="preserve">Date: _______________</w:t>
      </w:r>
    </w:p>
    <w:p>
      <w:pPr>
        <w:pStyle w:val="BodyText"/>
      </w:pPr>
      <w:r>
        <w:t xml:space="preserve">This Purchase Order (PO-MTL-2025-04872) is a binding document for the procurement of Paramedic emergency medical services in Canada Montreal. All parties acknowledge that this document is issued in accordance with applicable Québec and Canadian procurement regulations. Document generated on June 12, 2025. Valid until December 31, 2025, unless renewed or terminated in writing.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Canada Montreal</dc:title>
  <dc:creator/>
  <dc:language>en</dc:language>
  <cp:keywords/>
  <dcterms:created xsi:type="dcterms:W3CDTF">2026-10-10T06:18:58Z</dcterms:created>
  <dcterms:modified xsi:type="dcterms:W3CDTF">2026-10-10T06:18:58Z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