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Paramedic Emergency Medical Services Procurement</w:t>
      </w:r>
    </w:p>
    <w:p>
      <w:pPr>
        <w:pStyle w:val="BodyText"/>
      </w:pPr>
      <w:r>
        <w:t xml:space="preserve">Indonesia Jakarta Region</w:t>
      </w:r>
    </w:p>
    <w:p>
      <w:pPr>
        <w:pStyle w:val="BodyText"/>
      </w:pPr>
      <w:r>
        <w:t xml:space="preserve">PO No: PO-JKT-PMD-2025-00472</w:t>
      </w:r>
    </w:p>
    <w:p>
      <w:pPr>
        <w:pStyle w:val="BodyText"/>
      </w:pPr>
      <w:r>
        <w:t xml:space="preserve">Date of Issue: 15 June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Party (Buyer)</w:t>
            </w:r>
          </w:p>
        </w:tc>
        <w:tc>
          <w:tcPr/>
          <w:p>
            <w:pPr>
              <w:pStyle w:val="Compact"/>
              <w:jc w:val="left"/>
            </w:pPr>
            <w:r>
              <w:t xml:space="preserve">PT Nusantara Medika Sejahtera</w:t>
            </w:r>
          </w:p>
        </w:tc>
        <w:tc>
          <w:tcPr/>
          <w:p>
            <w:pPr>
              <w:pStyle w:val="Compact"/>
              <w:jc w:val="left"/>
            </w:pPr>
            <w:r>
              <w:t xml:space="preserve">Jl. Jend. Sudirman Kav. 52-53, Jakarta Selatan, Indonesia Jakarta 12190</w:t>
            </w:r>
          </w:p>
        </w:tc>
        <w:tc>
          <w:tcPr/>
          <w:p>
            <w:pPr>
              <w:pStyle w:val="Compact"/>
              <w:jc w:val="left"/>
            </w:pPr>
            <w:r>
              <w:t xml:space="preserve">procurement@nusantaramedika.co.id</w:t>
            </w:r>
          </w:p>
        </w:tc>
      </w:tr>
      <w:tr>
        <w:tc>
          <w:tcPr/>
          <w:p>
            <w:pPr>
              <w:pStyle w:val="Compact"/>
              <w:jc w:val="left"/>
            </w:pPr>
            <w:r>
              <w:rPr>
                <w:bCs/>
                <w:b/>
              </w:rPr>
              <w:t xml:space="preserve">Supplier (Seller)</w:t>
            </w:r>
          </w:p>
        </w:tc>
        <w:tc>
          <w:tcPr/>
          <w:p>
            <w:pPr>
              <w:pStyle w:val="Compact"/>
              <w:jc w:val="left"/>
            </w:pPr>
            <w:r>
              <w:t xml:space="preserve">PT Jakarta Paramedic Response Group</w:t>
            </w:r>
          </w:p>
        </w:tc>
        <w:tc>
          <w:tcPr/>
          <w:p>
            <w:pPr>
              <w:pStyle w:val="Compact"/>
              <w:jc w:val="left"/>
            </w:pPr>
            <w:r>
              <w:t xml:space="preserve">Jl. Gatot Subroto No. 88, Jakarta Pusat, Indonesia Jakarta 10270</w:t>
            </w:r>
          </w:p>
        </w:tc>
        <w:tc>
          <w:tcPr/>
          <w:p>
            <w:pPr>
              <w:pStyle w:val="Compact"/>
              <w:jc w:val="left"/>
            </w:pPr>
            <w:r>
              <w:t xml:space="preserve">operations@jkt-paramedic.id</w:t>
            </w:r>
          </w:p>
        </w:tc>
      </w:tr>
    </w:tbl>
    <w:bookmarkEnd w:id="21"/>
    <w:bookmarkStart w:id="22" w:name="description-of-purchase-order-items"/>
    <w:p>
      <w:pPr>
        <w:pStyle w:val="Heading2"/>
      </w:pPr>
      <w:r>
        <w:t xml:space="preserve">2. Description of Purchase Order Items</w:t>
      </w:r>
    </w:p>
    <w:p>
      <w:pPr>
        <w:pStyle w:val="FirstParagraph"/>
      </w:pPr>
      <w:r>
        <w:t xml:space="preserve">This</w:t>
      </w:r>
      <w:r>
        <w:t xml:space="preserve"> </w:t>
      </w:r>
      <w:r>
        <w:t xml:space="preserve">Purchase Order</w:t>
      </w:r>
      <w:r>
        <w:t xml:space="preserve"> </w:t>
      </w:r>
      <w:r>
        <w:t xml:space="preserve">is issued by PT Nusantara Medika Sejahtera to formally procure the services of a certified</w:t>
      </w:r>
      <w:r>
        <w:t xml:space="preserve"> </w:t>
      </w:r>
      <w:r>
        <w:t xml:space="preserve">Paramedic</w:t>
      </w:r>
      <w:r>
        <w:t xml:space="preserve"> </w:t>
      </w:r>
      <w:r>
        <w:t xml:space="preserve">and associated emergency medical response capabilities for deployment within the</w:t>
      </w:r>
      <w:r>
        <w:t xml:space="preserve"> </w:t>
      </w:r>
      <w:r>
        <w:t xml:space="preserve">Indonesia Jakarta</w:t>
      </w:r>
      <w:r>
        <w:t xml:space="preserve"> </w:t>
      </w:r>
      <w:r>
        <w:t xml:space="preserve">metropolitan area. The</w:t>
      </w:r>
      <w:r>
        <w:t xml:space="preserve"> </w:t>
      </w:r>
      <w:r>
        <w:t xml:space="preserve">Paramedic</w:t>
      </w:r>
      <w:r>
        <w:t xml:space="preserve"> </w:t>
      </w:r>
      <w:r>
        <w:t xml:space="preserve">services described herein are intended to provide continuous, high-quality pre-hospital emergency care, advanced life support, and medical transport for corporate clients, event medical coverage, and institutional emergency response throughout</w:t>
      </w:r>
      <w:r>
        <w:t xml:space="preserve"> </w:t>
      </w:r>
      <w:r>
        <w:t xml:space="preserve">Indonesia Jakarta</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Certified Paramedic – Advanced Life Support (ALS) – Full-time deployment in Indonesia Jakarta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Paramedic Emergency Response Vehicle (Ambulance Type B) – Jakarta Jakarta fleet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03</w:t>
            </w:r>
          </w:p>
        </w:tc>
        <w:tc>
          <w:tcPr/>
          <w:p>
            <w:pPr>
              <w:pStyle w:val="Compact"/>
              <w:jc w:val="left"/>
            </w:pPr>
            <w:r>
              <w:t xml:space="preserve">Paramedic Medical Equipment Package (Defibrillator, Ventilator, IV Pumps, Monitoring Systems)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Paramedic Uniforms, PPE, and Personal Protective Gear – Indonesia Jakarta standard</w:t>
            </w:r>
          </w:p>
        </w:tc>
        <w:tc>
          <w:tcPr/>
          <w:p>
            <w:pPr>
              <w:pStyle w:val="Compact"/>
              <w:jc w:val="left"/>
            </w:pPr>
            <w:r>
              <w:t xml:space="preserve">4</w:t>
            </w:r>
          </w:p>
        </w:tc>
        <w:tc>
          <w:tcPr/>
          <w:p>
            <w:pPr>
              <w:pStyle w:val="Compact"/>
              <w:jc w:val="left"/>
            </w:pPr>
            <w:r>
              <w:t xml:space="preserve">Sets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05</w:t>
            </w:r>
          </w:p>
        </w:tc>
        <w:tc>
          <w:tcPr/>
          <w:p>
            <w:pPr>
              <w:pStyle w:val="Compact"/>
              <w:jc w:val="left"/>
            </w:pPr>
            <w:r>
              <w:t xml:space="preserve">Monthly Paramedic Service Retainer – Indonesia Jakarta 24/7 Coverage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18,000,000</w:t>
            </w:r>
          </w:p>
        </w:tc>
        <w:tc>
          <w:tcPr/>
          <w:p>
            <w:pPr>
              <w:pStyle w:val="Compact"/>
              <w:jc w:val="left"/>
            </w:pPr>
            <w:r>
              <w:t xml:space="preserve">216,000,000</w:t>
            </w:r>
          </w:p>
        </w:tc>
      </w:tr>
      <w:tr>
        <w:tc>
          <w:tcPr/>
          <w:p>
            <w:pPr>
              <w:pStyle w:val="Compact"/>
              <w:jc w:val="left"/>
            </w:pPr>
            <w:r>
              <w:t xml:space="preserve">06</w:t>
            </w:r>
          </w:p>
        </w:tc>
        <w:tc>
          <w:tcPr/>
          <w:p>
            <w:pPr>
              <w:pStyle w:val="Compact"/>
              <w:jc w:val="left"/>
            </w:pPr>
            <w:r>
              <w:t xml:space="preserve">Paramedic Continuing Education &amp; Certification Renewal – Indonesia Jakarta Medical Board</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GRAND TOTAL (IDR)</w:t>
            </w:r>
          </w:p>
        </w:tc>
        <w:tc>
          <w:tcPr/>
          <w:p>
            <w:pPr>
              <w:pStyle w:val="Compact"/>
              <w:jc w:val="left"/>
            </w:pPr>
            <w:r>
              <w:t xml:space="preserve">792,000,000</w:t>
            </w:r>
          </w:p>
        </w:tc>
      </w:tr>
    </w:tbl>
    <w:bookmarkEnd w:id="22"/>
    <w:bookmarkStart w:id="23" w:name="X9c5d5010482cc69935f5051489ef95d78ca04f0"/>
    <w:p>
      <w:pPr>
        <w:pStyle w:val="Heading2"/>
      </w:pPr>
      <w:r>
        <w:t xml:space="preserve">3. Scope of Paramedic Services in Indonesia Jakarta</w:t>
      </w:r>
    </w:p>
    <w:p>
      <w:pPr>
        <w:pStyle w:val="FirstParagraph"/>
      </w:pPr>
      <w:r>
        <w:t xml:space="preserve">The</w:t>
      </w:r>
      <w:r>
        <w:t xml:space="preserve"> </w:t>
      </w:r>
      <w:r>
        <w:t xml:space="preserve">Paramedic</w:t>
      </w:r>
      <w:r>
        <w:t xml:space="preserve"> </w:t>
      </w:r>
      <w:r>
        <w:t xml:space="preserve">engaged under this</w:t>
      </w:r>
      <w:r>
        <w:t xml:space="preserve"> </w:t>
      </w:r>
      <w:r>
        <w:t xml:space="preserve">Purchase Order</w:t>
      </w:r>
      <w:r>
        <w:t xml:space="preserve"> </w:t>
      </w:r>
      <w:r>
        <w:t xml:space="preserve">shall provide the following services exclusively within the</w:t>
      </w:r>
      <w:r>
        <w:t xml:space="preserve"> </w:t>
      </w:r>
      <w:r>
        <w:t xml:space="preserve">Indonesia Jakarta</w:t>
      </w:r>
      <w:r>
        <w:t xml:space="preserve"> </w:t>
      </w:r>
      <w:r>
        <w:t xml:space="preserve">administrative boundaries, including but not limited to Jakarta Pusat, Jakarta Selatan, Jakarta Barat, Jakarta Timur, Jakarta Utara, and Kepulauan Seribu:</w:t>
      </w:r>
    </w:p>
    <w:p>
      <w:pPr>
        <w:numPr>
          <w:ilvl w:val="0"/>
          <w:numId w:val="1001"/>
        </w:numPr>
        <w:pStyle w:val="Compact"/>
      </w:pPr>
      <w:r>
        <w:t xml:space="preserve">24-hour emergency medical response and advanced life support for all dispatched incidents within</w:t>
      </w:r>
      <w:r>
        <w:t xml:space="preserve"> </w:t>
      </w:r>
      <w:r>
        <w:t xml:space="preserve">Indonesia Jakarta</w:t>
      </w:r>
      <w:r>
        <w:t xml:space="preserve">.</w:t>
      </w:r>
    </w:p>
    <w:p>
      <w:pPr>
        <w:numPr>
          <w:ilvl w:val="0"/>
          <w:numId w:val="1001"/>
        </w:numPr>
        <w:pStyle w:val="Compact"/>
      </w:pPr>
      <w:r>
        <w:t xml:space="preserve">Pre-hospital stabilization, triage, and medical transport of critically ill or injured patients to designated hospitals in</w:t>
      </w:r>
      <w:r>
        <w:t xml:space="preserve"> </w:t>
      </w:r>
      <w:r>
        <w:t xml:space="preserve">Indonesia Jakarta</w:t>
      </w:r>
      <w:r>
        <w:t xml:space="preserve">.</w:t>
      </w:r>
    </w:p>
    <w:p>
      <w:pPr>
        <w:numPr>
          <w:ilvl w:val="0"/>
          <w:numId w:val="1001"/>
        </w:numPr>
        <w:pStyle w:val="Compact"/>
      </w:pPr>
      <w:r>
        <w:t xml:space="preserve">On-site medical coverage for corporate events, government functions, and public gatherings held in</w:t>
      </w:r>
      <w:r>
        <w:t xml:space="preserve"> </w:t>
      </w:r>
      <w:r>
        <w:t xml:space="preserve">Indonesia Jakarta</w:t>
      </w:r>
      <w:r>
        <w:t xml:space="preserve">.</w:t>
      </w:r>
    </w:p>
    <w:p>
      <w:pPr>
        <w:numPr>
          <w:ilvl w:val="0"/>
          <w:numId w:val="1001"/>
        </w:numPr>
        <w:pStyle w:val="Compact"/>
      </w:pPr>
      <w:r>
        <w:t xml:space="preserve">Coordination with the</w:t>
      </w:r>
      <w:r>
        <w:t xml:space="preserve"> </w:t>
      </w:r>
      <w:r>
        <w:t xml:space="preserve">Indonesia Jakarta</w:t>
      </w:r>
      <w:r>
        <w:t xml:space="preserve"> </w:t>
      </w:r>
      <w:r>
        <w:t xml:space="preserve">Provincial Health Office (Dinas Kesehatan Provinsi DKI Jakarta) and the national emergency number 119 for all</w:t>
      </w:r>
      <w:r>
        <w:t xml:space="preserve"> </w:t>
      </w:r>
      <w:r>
        <w:t xml:space="preserve">Paramedic</w:t>
      </w:r>
      <w:r>
        <w:t xml:space="preserve"> </w:t>
      </w:r>
      <w:r>
        <w:t xml:space="preserve">dispatch operations.</w:t>
      </w:r>
    </w:p>
    <w:p>
      <w:pPr>
        <w:numPr>
          <w:ilvl w:val="0"/>
          <w:numId w:val="1001"/>
        </w:numPr>
        <w:pStyle w:val="Compact"/>
      </w:pPr>
      <w:r>
        <w:t xml:space="preserve">Compliance with all Indonesian Ministry of Health regulations governing</w:t>
      </w:r>
      <w:r>
        <w:t xml:space="preserve"> </w:t>
      </w:r>
      <w:r>
        <w:t xml:space="preserve">Paramedic</w:t>
      </w:r>
      <w:r>
        <w:t xml:space="preserve"> </w:t>
      </w:r>
      <w:r>
        <w:t xml:space="preserve">practice, including Kepmenkes No. 1145/Menkes/SK/X/2010 and subsequent amendments applicable in</w:t>
      </w:r>
      <w:r>
        <w:t xml:space="preserve"> </w:t>
      </w:r>
      <w:r>
        <w:t xml:space="preserve">Indonesia Jakarta</w:t>
      </w:r>
      <w:r>
        <w:t xml:space="preserve">.</w:t>
      </w:r>
    </w:p>
    <w:p>
      <w:pPr>
        <w:numPr>
          <w:ilvl w:val="0"/>
          <w:numId w:val="1001"/>
        </w:numPr>
        <w:pStyle w:val="Compact"/>
      </w:pPr>
      <w:r>
        <w:t xml:space="preserve">Maintenance of a minimum response time of 15 minutes from any point within the</w:t>
      </w:r>
      <w:r>
        <w:t xml:space="preserve"> </w:t>
      </w:r>
      <w:r>
        <w:t xml:space="preserve">Indonesia Jakarta</w:t>
      </w:r>
      <w:r>
        <w:t xml:space="preserve"> </w:t>
      </w:r>
      <w:r>
        <w:t xml:space="preserve">central business district to the incident location.</w:t>
      </w:r>
    </w:p>
    <w:bookmarkEnd w:id="23"/>
    <w:bookmarkStart w:id="24" w:name="Xde1b1aa910af0d218dd23eb59edb0f3a99f22fc"/>
    <w:p>
      <w:pPr>
        <w:pStyle w:val="Heading2"/>
      </w:pPr>
      <w:r>
        <w:t xml:space="preserve">4. Terms and Conditions of This Purchase Order</w:t>
      </w:r>
    </w:p>
    <w:p>
      <w:pPr>
        <w:numPr>
          <w:ilvl w:val="0"/>
          <w:numId w:val="1002"/>
        </w:numPr>
        <w:pStyle w:val="Compact"/>
      </w:pPr>
      <w:r>
        <w:rPr>
          <w:bCs/>
          <w:b/>
        </w:rPr>
        <w:t xml:space="preserve">Validity:</w:t>
      </w:r>
      <w:r>
        <w:t xml:space="preserve"> </w:t>
      </w:r>
      <w:r>
        <w:t xml:space="preserve">This</w:t>
      </w:r>
      <w:r>
        <w:t xml:space="preserve"> </w:t>
      </w:r>
      <w:r>
        <w:t xml:space="preserve">Purchase Order</w:t>
      </w:r>
      <w:r>
        <w:t xml:space="preserve"> </w:t>
      </w:r>
      <w:r>
        <w:t xml:space="preserve">shall remain valid for acceptance for a period of fourteen (14) calendar days from the date of issue. Failure to accept within this period shall render this</w:t>
      </w:r>
      <w:r>
        <w:t xml:space="preserve"> </w:t>
      </w:r>
      <w:r>
        <w:t xml:space="preserve">Purchase Order</w:t>
      </w:r>
      <w:r>
        <w:t xml:space="preserve"> </w:t>
      </w:r>
      <w:r>
        <w:t xml:space="preserve">null and void.</w:t>
      </w:r>
    </w:p>
    <w:p>
      <w:pPr>
        <w:numPr>
          <w:ilvl w:val="0"/>
          <w:numId w:val="1002"/>
        </w:numPr>
        <w:pStyle w:val="Compact"/>
      </w:pPr>
      <w:r>
        <w:rPr>
          <w:bCs/>
          <w:b/>
        </w:rPr>
        <w:t xml:space="preserve">Payment Terms:</w:t>
      </w:r>
      <w:r>
        <w:t xml:space="preserve"> </w:t>
      </w:r>
      <w:r>
        <w:t xml:space="preserve">Payment for all items listed in this</w:t>
      </w:r>
      <w:r>
        <w:t xml:space="preserve"> </w:t>
      </w:r>
      <w:r>
        <w:t xml:space="preserve">Purchase Order</w:t>
      </w:r>
      <w:r>
        <w:t xml:space="preserve"> </w:t>
      </w:r>
      <w:r>
        <w:t xml:space="preserve">shall be made via bank transfer to the supplier's designated account. A 30% advance payment is due upon acceptance of this</w:t>
      </w:r>
      <w:r>
        <w:t xml:space="preserve"> </w:t>
      </w:r>
      <w:r>
        <w:t xml:space="preserve">Purchase Order</w:t>
      </w:r>
      <w:r>
        <w:t xml:space="preserve">. The remaining 70% shall be paid in monthly installments corresponding to the</w:t>
      </w:r>
      <w:r>
        <w:t xml:space="preserve"> </w:t>
      </w:r>
      <w:r>
        <w:t xml:space="preserve">Paramedic</w:t>
      </w:r>
      <w:r>
        <w:t xml:space="preserve"> </w:t>
      </w:r>
      <w:r>
        <w:t xml:space="preserve">service retainer schedule for the</w:t>
      </w:r>
      <w:r>
        <w:t xml:space="preserve"> </w:t>
      </w:r>
      <w:r>
        <w:t xml:space="preserve">Indonesia Jakarta</w:t>
      </w:r>
      <w:r>
        <w:t xml:space="preserve"> </w:t>
      </w:r>
      <w:r>
        <w:t xml:space="preserve">deployment period.</w:t>
      </w:r>
    </w:p>
    <w:p>
      <w:pPr>
        <w:numPr>
          <w:ilvl w:val="0"/>
          <w:numId w:val="1002"/>
        </w:numPr>
        <w:pStyle w:val="Compact"/>
      </w:pPr>
      <w:r>
        <w:rPr>
          <w:bCs/>
          <w:b/>
        </w:rPr>
        <w:t xml:space="preserve">Delivery and Deployment:</w:t>
      </w:r>
      <w:r>
        <w:t xml:space="preserve"> </w:t>
      </w:r>
      <w:r>
        <w:t xml:space="preserve">The</w:t>
      </w:r>
      <w:r>
        <w:t xml:space="preserve"> </w:t>
      </w:r>
      <w:r>
        <w:t xml:space="preserve">Paramedic</w:t>
      </w:r>
      <w:r>
        <w:t xml:space="preserve"> </w:t>
      </w:r>
      <w:r>
        <w:t xml:space="preserve">and all associated equipment shall be fully deployed and operational at the designated</w:t>
      </w:r>
      <w:r>
        <w:t xml:space="preserve"> </w:t>
      </w:r>
      <w:r>
        <w:t xml:space="preserve">Indonesia Jakarta</w:t>
      </w:r>
      <w:r>
        <w:t xml:space="preserve"> </w:t>
      </w:r>
      <w:r>
        <w:t xml:space="preserve">base station within thirty (30) days of the effective date of this</w:t>
      </w:r>
      <w:r>
        <w:t xml:space="preserve"> </w:t>
      </w:r>
      <w:r>
        <w:t xml:space="preserve">Purchase Order</w:t>
      </w:r>
      <w:r>
        <w:t xml:space="preserve">.</w:t>
      </w:r>
    </w:p>
    <w:p>
      <w:pPr>
        <w:numPr>
          <w:ilvl w:val="0"/>
          <w:numId w:val="1002"/>
        </w:numPr>
        <w:pStyle w:val="Compact"/>
      </w:pPr>
      <w:r>
        <w:rPr>
          <w:bCs/>
          <w:b/>
        </w:rPr>
        <w:t xml:space="preserve">Quality Assurance:</w:t>
      </w:r>
      <w:r>
        <w:t xml:space="preserve"> </w:t>
      </w:r>
      <w:r>
        <w:t xml:space="preserve">The</w:t>
      </w:r>
      <w:r>
        <w:t xml:space="preserve"> </w:t>
      </w:r>
      <w:r>
        <w:t xml:space="preserve">Paramedic</w:t>
      </w:r>
      <w:r>
        <w:t xml:space="preserve"> </w:t>
      </w:r>
      <w:r>
        <w:t xml:space="preserve">shall hold a valid Indonesian Paramedic Certification (Sertifikat Paramedis) issued by the Indonesian Ministry of Health and shall maintain all required licenses for practice in</w:t>
      </w:r>
      <w:r>
        <w:t xml:space="preserve"> </w:t>
      </w:r>
      <w:r>
        <w:t xml:space="preserve">Indonesia Jakarta</w:t>
      </w:r>
      <w:r>
        <w:t xml:space="preserve"> </w:t>
      </w:r>
      <w:r>
        <w:t xml:space="preserve">throughout the duration of this</w:t>
      </w:r>
      <w:r>
        <w:t xml:space="preserve"> </w:t>
      </w:r>
      <w:r>
        <w:t xml:space="preserve">Purchase Order</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Paramedic</w:t>
      </w:r>
      <w:r>
        <w:t xml:space="preserve"> </w:t>
      </w:r>
      <w:r>
        <w:t xml:space="preserve">shall be transitioned out of the</w:t>
      </w:r>
      <w:r>
        <w:t xml:space="preserve"> </w:t>
      </w:r>
      <w:r>
        <w:t xml:space="preserve">Indonesia Jakarta</w:t>
      </w:r>
      <w:r>
        <w:t xml:space="preserve"> </w:t>
      </w:r>
      <w:r>
        <w:t xml:space="preserve">operational area in an orderly manner to ensure continuity of emergency medical coverage.</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Indonesia. Any disputes arising from this</w:t>
      </w:r>
      <w:r>
        <w:t xml:space="preserve"> </w:t>
      </w:r>
      <w:r>
        <w:t xml:space="preserve">Purchase Order</w:t>
      </w:r>
      <w:r>
        <w:t xml:space="preserve"> </w:t>
      </w:r>
      <w:r>
        <w:t xml:space="preserve">shall be resolved through arbitration in</w:t>
      </w:r>
      <w:r>
        <w:t xml:space="preserve"> </w:t>
      </w:r>
      <w:r>
        <w:t xml:space="preserve">Indonesia Jakarta</w:t>
      </w:r>
      <w:r>
        <w:t xml:space="preserve"> </w:t>
      </w:r>
      <w:r>
        <w:t xml:space="preserve">in accordance with the rules of the Jakarta Arbitration Board.</w:t>
      </w:r>
    </w:p>
    <w:p>
      <w:pPr>
        <w:numPr>
          <w:ilvl w:val="0"/>
          <w:numId w:val="1002"/>
        </w:numPr>
        <w:pStyle w:val="Compact"/>
      </w:pPr>
      <w:r>
        <w:rPr>
          <w:bCs/>
          <w:b/>
        </w:rPr>
        <w:t xml:space="preserve">Confidentiality:</w:t>
      </w:r>
      <w:r>
        <w:t xml:space="preserve"> </w:t>
      </w:r>
      <w:r>
        <w:t xml:space="preserve">All patient information, operational data, and proprietary details exchanged under this</w:t>
      </w:r>
      <w:r>
        <w:t xml:space="preserve"> </w:t>
      </w:r>
      <w:r>
        <w:t xml:space="preserve">Purchase Order</w:t>
      </w:r>
      <w:r>
        <w:t xml:space="preserve"> </w:t>
      </w:r>
      <w:r>
        <w:t xml:space="preserve">shall be treated as strictly confidential and shall not be disclosed to third parties without written consent, in compliance with Indonesian data protection regulations applicable in</w:t>
      </w:r>
      <w:r>
        <w:t xml:space="preserve"> </w:t>
      </w:r>
      <w:r>
        <w:t xml:space="preserve">Indonesia Jakarta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Paramedic</w:t>
      </w:r>
      <w:r>
        <w:t xml:space="preserve"> </w:t>
      </w:r>
      <w:r>
        <w:t xml:space="preserve">services in</w:t>
      </w:r>
      <w:r>
        <w:t xml:space="preserve"> </w:t>
      </w:r>
      <w:r>
        <w:t xml:space="preserve">Indonesia Jakarta</w:t>
      </w:r>
      <w:r>
        <w:t xml:space="preserve">. This document constitutes a binding agreement between the parties upon execution.</w:t>
      </w:r>
    </w:p>
    <w:p>
      <w:pPr>
        <w:pStyle w:val="BodyText"/>
      </w:pPr>
      <w:r>
        <w:rPr>
          <w:bCs/>
          <w:b/>
        </w:rPr>
        <w:t xml:space="preserve">For and on behalf of the Purchasing Party:</w:t>
      </w:r>
    </w:p>
    <w:p>
      <w:pPr>
        <w:pStyle w:val="BodyText"/>
      </w:pPr>
      <w:r>
        <w:t xml:space="preserve">PT Nusantara Medika Sejahtera</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PT Jakarta Paramedic Response Group</w:t>
      </w:r>
    </w:p>
    <w:p>
      <w:pPr>
        <w:pStyle w:val="BodyText"/>
      </w:pPr>
      <w:r>
        <w:t xml:space="preserve">Name: ______________________________</w:t>
      </w:r>
      <w:r>
        <w:br/>
      </w:r>
      <w:r>
        <w:t xml:space="preserve">Title: Chief Operations Officer</w:t>
      </w:r>
      <w:r>
        <w:br/>
      </w:r>
      <w:r>
        <w:t xml:space="preserve">Signature: ______________________________</w:t>
      </w:r>
      <w:r>
        <w:br/>
      </w:r>
      <w:r>
        <w:t xml:space="preserve">Date: ______________________________</w:t>
      </w:r>
    </w:p>
    <w:bookmarkEnd w:id="25"/>
    <w:p>
      <w:pPr>
        <w:pStyle w:val="BodyText"/>
      </w:pPr>
      <w:r>
        <w:t xml:space="preserve">This Purchase Order (PO-JKT-PMD-2025-00472) is an official document for the procurement of Paramedic emergency medical services in Indonesia Jakarta. Unauthorized reproduction or distribution is prohibited. All transactions are subject to Indonesian commercial law and regulations.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Indonesia Jakarta</dc:title>
  <dc:creator/>
  <dc:language>en</dc:language>
  <cp:keywords/>
  <dcterms:created xsi:type="dcterms:W3CDTF">2026-10-10T06:21:01Z</dcterms:created>
  <dcterms:modified xsi:type="dcterms:W3CDTF">2026-10-10T06:21:01Z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