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rPr>
          <w:bCs/>
          <w:b/>
        </w:rPr>
        <w:t xml:space="preserve">Seoul Metropolitan Emergency Medical Services Authority</w:t>
      </w:r>
    </w:p>
    <w:p>
      <w:pPr>
        <w:pStyle w:val="BodyText"/>
      </w:pPr>
      <w:r>
        <w:t xml:space="preserve">123, Sillim-daero, Gwanak-gu, Seoul, South Korea 08779</w:t>
      </w:r>
    </w:p>
    <w:p>
      <w:pPr>
        <w:pStyle w:val="BodyText"/>
      </w:pPr>
      <w:r>
        <w:t xml:space="preserve">Tel: +82-2-350-5114 | Email: procurement@seoul-ems.kr</w:t>
      </w:r>
    </w:p>
    <w:p>
      <w:pPr>
        <w:pStyle w:val="BodyText"/>
      </w:pPr>
      <w:r>
        <w:t xml:space="preserve">PO No. SMEMS-2025-04782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June 12, 2025</w:t>
            </w:r>
          </w:p>
        </w:tc>
      </w:tr>
      <w:tr>
        <w:tc>
          <w:tcPr/>
          <w:p>
            <w:pPr>
              <w:pStyle w:val="Compact"/>
              <w:jc w:val="left"/>
            </w:pPr>
            <w:r>
              <w:t xml:space="preserve">Required Commencement Date</w:t>
            </w:r>
          </w:p>
        </w:tc>
        <w:tc>
          <w:tcPr/>
          <w:p>
            <w:pPr>
              <w:pStyle w:val="Compact"/>
              <w:jc w:val="left"/>
            </w:pPr>
            <w:r>
              <w:t xml:space="preserve">July 1, 2025</w:t>
            </w:r>
          </w:p>
        </w:tc>
      </w:tr>
      <w:tr>
        <w:tc>
          <w:tcPr/>
          <w:p>
            <w:pPr>
              <w:pStyle w:val="Compact"/>
              <w:jc w:val="left"/>
            </w:pPr>
            <w:r>
              <w:t xml:space="preserve">Contract Duration</w:t>
            </w:r>
          </w:p>
        </w:tc>
        <w:tc>
          <w:tcPr/>
          <w:p>
            <w:pPr>
              <w:pStyle w:val="Compact"/>
              <w:jc w:val="left"/>
            </w:pPr>
            <w:r>
              <w:t xml:space="preserve">24 months (July 1, 2025 – June 30, 2027)</w:t>
            </w:r>
          </w:p>
        </w:tc>
      </w:tr>
      <w:tr>
        <w:tc>
          <w:tcPr/>
          <w:p>
            <w:pPr>
              <w:pStyle w:val="Compact"/>
              <w:jc w:val="left"/>
            </w:pPr>
            <w:r>
              <w:t xml:space="preserve">Service Location</w:t>
            </w:r>
          </w:p>
        </w:tc>
        <w:tc>
          <w:tcPr/>
          <w:p>
            <w:pPr>
              <w:pStyle w:val="Compact"/>
              <w:jc w:val="left"/>
            </w:pPr>
            <w:r>
              <w:t xml:space="preserve">Seoul, South Korea – All 25 Administrative Districts</w:t>
            </w:r>
          </w:p>
        </w:tc>
      </w:tr>
      <w:tr>
        <w:tc>
          <w:tcPr/>
          <w:p>
            <w:pPr>
              <w:pStyle w:val="Compact"/>
              <w:jc w:val="left"/>
            </w:pPr>
            <w:r>
              <w:t xml:space="preserve">Currency</w:t>
            </w:r>
          </w:p>
        </w:tc>
        <w:tc>
          <w:tcPr/>
          <w:p>
            <w:pPr>
              <w:pStyle w:val="Compact"/>
              <w:jc w:val="left"/>
            </w:pPr>
            <w:r>
              <w:t xml:space="preserve">South Korean Won (KRW)</w:t>
            </w:r>
          </w:p>
        </w:tc>
      </w:tr>
      <w:tr>
        <w:tc>
          <w:tcPr/>
          <w:p>
            <w:pPr>
              <w:pStyle w:val="Compact"/>
              <w:jc w:val="left"/>
            </w:pPr>
            <w:r>
              <w:t xml:space="preserve">Total Purchase Order Value</w:t>
            </w:r>
          </w:p>
        </w:tc>
        <w:tc>
          <w:tcPr/>
          <w:p>
            <w:pPr>
              <w:pStyle w:val="Compact"/>
              <w:jc w:val="left"/>
            </w:pPr>
            <w:r>
              <w:t xml:space="preserve">KRW 287,400,000 (Two Hundred Eighty-Seven Million Four Hundred Thousand Won)</w:t>
            </w:r>
          </w:p>
        </w:tc>
      </w:tr>
    </w:tbl>
    <w:bookmarkEnd w:id="21"/>
    <w:bookmarkStart w:id="24" w:name="vendor-supplier-information"/>
    <w:p>
      <w:pPr>
        <w:pStyle w:val="Heading2"/>
      </w:pPr>
      <w:r>
        <w:t xml:space="preserve">2. Vendor / Supplier Information</w:t>
      </w:r>
    </w:p>
    <w:bookmarkStart w:id="22" w:name="vendor-name"/>
    <w:p>
      <w:pPr>
        <w:pStyle w:val="Heading3"/>
      </w:pPr>
      <w:r>
        <w:t xml:space="preserve">Vendor Name</w:t>
      </w:r>
    </w:p>
    <w:p>
      <w:pPr>
        <w:pStyle w:val="FirstParagraph"/>
      </w:pPr>
      <w:r>
        <w:t xml:space="preserve">Seoul Advanced Paramedic Solutions Co., Ltd.</w:t>
      </w:r>
    </w:p>
    <w:p>
      <w:pPr>
        <w:pStyle w:val="BodyText"/>
      </w:pPr>
      <w:r>
        <w:t xml:space="preserve">456, Teheran-ro, Gangnam-gu, Seoul, South Korea 06236</w:t>
      </w:r>
    </w:p>
    <w:p>
      <w:pPr>
        <w:pStyle w:val="BodyText"/>
      </w:pPr>
      <w:r>
        <w:t xml:space="preserve">Business Registration No. 220-88-10457</w:t>
      </w:r>
    </w:p>
    <w:p>
      <w:pPr>
        <w:pStyle w:val="BodyText"/>
      </w:pPr>
      <w:r>
        <w:t xml:space="preserve">Representative: Dr. Min-Ji Park, MD, EMT-P</w:t>
      </w:r>
    </w:p>
    <w:bookmarkEnd w:id="22"/>
    <w:bookmarkStart w:id="23" w:name="authorized-contact"/>
    <w:p>
      <w:pPr>
        <w:pStyle w:val="Heading3"/>
      </w:pPr>
      <w:r>
        <w:t xml:space="preserve">Authorized Contact</w:t>
      </w:r>
    </w:p>
    <w:p>
      <w:pPr>
        <w:pStyle w:val="FirstParagraph"/>
      </w:pPr>
      <w:r>
        <w:t xml:space="preserve">Name: Mr. Hae-Won Choi</w:t>
      </w:r>
    </w:p>
    <w:p>
      <w:pPr>
        <w:pStyle w:val="BodyText"/>
      </w:pPr>
      <w:r>
        <w:t xml:space="preserve">Title: Director of Procurement &amp; Staffing</w:t>
      </w:r>
    </w:p>
    <w:p>
      <w:pPr>
        <w:pStyle w:val="BodyText"/>
      </w:pPr>
      <w:r>
        <w:t xml:space="preserve">Email: hchoi@sealps.co.kr</w:t>
      </w:r>
    </w:p>
    <w:p>
      <w:pPr>
        <w:pStyle w:val="BodyText"/>
      </w:pPr>
      <w:r>
        <w:t xml:space="preserve">Phone: +82-2-540-7821</w:t>
      </w:r>
    </w:p>
    <w:bookmarkEnd w:id="23"/>
    <w:bookmarkEnd w:id="24"/>
    <w:bookmarkStart w:id="25" w:name="X8717ba97642c38b28d0ff11854bb21f2f5ac680"/>
    <w:p>
      <w:pPr>
        <w:pStyle w:val="Heading2"/>
      </w:pPr>
      <w:r>
        <w:t xml:space="preserve">3. Scope of Work – Paramedic Services in South Korea Seoul</w:t>
      </w:r>
    </w:p>
    <w:p>
      <w:pPr>
        <w:pStyle w:val="FirstParagraph"/>
      </w:pPr>
      <w:r>
        <w:t xml:space="preserve">This Purchase Order is issued by the Seoul Metropolitan Emergency Medical Services Authority to procure the services of qualified</w:t>
      </w:r>
      <w:r>
        <w:t xml:space="preserve"> </w:t>
      </w:r>
      <w:r>
        <w:t xml:space="preserve">Paramedic</w:t>
      </w:r>
      <w:r>
        <w:t xml:space="preserve"> </w:t>
      </w:r>
      <w:r>
        <w:t xml:space="preserve">professionals to be deployed across the metropolitan area of</w:t>
      </w:r>
      <w:r>
        <w:t xml:space="preserve"> </w:t>
      </w:r>
      <w:r>
        <w:t xml:space="preserve">South Korea Seoul</w:t>
      </w:r>
      <w:r>
        <w:t xml:space="preserve">. The Paramedic personnel engaged under this Purchase Order shall provide advanced pre-hospital emergency medical care, including but not limited to cardiac arrest management, trauma stabilization, airway management, intravenous medication administration, and patient transport coordination within the Seoul metropolitan region.</w:t>
      </w:r>
    </w:p>
    <w:p>
      <w:pPr>
        <w:pStyle w:val="BodyText"/>
      </w:pPr>
      <w:r>
        <w:t xml:space="preserve">All Paramedic staff assigned under this Purchase Order must hold a valid South Korean Emergency Medical Technician – Paramedic (EMT-P) license issued by the Ministry of Health and Welfare of the Republic of Korea. Additionally, each Paramedic must demonstrate proficiency in Korean-language patient communication and be familiar with the emergency response protocols specific to the Seoul metropolitan infrastructure, including the Seoul Metropolitan Subway emergency evacuation procedures and the Gangnam, Hongdae, and Myeongdong high-density pedestrian zone response plans.</w:t>
      </w:r>
    </w:p>
    <w:bookmarkEnd w:id="25"/>
    <w:bookmarkStart w:id="26" w:name="itemized-deliverables-and-pricing"/>
    <w:p>
      <w:pPr>
        <w:pStyle w:val="Heading2"/>
      </w:pPr>
      <w:r>
        <w:t xml:space="preserve">4. Itemized Deliverables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01</w:t>
            </w:r>
          </w:p>
        </w:tc>
        <w:tc>
          <w:tcPr/>
          <w:p>
            <w:pPr>
              <w:pStyle w:val="Compact"/>
              <w:jc w:val="left"/>
            </w:pPr>
            <w:r>
              <w:t xml:space="preserve">Senior Paramedic – Advanced Life Support (ALS) – Monthly Retainer, Seoul Central District</w:t>
            </w:r>
          </w:p>
        </w:tc>
        <w:tc>
          <w:tcPr/>
          <w:p>
            <w:pPr>
              <w:pStyle w:val="Compact"/>
              <w:jc w:val="left"/>
            </w:pPr>
            <w:r>
              <w:t xml:space="preserve">12 positions × 24 months</w:t>
            </w:r>
          </w:p>
        </w:tc>
        <w:tc>
          <w:tcPr/>
          <w:p>
            <w:pPr>
              <w:pStyle w:val="Compact"/>
              <w:jc w:val="left"/>
            </w:pPr>
            <w:r>
              <w:t xml:space="preserve">4,250,000</w:t>
            </w:r>
          </w:p>
        </w:tc>
        <w:tc>
          <w:tcPr/>
          <w:p>
            <w:pPr>
              <w:pStyle w:val="Compact"/>
              <w:jc w:val="left"/>
            </w:pPr>
            <w:r>
              <w:t xml:space="preserve">1,224,000,000</w:t>
            </w:r>
          </w:p>
        </w:tc>
      </w:tr>
      <w:tr>
        <w:tc>
          <w:tcPr/>
          <w:p>
            <w:pPr>
              <w:pStyle w:val="Compact"/>
              <w:jc w:val="left"/>
            </w:pPr>
            <w:r>
              <w:t xml:space="preserve">02</w:t>
            </w:r>
          </w:p>
        </w:tc>
        <w:tc>
          <w:tcPr/>
          <w:p>
            <w:pPr>
              <w:pStyle w:val="Compact"/>
              <w:jc w:val="left"/>
            </w:pPr>
            <w:r>
              <w:t xml:space="preserve">Paramedic – Basic Life Support (BLS) – Monthly Retainer, Seoul Outer Districts</w:t>
            </w:r>
          </w:p>
        </w:tc>
        <w:tc>
          <w:tcPr/>
          <w:p>
            <w:pPr>
              <w:pStyle w:val="Compact"/>
              <w:jc w:val="left"/>
            </w:pPr>
            <w:r>
              <w:t xml:space="preserve">8 positions × 24 months</w:t>
            </w:r>
          </w:p>
        </w:tc>
        <w:tc>
          <w:tcPr/>
          <w:p>
            <w:pPr>
              <w:pStyle w:val="Compact"/>
              <w:jc w:val="left"/>
            </w:pPr>
            <w:r>
              <w:t xml:space="preserve">3,600,000</w:t>
            </w:r>
          </w:p>
        </w:tc>
        <w:tc>
          <w:tcPr/>
          <w:p>
            <w:pPr>
              <w:pStyle w:val="Compact"/>
              <w:jc w:val="left"/>
            </w:pPr>
            <w:r>
              <w:t xml:space="preserve">691,200,000</w:t>
            </w:r>
          </w:p>
        </w:tc>
      </w:tr>
      <w:tr>
        <w:tc>
          <w:tcPr/>
          <w:p>
            <w:pPr>
              <w:pStyle w:val="Compact"/>
              <w:jc w:val="left"/>
            </w:pPr>
            <w:r>
              <w:t xml:space="preserve">03</w:t>
            </w:r>
          </w:p>
        </w:tc>
        <w:tc>
          <w:tcPr/>
          <w:p>
            <w:pPr>
              <w:pStyle w:val="Compact"/>
              <w:jc w:val="left"/>
            </w:pPr>
            <w:r>
              <w:t xml:space="preserve">Paramedic Supervisor / Team Lead – Monthly Retainer, Seoul Metro Command Center</w:t>
            </w:r>
          </w:p>
        </w:tc>
        <w:tc>
          <w:tcPr/>
          <w:p>
            <w:pPr>
              <w:pStyle w:val="Compact"/>
              <w:jc w:val="left"/>
            </w:pPr>
            <w:r>
              <w:t xml:space="preserve">3 positions × 24 months</w:t>
            </w:r>
          </w:p>
        </w:tc>
        <w:tc>
          <w:tcPr/>
          <w:p>
            <w:pPr>
              <w:pStyle w:val="Compact"/>
              <w:jc w:val="left"/>
            </w:pPr>
            <w:r>
              <w:t xml:space="preserve">5,100,000</w:t>
            </w:r>
          </w:p>
        </w:tc>
        <w:tc>
          <w:tcPr/>
          <w:p>
            <w:pPr>
              <w:pStyle w:val="Compact"/>
              <w:jc w:val="left"/>
            </w:pPr>
            <w:r>
              <w:t xml:space="preserve">367,200,000</w:t>
            </w:r>
          </w:p>
        </w:tc>
      </w:tr>
      <w:tr>
        <w:tc>
          <w:tcPr/>
          <w:p>
            <w:pPr>
              <w:pStyle w:val="Compact"/>
              <w:jc w:val="left"/>
            </w:pPr>
            <w:r>
              <w:t xml:space="preserve">04</w:t>
            </w:r>
          </w:p>
        </w:tc>
        <w:tc>
          <w:tcPr/>
          <w:p>
            <w:pPr>
              <w:pStyle w:val="Compact"/>
              <w:jc w:val="left"/>
            </w:pPr>
            <w:r>
              <w:t xml:space="preserve">Annual Paramedic Continuing Education &amp; Certification Renewal (Seoul-specific protocols)</w:t>
            </w:r>
          </w:p>
        </w:tc>
        <w:tc>
          <w:tcPr/>
          <w:p>
            <w:pPr>
              <w:pStyle w:val="Compact"/>
              <w:jc w:val="left"/>
            </w:pPr>
            <w:r>
              <w:t xml:space="preserve">23 personnel × 2 years</w:t>
            </w:r>
          </w:p>
        </w:tc>
        <w:tc>
          <w:tcPr/>
          <w:p>
            <w:pPr>
              <w:pStyle w:val="Compact"/>
              <w:jc w:val="left"/>
            </w:pPr>
            <w:r>
              <w:t xml:space="preserve">450,000</w:t>
            </w:r>
          </w:p>
        </w:tc>
        <w:tc>
          <w:tcPr/>
          <w:p>
            <w:pPr>
              <w:pStyle w:val="Compact"/>
              <w:jc w:val="left"/>
            </w:pPr>
            <w:r>
              <w:t xml:space="preserve">20,700,000</w:t>
            </w:r>
          </w:p>
        </w:tc>
      </w:tr>
      <w:tr>
        <w:tc>
          <w:tcPr/>
          <w:p>
            <w:pPr>
              <w:pStyle w:val="Compact"/>
              <w:jc w:val="left"/>
            </w:pPr>
            <w:r>
              <w:t xml:space="preserve">05</w:t>
            </w:r>
          </w:p>
        </w:tc>
        <w:tc>
          <w:tcPr/>
          <w:p>
            <w:pPr>
              <w:pStyle w:val="Compact"/>
              <w:jc w:val="left"/>
            </w:pPr>
            <w:r>
              <w:t xml:space="preserve">Paramedic Uniforms, Medical Equipment PPE, and Seoul EMS Branded Gear</w:t>
            </w:r>
          </w:p>
        </w:tc>
        <w:tc>
          <w:tcPr/>
          <w:p>
            <w:pPr>
              <w:pStyle w:val="Compact"/>
              <w:jc w:val="left"/>
            </w:pPr>
            <w:r>
              <w:t xml:space="preserve">23 sets</w:t>
            </w:r>
          </w:p>
        </w:tc>
        <w:tc>
          <w:tcPr/>
          <w:p>
            <w:pPr>
              <w:pStyle w:val="Compact"/>
              <w:jc w:val="left"/>
            </w:pPr>
            <w:r>
              <w:t xml:space="preserve">1,800,000</w:t>
            </w:r>
          </w:p>
        </w:tc>
        <w:tc>
          <w:tcPr/>
          <w:p>
            <w:pPr>
              <w:pStyle w:val="Compact"/>
              <w:jc w:val="left"/>
            </w:pPr>
            <w:r>
              <w:t xml:space="preserve">41,400,000</w:t>
            </w:r>
          </w:p>
        </w:tc>
      </w:tr>
      <w:tr>
        <w:tc>
          <w:tcPr/>
          <w:p>
            <w:pPr>
              <w:pStyle w:val="Compact"/>
              <w:jc w:val="left"/>
            </w:pPr>
            <w:r>
              <w:t xml:space="preserve">06</w:t>
            </w:r>
          </w:p>
        </w:tc>
        <w:tc>
          <w:tcPr/>
          <w:p>
            <w:pPr>
              <w:pStyle w:val="Compact"/>
              <w:jc w:val="left"/>
            </w:pPr>
            <w:r>
              <w:t xml:space="preserve">Paramedic Onboarding, Seoul City Orientation, and Emergency Dispatch System Training</w:t>
            </w:r>
          </w:p>
        </w:tc>
        <w:tc>
          <w:tcPr/>
          <w:p>
            <w:pPr>
              <w:pStyle w:val="Compact"/>
              <w:jc w:val="left"/>
            </w:pPr>
            <w:r>
              <w:t xml:space="preserve">23 personnel</w:t>
            </w:r>
          </w:p>
        </w:tc>
        <w:tc>
          <w:tcPr/>
          <w:p>
            <w:pPr>
              <w:pStyle w:val="Compact"/>
              <w:jc w:val="left"/>
            </w:pPr>
            <w:r>
              <w:t xml:space="preserve">350,000</w:t>
            </w:r>
          </w:p>
        </w:tc>
        <w:tc>
          <w:tcPr/>
          <w:p>
            <w:pPr>
              <w:pStyle w:val="Compact"/>
              <w:jc w:val="left"/>
            </w:pPr>
            <w:r>
              <w:t xml:space="preserve">8,050,000</w:t>
            </w:r>
          </w:p>
        </w:tc>
      </w:tr>
    </w:tbl>
    <w:p>
      <w:pPr>
        <w:pStyle w:val="BodyText"/>
      </w:pPr>
      <w:r>
        <w:rPr>
          <w:bCs/>
          <w:b/>
        </w:rPr>
        <w:t xml:space="preserve">Grand Total (KRW): 287,400,000</w:t>
      </w:r>
      <w:r>
        <w:t xml:space="preserve"> </w:t>
      </w:r>
      <w:r>
        <w:t xml:space="preserve">(inclusive of all applicable South Korean value-added tax at 10%)</w:t>
      </w:r>
    </w:p>
    <w:bookmarkEnd w:id="26"/>
    <w:bookmarkStart w:id="27" w:name="terms-and-conditions"/>
    <w:p>
      <w:pPr>
        <w:pStyle w:val="Heading2"/>
      </w:pPr>
      <w:r>
        <w:t xml:space="preserve">5. Terms and Conditions</w:t>
      </w:r>
    </w:p>
    <w:p>
      <w:pPr>
        <w:numPr>
          <w:ilvl w:val="0"/>
          <w:numId w:val="1001"/>
        </w:numPr>
        <w:pStyle w:val="Compact"/>
      </w:pPr>
      <w:r>
        <w:rPr>
          <w:bCs/>
          <w:b/>
        </w:rPr>
        <w:t xml:space="preserve">5.1</w:t>
      </w:r>
      <w:r>
        <w:t xml:space="preserve"> </w:t>
      </w:r>
      <w:r>
        <w:t xml:space="preserve">This Purchase Order is governed by the laws of the Republic of Korea. Any disputes arising from this Purchase Order shall be resolved through arbitration in Seoul, South Korea, in accordance with the rules of the Korean Commercial Arbitration Board.</w:t>
      </w:r>
    </w:p>
    <w:p>
      <w:pPr>
        <w:numPr>
          <w:ilvl w:val="0"/>
          <w:numId w:val="1001"/>
        </w:numPr>
        <w:pStyle w:val="Compact"/>
      </w:pPr>
      <w:r>
        <w:rPr>
          <w:bCs/>
          <w:b/>
        </w:rPr>
        <w:t xml:space="preserve">5.2</w:t>
      </w:r>
      <w:r>
        <w:t xml:space="preserve"> </w:t>
      </w:r>
      <w:r>
        <w:t xml:space="preserve">The Vendor shall ensure that every Paramedic engaged under this Purchase Order maintains a current and valid EMT-P license throughout the contract term. Failure to maintain licensure shall result in immediate termination of the affected Paramedic's assignment and a penalty of KRW 500,000 per incident.</w:t>
      </w:r>
    </w:p>
    <w:p>
      <w:pPr>
        <w:numPr>
          <w:ilvl w:val="0"/>
          <w:numId w:val="1001"/>
        </w:numPr>
        <w:pStyle w:val="Compact"/>
      </w:pPr>
      <w:r>
        <w:rPr>
          <w:bCs/>
          <w:b/>
        </w:rPr>
        <w:t xml:space="preserve">5.3</w:t>
      </w:r>
      <w:r>
        <w:t xml:space="preserve"> </w:t>
      </w:r>
      <w:r>
        <w:t xml:space="preserve">All Paramedic personnel must complete a minimum of 40 hours of Seoul-specific emergency response training within the first 30 days of commencement, covering the Seoul Fire and Emergency Management Agency protocols, the Seoul Metropolitan Government's disaster response framework, and multilingual patient communication (Korean, English, and Mandarin Chinese).</w:t>
      </w:r>
    </w:p>
    <w:p>
      <w:pPr>
        <w:numPr>
          <w:ilvl w:val="0"/>
          <w:numId w:val="1001"/>
        </w:numPr>
        <w:pStyle w:val="Compact"/>
      </w:pPr>
      <w:r>
        <w:rPr>
          <w:bCs/>
          <w:b/>
        </w:rPr>
        <w:t xml:space="preserve">5.4</w:t>
      </w:r>
      <w:r>
        <w:t xml:space="preserve"> </w:t>
      </w:r>
      <w:r>
        <w:t xml:space="preserve">Payment shall be made on a monthly basis within 30 days of invoice submission. Invoices must be submitted in Korean Won (KRW) and include the Vendor's business registration number and applicable tax identification as required by South Korean tax law.</w:t>
      </w:r>
    </w:p>
    <w:p>
      <w:pPr>
        <w:numPr>
          <w:ilvl w:val="0"/>
          <w:numId w:val="1001"/>
        </w:numPr>
        <w:pStyle w:val="Compact"/>
      </w:pPr>
      <w:r>
        <w:rPr>
          <w:bCs/>
          <w:b/>
        </w:rPr>
        <w:t xml:space="preserve">5.5</w:t>
      </w:r>
      <w:r>
        <w:t xml:space="preserve"> </w:t>
      </w:r>
      <w:r>
        <w:t xml:space="preserve">The Vendor is responsible for all statutory employer obligations under South Korean labor law, including but not limited to the National Pension Service, National Health Insurance, and Employment Insurance contributions for all Paramedic staff.</w:t>
      </w:r>
    </w:p>
    <w:p>
      <w:pPr>
        <w:numPr>
          <w:ilvl w:val="0"/>
          <w:numId w:val="1001"/>
        </w:numPr>
        <w:pStyle w:val="Compact"/>
      </w:pPr>
      <w:r>
        <w:rPr>
          <w:bCs/>
          <w:b/>
        </w:rPr>
        <w:t xml:space="preserve">5.6</w:t>
      </w:r>
      <w:r>
        <w:t xml:space="preserve"> </w:t>
      </w:r>
      <w:r>
        <w:t xml:space="preserve">The Vendor shall maintain a minimum of 95% Paramedic availability across all Seoul districts during peak emergency hours (06:00–23:00 KST). Failure to meet this threshold for two consecutive months shall constitute a material breach of this Purchase Order.</w:t>
      </w:r>
    </w:p>
    <w:p>
      <w:pPr>
        <w:numPr>
          <w:ilvl w:val="0"/>
          <w:numId w:val="1001"/>
        </w:numPr>
        <w:pStyle w:val="Compact"/>
      </w:pPr>
      <w:r>
        <w:rPr>
          <w:bCs/>
          <w:b/>
        </w:rPr>
        <w:t xml:space="preserve">5.7</w:t>
      </w:r>
      <w:r>
        <w:t xml:space="preserve"> </w:t>
      </w:r>
      <w:r>
        <w:t xml:space="preserve">All Paramedic personnel shall be subject to background checks conducted in accordance with South Korean criminal record disclosure regulations and must pass a Seoul Metropolitan Government medical fitness examination prior to deployment.</w:t>
      </w:r>
    </w:p>
    <w:p>
      <w:pPr>
        <w:numPr>
          <w:ilvl w:val="0"/>
          <w:numId w:val="1001"/>
        </w:numPr>
        <w:pStyle w:val="Compact"/>
      </w:pPr>
      <w:r>
        <w:rPr>
          <w:bCs/>
          <w:b/>
        </w:rPr>
        <w:t xml:space="preserve">5.8</w:t>
      </w:r>
      <w:r>
        <w:t xml:space="preserve"> </w:t>
      </w:r>
      <w:r>
        <w:t xml:space="preserve">The Vendor shall provide a monthly operational report to the Seoul Metropolitan Emergency Medical Services Authority detailing Paramedic response times, patient outcomes, and incident statistics for all operations conducted within South Korea Seoul.</w:t>
      </w:r>
    </w:p>
    <w:bookmarkEnd w:id="27"/>
    <w:bookmarkStart w:id="28" w:name="acceptance-and-authorization"/>
    <w:p>
      <w:pPr>
        <w:pStyle w:val="Heading2"/>
      </w:pPr>
      <w:r>
        <w:t xml:space="preserve">6. Acceptance and Authorization</w:t>
      </w:r>
    </w:p>
    <w:p>
      <w:pPr>
        <w:pStyle w:val="FirstParagraph"/>
      </w:pPr>
      <w:r>
        <w:t xml:space="preserve">This Purchase Order becomes effective upon signature by both parties. The Vendor acknowledges receipt of this Purchase Order and agrees to fulfill all Paramedic service obligations as specified herein for the designated service area of South Korea Seoul.</w:t>
      </w:r>
    </w:p>
    <w:bookmarkEnd w:id="28"/>
    <w:p>
      <w:pPr>
        <w:pStyle w:val="BodyText"/>
      </w:pPr>
      <w:r>
        <w:rPr>
          <w:bCs/>
          <w:b/>
        </w:rPr>
        <w:t xml:space="preserve">For and on behalf of the Buyer:</w:t>
      </w:r>
    </w:p>
    <w:p>
      <w:pPr>
        <w:pStyle w:val="BodyText"/>
      </w:pPr>
      <w:r>
        <w:t xml:space="preserve">Seoul Metropolitan Emergency Medical Services Authority</w:t>
      </w:r>
    </w:p>
    <w:p>
      <w:pPr>
        <w:pStyle w:val="BodyText"/>
      </w:pPr>
      <w:r>
        <w:rPr>
          <w:bCs/>
          <w:b/>
        </w:rPr>
        <w:t xml:space="preserve">Name:</w:t>
      </w:r>
      <w:r>
        <w:t xml:space="preserve"> </w:t>
      </w:r>
      <w:r>
        <w:t xml:space="preserve">Director-General, Seoul EMS Authority</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Vendor:</w:t>
      </w:r>
    </w:p>
    <w:p>
      <w:pPr>
        <w:pStyle w:val="BodyText"/>
      </w:pPr>
      <w:r>
        <w:t xml:space="preserve">Seoul Advanced Paramedic Solutions Co., Ltd.</w:t>
      </w:r>
    </w:p>
    <w:p>
      <w:pPr>
        <w:pStyle w:val="BodyText"/>
      </w:pPr>
      <w:r>
        <w:rPr>
          <w:bCs/>
          <w:b/>
        </w:rPr>
        <w:t xml:space="preserve">Name:</w:t>
      </w:r>
      <w:r>
        <w:t xml:space="preserve"> </w:t>
      </w:r>
      <w:r>
        <w:t xml:space="preserve">Hae-Won Choi,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 No. SMEMS-2025-04782) is an official procurement document of the Seoul Metropolitan Emergency Medical Services Authority, Republic of Korea. Unauthorized reproduction or distribution is prohibited under South Korean government procurement regulations. All Paramedic services rendered under this Purchase Order are subject to the oversight of the Seoul Fire and Emergency Management Agency and the Ministry of Health and Welfare, South Korea Seoul.</w:t>
      </w:r>
    </w:p>
    <w:p>
      <w:pPr>
        <w:pStyle w:val="BodyText"/>
      </w:pPr>
      <w:r>
        <w:t xml:space="preserve">Document Version 1.0 | Generated: June 12, 2025 | Classification: Official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South Korea Seoul</dc:title>
  <dc:creator/>
  <dc:language>en</dc:language>
  <cp:keywords/>
  <dcterms:created xsi:type="dcterms:W3CDTF">2026-10-10T08:43:11Z</dcterms:created>
  <dcterms:modified xsi:type="dcterms:W3CDTF">2026-10-10T08:43:11Z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