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PO No.: PO-2025-CM-PE-04782</w:t>
      </w:r>
    </w:p>
    <w:p>
      <w:pPr>
        <w:pStyle w:val="BodyText"/>
      </w:pPr>
      <w:r>
        <w:t xml:space="preserve">Date of Issue: June 12, 2025</w:t>
      </w:r>
    </w:p>
    <w:p>
      <w:pPr>
        <w:pStyle w:val="BodyText"/>
      </w:pPr>
      <w:r>
        <w:t xml:space="preserve">Valid Until: September 12, 2025</w:t>
      </w:r>
    </w:p>
    <w:p>
      <w:pPr>
        <w:pStyle w:val="BodyText"/>
      </w:pPr>
      <w:r>
        <w:t xml:space="preserve">Project Reference: Petroleum Engineering Services – Canada Montreal Region</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TransCanada Energy Solutions Inc.</w:t>
      </w:r>
    </w:p>
    <w:p>
      <w:pPr>
        <w:pStyle w:val="BodyText"/>
      </w:pPr>
      <w:r>
        <w:rPr>
          <w:bCs/>
          <w:b/>
        </w:rPr>
        <w:t xml:space="preserve">Address:</w:t>
      </w:r>
      <w:r>
        <w:t xml:space="preserve"> </w:t>
      </w:r>
      <w:r>
        <w:t xml:space="preserve">1200 René-Lévesque Boulevard West, Suite 3400, Canada Montreal, Quebec H3B 4W8</w:t>
      </w:r>
    </w:p>
    <w:p>
      <w:pPr>
        <w:pStyle w:val="BodyText"/>
      </w:pPr>
      <w:r>
        <w:rPr>
          <w:bCs/>
          <w:b/>
        </w:rPr>
        <w:t xml:space="preserve">Contact:</w:t>
      </w:r>
      <w:r>
        <w:t xml:space="preserve"> </w:t>
      </w:r>
      <w:r>
        <w:t xml:space="preserve">Mr. David Tremblay, Procurement Director</w:t>
      </w:r>
    </w:p>
    <w:p>
      <w:pPr>
        <w:pStyle w:val="BodyText"/>
      </w:pPr>
      <w:r>
        <w:rPr>
          <w:bCs/>
          <w:b/>
        </w:rPr>
        <w:t xml:space="preserve">Email:</w:t>
      </w:r>
      <w:r>
        <w:t xml:space="preserve"> </w:t>
      </w:r>
      <w:r>
        <w:t xml:space="preserve">d.tremblay@transcanada-est.ca</w:t>
      </w:r>
    </w:p>
    <w:p>
      <w:pPr>
        <w:pStyle w:val="BodyText"/>
      </w:pPr>
      <w:r>
        <w:rPr>
          <w:bCs/>
          <w:b/>
        </w:rPr>
        <w:t xml:space="preserve">Phone:</w:t>
      </w:r>
      <w:r>
        <w:t xml:space="preserve"> </w:t>
      </w:r>
      <w:r>
        <w:t xml:space="preserve">+1 (514) 555-0192</w:t>
      </w:r>
    </w:p>
    <w:p>
      <w:pPr>
        <w:pStyle w:val="BodyText"/>
      </w:pPr>
      <w:r>
        <w:rPr>
          <w:bCs/>
          <w:b/>
        </w:rPr>
        <w:t xml:space="preserve">QST No.:</w:t>
      </w:r>
      <w:r>
        <w:t xml:space="preserve"> </w:t>
      </w:r>
      <w:r>
        <w:t xml:space="preserve">Q123456789</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NorthRock Petroleum Consulting Group Ltd.</w:t>
      </w:r>
    </w:p>
    <w:p>
      <w:pPr>
        <w:pStyle w:val="BodyText"/>
      </w:pPr>
      <w:r>
        <w:rPr>
          <w:bCs/>
          <w:b/>
        </w:rPr>
        <w:t xml:space="preserve">Address:</w:t>
      </w:r>
      <w:r>
        <w:t xml:space="preserve"> </w:t>
      </w:r>
      <w:r>
        <w:t xml:space="preserve">4500 Boulevard des Galeries, Floor 12, Canada Montreal, Quebec H2H 2L4</w:t>
      </w:r>
    </w:p>
    <w:p>
      <w:pPr>
        <w:pStyle w:val="BodyText"/>
      </w:pPr>
      <w:r>
        <w:rPr>
          <w:bCs/>
          <w:b/>
        </w:rPr>
        <w:t xml:space="preserve">Contact:</w:t>
      </w:r>
      <w:r>
        <w:t xml:space="preserve"> </w:t>
      </w:r>
      <w:r>
        <w:t xml:space="preserve">Dr. Sarah Okafor, Senior Petroleum Engineer &amp; Account Manager</w:t>
      </w:r>
    </w:p>
    <w:p>
      <w:pPr>
        <w:pStyle w:val="BodyText"/>
      </w:pPr>
      <w:r>
        <w:rPr>
          <w:bCs/>
          <w:b/>
        </w:rPr>
        <w:t xml:space="preserve">Email:</w:t>
      </w:r>
      <w:r>
        <w:t xml:space="preserve"> </w:t>
      </w:r>
      <w:r>
        <w:t xml:space="preserve">s.okafor@northrock-pc.ca</w:t>
      </w:r>
    </w:p>
    <w:p>
      <w:pPr>
        <w:pStyle w:val="BodyText"/>
      </w:pPr>
      <w:r>
        <w:rPr>
          <w:bCs/>
          <w:b/>
        </w:rPr>
        <w:t xml:space="preserve">Phone:</w:t>
      </w:r>
      <w:r>
        <w:t xml:space="preserve"> </w:t>
      </w:r>
      <w:r>
        <w:t xml:space="preserve">+1 (514) 555-0347</w:t>
      </w:r>
    </w:p>
    <w:p>
      <w:pPr>
        <w:pStyle w:val="BodyText"/>
      </w:pPr>
      <w:r>
        <w:rPr>
          <w:bCs/>
          <w:b/>
        </w:rPr>
        <w:t xml:space="preserve">QST No.:</w:t>
      </w:r>
      <w:r>
        <w:t xml:space="preserve"> </w:t>
      </w:r>
      <w:r>
        <w:t xml:space="preserve">Q987654321</w:t>
      </w:r>
    </w:p>
    <w:bookmarkEnd w:id="22"/>
    <w:p>
      <w:pPr>
        <w:pStyle w:val="BodyText"/>
      </w:pPr>
      <w:r>
        <w:t xml:space="preserve">Description of Services – Petroleum Engineer Engagement</w:t>
      </w:r>
    </w:p>
    <w:p>
      <w:pPr>
        <w:pStyle w:val="BodyText"/>
      </w:pPr>
      <w:r>
        <w:t xml:space="preserve">This</w:t>
      </w:r>
      <w:r>
        <w:t xml:space="preserve"> </w:t>
      </w:r>
      <w:r>
        <w:t xml:space="preserve">Purchase Order</w:t>
      </w:r>
      <w:r>
        <w:t xml:space="preserve"> </w:t>
      </w:r>
      <w:r>
        <w:t xml:space="preserve">is issued by TransCanada Energy Solutions Inc. to formally authorize and request the professional services of a qualified</w:t>
      </w:r>
      <w:r>
        <w:t xml:space="preserve"> </w:t>
      </w:r>
      <w:r>
        <w:t xml:space="preserve">Petroleum Engineer</w:t>
      </w:r>
      <w:r>
        <w:t xml:space="preserve"> </w:t>
      </w:r>
      <w:r>
        <w:t xml:space="preserve">to be deployed and rendered within the</w:t>
      </w:r>
      <w:r>
        <w:t xml:space="preserve"> </w:t>
      </w:r>
      <w:r>
        <w:t xml:space="preserve">Canada Montreal</w:t>
      </w:r>
      <w:r>
        <w:t xml:space="preserve"> </w:t>
      </w:r>
      <w:r>
        <w:t xml:space="preserve">metropolitan area and its surrounding geological survey zones. The engagement is structured to support the buyer's ongoing subsurface resource assessment, reservoir modeling, and well-optimization programs conducted in partnership with provincial energy authorities in Quebec.</w:t>
      </w:r>
    </w:p>
    <w:p>
      <w:pPr>
        <w:pStyle w:val="BodyText"/>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hold a minimum of a Master's degree in Petroleum Engineering from an accredited Canadian university, possess at least ten (10) years of progressive field experience in reservoir characterization, production forecasting, and enhanced oil recovery techniques, and be registered in good standing with the Ordre des ingénieurs du Québec (OIQ). All deliverables and technical reports produced under this engagement shall be prepared in accordance with Canadian petroleum industry standards, including those published by the Canadian Petroleum Association (CPA) and the Canadian Standards Association (CSA).</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Senior Petroleum Engineer – Reservoir Characterization &amp; Simulation (on-site, Canada Montreal office and field locations)</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Petroleum Engineer – Well Performance Analysis &amp; Production Optimization Reports</w:t>
            </w:r>
          </w:p>
        </w:tc>
        <w:tc>
          <w:tcPr/>
          <w:p>
            <w:pPr>
              <w:pStyle w:val="Compact"/>
              <w:jc w:val="left"/>
            </w:pPr>
            <w:r>
              <w:t xml:space="preserve">80 hours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03</w:t>
            </w:r>
          </w:p>
        </w:tc>
        <w:tc>
          <w:tcPr/>
          <w:p>
            <w:pPr>
              <w:pStyle w:val="Compact"/>
              <w:jc w:val="left"/>
            </w:pPr>
            <w:r>
              <w:t xml:space="preserve">Petroleum Engineer – Enhanced Oil Recovery (EOR) Feasibility Study for Canada Montreal Basin Assets</w:t>
            </w:r>
          </w:p>
        </w:tc>
        <w:tc>
          <w:tcPr/>
          <w:p>
            <w:pPr>
              <w:pStyle w:val="Compact"/>
              <w:jc w:val="left"/>
            </w:pPr>
            <w:r>
              <w:t xml:space="preserve">1 (lump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Technical Supervision &amp; Site Visits – Petroleum Engineer oversight at Canada Montreal drilling and completion sites</w:t>
            </w:r>
          </w:p>
        </w:tc>
        <w:tc>
          <w:tcPr/>
          <w:p>
            <w:pPr>
              <w:pStyle w:val="Compact"/>
              <w:jc w:val="left"/>
            </w:pPr>
            <w:r>
              <w:t xml:space="preserve">16 days</w:t>
            </w:r>
          </w:p>
        </w:tc>
        <w:tc>
          <w:tcPr/>
          <w:p>
            <w:pPr>
              <w:pStyle w:val="Compact"/>
              <w:jc w:val="left"/>
            </w:pPr>
            <w:r>
              <w:t xml:space="preserve">$1,450.00</w:t>
            </w:r>
          </w:p>
        </w:tc>
        <w:tc>
          <w:tcPr/>
          <w:p>
            <w:pPr>
              <w:pStyle w:val="Compact"/>
              <w:jc w:val="left"/>
            </w:pPr>
            <w:r>
              <w:t xml:space="preserve">$23,200.00</w:t>
            </w:r>
          </w:p>
        </w:tc>
      </w:tr>
      <w:tr>
        <w:tc>
          <w:tcPr/>
          <w:p>
            <w:pPr>
              <w:pStyle w:val="Compact"/>
              <w:jc w:val="left"/>
            </w:pPr>
            <w:r>
              <w:t xml:space="preserve">05</w:t>
            </w:r>
          </w:p>
        </w:tc>
        <w:tc>
          <w:tcPr/>
          <w:p>
            <w:pPr>
              <w:pStyle w:val="Compact"/>
              <w:jc w:val="left"/>
            </w:pPr>
            <w:r>
              <w:t xml:space="preserve">Software Licensing – Reservoir Simulation Tools (Petrel, Eclipse) for Petroleum Engineer use in Canada Montreal</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Travel &amp; Accommodation – Petroleum Engineer field deployments within Canada Montreal and surrounding Quebec regions</w:t>
            </w:r>
          </w:p>
        </w:tc>
        <w:tc>
          <w:tcPr/>
          <w:p>
            <w:pPr>
              <w:pStyle w:val="Compact"/>
              <w:jc w:val="left"/>
            </w:pPr>
            <w:r>
              <w:t xml:space="preserve">1 (estimated)</w:t>
            </w:r>
          </w:p>
        </w:tc>
        <w:tc>
          <w:tcPr/>
          <w:p>
            <w:pPr>
              <w:pStyle w:val="Compact"/>
              <w:jc w:val="left"/>
            </w:pPr>
            <w:r>
              <w:t xml:space="preserve">$6,800.00</w:t>
            </w:r>
          </w:p>
        </w:tc>
        <w:tc>
          <w:tcPr/>
          <w:p>
            <w:pPr>
              <w:pStyle w:val="Compact"/>
              <w:jc w:val="left"/>
            </w:pPr>
            <w:r>
              <w:t xml:space="preserve">$6,800.00</w:t>
            </w:r>
          </w:p>
        </w:tc>
      </w:tr>
      <w:tr>
        <w:tc>
          <w:tcPr>
            <w:gridSpan w:val="4"/>
          </w:tcPr>
          <w:p>
            <w:pPr>
              <w:pStyle w:val="Compact"/>
              <w:jc w:val="left"/>
            </w:pPr>
            <w:r>
              <w:t xml:space="preserve">Subtotal</w:t>
            </w:r>
          </w:p>
        </w:tc>
        <w:tc>
          <w:tcPr/>
          <w:p>
            <w:pPr>
              <w:pStyle w:val="Compact"/>
              <w:jc w:val="left"/>
            </w:pPr>
            <w:r>
              <w:t xml:space="preserve">$108,100.00</w:t>
            </w:r>
          </w:p>
        </w:tc>
      </w:tr>
      <w:tr>
        <w:tc>
          <w:tcPr>
            <w:gridSpan w:val="4"/>
          </w:tcPr>
          <w:p>
            <w:pPr>
              <w:pStyle w:val="Compact"/>
              <w:jc w:val="left"/>
            </w:pPr>
            <w:r>
              <w:t xml:space="preserve">QST (Quebec Sales Tax) – 9.975%</w:t>
            </w:r>
          </w:p>
        </w:tc>
        <w:tc>
          <w:tcPr/>
          <w:p>
            <w:pPr>
              <w:pStyle w:val="Compact"/>
              <w:jc w:val="left"/>
            </w:pPr>
            <w:r>
              <w:t xml:space="preserve">$10,783.00</w:t>
            </w:r>
          </w:p>
        </w:tc>
      </w:tr>
      <w:tr>
        <w:tc>
          <w:tcPr>
            <w:gridSpan w:val="4"/>
          </w:tcPr>
          <w:p>
            <w:pPr>
              <w:pStyle w:val="Compact"/>
              <w:jc w:val="left"/>
            </w:pPr>
            <w:r>
              <w:rPr>
                <w:bCs/>
                <w:b/>
              </w:rPr>
              <w:t xml:space="preserve">TOTAL PURCHASE ORDER VALUE (CAD)</w:t>
            </w:r>
          </w:p>
        </w:tc>
        <w:tc>
          <w:tcPr/>
          <w:p>
            <w:pPr>
              <w:pStyle w:val="Compact"/>
              <w:jc w:val="left"/>
            </w:pPr>
            <w:r>
              <w:rPr>
                <w:bCs/>
                <w:b/>
              </w:rPr>
              <w:t xml:space="preserve">$118,883.00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parties. All services described herein shall be performed by a credentialed</w:t>
      </w:r>
      <w:r>
        <w:t xml:space="preserve"> </w:t>
      </w:r>
      <w:r>
        <w:t xml:space="preserve">Petroleum Engineer</w:t>
      </w:r>
      <w:r>
        <w:t xml:space="preserve"> </w:t>
      </w:r>
      <w:r>
        <w:t xml:space="preserve">or a team led by one, operating primarily from the</w:t>
      </w:r>
      <w:r>
        <w:t xml:space="preserve"> </w:t>
      </w:r>
      <w:r>
        <w:t xml:space="preserve">Canada Montreal</w:t>
      </w:r>
      <w:r>
        <w:t xml:space="preserve"> </w:t>
      </w:r>
      <w:r>
        <w:t xml:space="preserve">headquarters of the Seller.</w:t>
      </w:r>
    </w:p>
    <w:p>
      <w:pPr>
        <w:numPr>
          <w:ilvl w:val="0"/>
          <w:numId w:val="1001"/>
        </w:numPr>
        <w:pStyle w:val="Compact"/>
      </w:pPr>
      <w:r>
        <w:t xml:space="preserve">The</w:t>
      </w:r>
      <w:r>
        <w:t xml:space="preserve"> </w:t>
      </w:r>
      <w:r>
        <w:t xml:space="preserve">Petroleum Engineer</w:t>
      </w:r>
      <w:r>
        <w:t xml:space="preserve"> </w:t>
      </w:r>
      <w:r>
        <w:t xml:space="preserve">shall comply with all applicable federal and provincial regulations governing petroleum operations in Canada, including the Canada Energy Regulator (CER) guidelines and the Quebec Ministry of Energy and Resources (MRE) environmental and safety mandates specific to the</w:t>
      </w:r>
      <w:r>
        <w:t xml:space="preserve"> </w:t>
      </w:r>
      <w:r>
        <w:t xml:space="preserve">Canada Montreal</w:t>
      </w:r>
      <w:r>
        <w:t xml:space="preserve"> </w:t>
      </w:r>
      <w:r>
        <w:t xml:space="preserve">region.</w:t>
      </w:r>
    </w:p>
    <w:p>
      <w:pPr>
        <w:numPr>
          <w:ilvl w:val="0"/>
          <w:numId w:val="1001"/>
        </w:numPr>
        <w:pStyle w:val="Compact"/>
      </w:pPr>
      <w:r>
        <w:t xml:space="preserve">Payment terms: Net 45 days from the date of invoice submission. Invoices shall reference this</w:t>
      </w:r>
      <w:r>
        <w:t xml:space="preserve"> </w:t>
      </w:r>
      <w:r>
        <w:t xml:space="preserve">Purchase Order</w:t>
      </w:r>
      <w:r>
        <w:t xml:space="preserve"> </w:t>
      </w:r>
      <w:r>
        <w:t xml:space="preserve">number (PO-2025-CM-PE-04782) and shall itemize hours or deliverables completed by the</w:t>
      </w:r>
      <w:r>
        <w:t xml:space="preserve"> </w:t>
      </w:r>
      <w:r>
        <w:t xml:space="preserve">Petroleum Engineer</w:t>
      </w:r>
      <w:r>
        <w:t xml:space="preserve"> </w:t>
      </w:r>
      <w:r>
        <w:t xml:space="preserve">during the billing period.</w:t>
      </w:r>
    </w:p>
    <w:p>
      <w:pPr>
        <w:numPr>
          <w:ilvl w:val="0"/>
          <w:numId w:val="1001"/>
        </w:numPr>
        <w:pStyle w:val="Compact"/>
      </w:pPr>
      <w:r>
        <w:t xml:space="preserve">All intellectual property, technical reports, reservoir models, and data generated by the</w:t>
      </w:r>
      <w:r>
        <w:t xml:space="preserve"> </w:t>
      </w:r>
      <w:r>
        <w:t xml:space="preserve">Petroleum Engineer</w:t>
      </w:r>
      <w:r>
        <w:t xml:space="preserve"> </w:t>
      </w:r>
      <w:r>
        <w:t xml:space="preserve">in the course of fulfilling this</w:t>
      </w:r>
      <w:r>
        <w:t xml:space="preserve"> </w:t>
      </w:r>
      <w:r>
        <w:t xml:space="preserve">Purchase Order</w:t>
      </w:r>
      <w:r>
        <w:t xml:space="preserve"> </w:t>
      </w:r>
      <w:r>
        <w:t xml:space="preserve">shall remain the exclusive property of TransCanada Energy Solutions Inc. The Seller grants no third-party rights to such materials.</w:t>
      </w:r>
    </w:p>
    <w:p>
      <w:pPr>
        <w:numPr>
          <w:ilvl w:val="0"/>
          <w:numId w:val="1001"/>
        </w:numPr>
        <w:pStyle w:val="Compact"/>
      </w:pPr>
      <w:r>
        <w:t xml:space="preserve">The</w:t>
      </w:r>
      <w:r>
        <w:t xml:space="preserve"> </w:t>
      </w:r>
      <w:r>
        <w:t xml:space="preserve">Petroleum Engineer</w:t>
      </w:r>
      <w:r>
        <w:t xml:space="preserve"> </w:t>
      </w:r>
      <w:r>
        <w:t xml:space="preserve">shall maintain professional liability insurance with a minimum coverage of CAD $5,000,000 per occurrence, valid throughout the duration of this engagement in</w:t>
      </w:r>
      <w:r>
        <w:t xml:space="preserve"> </w:t>
      </w:r>
      <w:r>
        <w:t xml:space="preserve">Canada Montreal</w:t>
      </w:r>
      <w:r>
        <w:t xml:space="preserve"> </w:t>
      </w:r>
      <w:r>
        <w:t xml:space="preserve">and all associated field sites.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Seller for all services rendered by the</w:t>
      </w:r>
      <w:r>
        <w:t xml:space="preserve"> </w:t>
      </w:r>
      <w:r>
        <w:t xml:space="preserve">Petroleum Engineer</w:t>
      </w:r>
      <w:r>
        <w:t xml:space="preserve"> </w:t>
      </w:r>
      <w:r>
        <w:t xml:space="preserve">up to the effective date of termination, plus any non-cancellable commitments.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Canada Montreal</w:t>
      </w:r>
      <w:r>
        <w:t xml:space="preserve">, Quebec, in accordance with the Uniform Arbitration Act of Quebec. The governing law of this document is the Civil Code of Quebec and applicable Canadian federal legislation.</w:t>
      </w:r>
    </w:p>
    <w:p>
      <w:pPr>
        <w:numPr>
          <w:ilvl w:val="0"/>
          <w:numId w:val="1001"/>
        </w:numPr>
        <w:pStyle w:val="Compact"/>
      </w:pPr>
      <w:r>
        <w:t xml:space="preserve">The Seller warrants that the</w:t>
      </w:r>
      <w:r>
        <w:t xml:space="preserve"> </w:t>
      </w:r>
      <w:r>
        <w:t xml:space="preserve">Petroleum Engineer</w:t>
      </w:r>
      <w:r>
        <w:t xml:space="preserve"> </w:t>
      </w:r>
      <w:r>
        <w:t xml:space="preserve">assigned to this</w:t>
      </w:r>
      <w:r>
        <w:t xml:space="preserve"> </w:t>
      </w:r>
      <w:r>
        <w:t xml:space="preserve">Purchase Order</w:t>
      </w:r>
      <w:r>
        <w:t xml:space="preserve"> </w:t>
      </w:r>
      <w:r>
        <w:t xml:space="preserve">shall not be engaged in any conflicting petroleum engineering consultancy for a direct competitor of the Buyer within the</w:t>
      </w:r>
      <w:r>
        <w:t xml:space="preserve"> </w:t>
      </w:r>
      <w:r>
        <w:t xml:space="preserve">Canada Montreal</w:t>
      </w:r>
      <w:r>
        <w:t xml:space="preserve"> </w:t>
      </w:r>
      <w:r>
        <w:t xml:space="preserve">energy sector during the term of this agreement.</w:t>
      </w:r>
    </w:p>
    <w:p>
      <w:pPr>
        <w:numPr>
          <w:ilvl w:val="0"/>
          <w:numId w:val="1001"/>
        </w:numPr>
        <w:pStyle w:val="Compact"/>
      </w:pPr>
      <w:r>
        <w:t xml:space="preserve">Force majeure events, including but not limited to natural disasters affecting the</w:t>
      </w:r>
      <w:r>
        <w:t xml:space="preserve"> </w:t>
      </w:r>
      <w:r>
        <w:t xml:space="preserve">Canada Montreal</w:t>
      </w:r>
      <w:r>
        <w:t xml:space="preserve"> </w:t>
      </w:r>
      <w:r>
        <w:t xml:space="preserve">area, shall suspend obligations under this</w:t>
      </w:r>
      <w:r>
        <w:t xml:space="preserve"> </w:t>
      </w:r>
      <w:r>
        <w:t xml:space="preserve">Purchase Order</w:t>
      </w:r>
      <w:r>
        <w:t xml:space="preserve"> </w:t>
      </w:r>
      <w:r>
        <w:t xml:space="preserve">for the duration of the event, provided written notice is given within five (5) business days.</w:t>
      </w:r>
    </w:p>
    <w:p>
      <w:pPr>
        <w:pStyle w:val="FirstParagraph"/>
      </w:pPr>
      <w:r>
        <w:t xml:space="preserve">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to deliver professional petroleum engineering services in</w:t>
      </w:r>
      <w:r>
        <w:t xml:space="preserve"> </w:t>
      </w:r>
      <w:r>
        <w:t xml:space="preserve">Canada Montreal</w:t>
      </w:r>
      <w:r>
        <w:t xml:space="preserve">. This document is executed in two (2) original copies, one for each party.</w:t>
      </w:r>
    </w:p>
    <w:p>
      <w:pPr>
        <w:pStyle w:val="BodyText"/>
      </w:pPr>
      <w:r>
        <w:rPr>
          <w:bCs/>
          <w:b/>
        </w:rPr>
        <w:t xml:space="preserve">For the Buyer:</w:t>
      </w:r>
    </w:p>
    <w:p>
      <w:pPr>
        <w:pStyle w:val="BodyText"/>
      </w:pPr>
      <w:r>
        <w:t xml:space="preserve">TransCanada Energy Solutions Inc.</w:t>
      </w:r>
    </w:p>
    <w:p>
      <w:pPr>
        <w:pStyle w:val="BodyText"/>
      </w:pPr>
      <w:r>
        <w:t xml:space="preserve">Signature: ___________________________</w:t>
      </w:r>
    </w:p>
    <w:p>
      <w:pPr>
        <w:pStyle w:val="BodyText"/>
      </w:pPr>
      <w:r>
        <w:t xml:space="preserve">Name: David Tremblay</w:t>
      </w:r>
    </w:p>
    <w:p>
      <w:pPr>
        <w:pStyle w:val="BodyText"/>
      </w:pPr>
      <w:r>
        <w:t xml:space="preserve">Title: Procurement Director</w:t>
      </w:r>
    </w:p>
    <w:p>
      <w:pPr>
        <w:pStyle w:val="BodyText"/>
      </w:pPr>
      <w:r>
        <w:t xml:space="preserve">Date: ___________________________</w:t>
      </w:r>
    </w:p>
    <w:p>
      <w:pPr>
        <w:pStyle w:val="BodyText"/>
      </w:pPr>
      <w:r>
        <w:rPr>
          <w:bCs/>
          <w:b/>
        </w:rPr>
        <w:t xml:space="preserve">For the Seller:</w:t>
      </w:r>
    </w:p>
    <w:p>
      <w:pPr>
        <w:pStyle w:val="BodyText"/>
      </w:pPr>
      <w:r>
        <w:t xml:space="preserve">NorthRock Petroleum Consulting Group Ltd.</w:t>
      </w:r>
    </w:p>
    <w:p>
      <w:pPr>
        <w:pStyle w:val="BodyText"/>
      </w:pPr>
      <w:r>
        <w:t xml:space="preserve">Signature: ___________________________</w:t>
      </w:r>
    </w:p>
    <w:p>
      <w:pPr>
        <w:pStyle w:val="BodyText"/>
      </w:pPr>
      <w:r>
        <w:t xml:space="preserve">Name: Dr. Sarah Okafor</w:t>
      </w:r>
    </w:p>
    <w:p>
      <w:pPr>
        <w:pStyle w:val="BodyText"/>
      </w:pPr>
      <w:r>
        <w:t xml:space="preserve">Title: Senior Petroleum Engineer &amp; Account Manager</w:t>
      </w:r>
    </w:p>
    <w:p>
      <w:pPr>
        <w:pStyle w:val="BodyText"/>
      </w:pPr>
      <w:r>
        <w:t xml:space="preserve">Date: ___________________________</w:t>
      </w:r>
    </w:p>
    <w:p>
      <w:pPr>
        <w:pStyle w:val="BodyText"/>
      </w:pPr>
      <w:r>
        <w:t xml:space="preserve">Purchase Order PO-2025-CM-PE-04782 | Petroleum Engineer Services | Canada Montreal, Quebec, Canada</w:t>
      </w:r>
    </w:p>
    <w:p>
      <w:pPr>
        <w:pStyle w:val="BodyText"/>
      </w:pPr>
      <w:r>
        <w:t xml:space="preserve">Document generated by TransCanada Energy Solutions Inc. Procurement Division | Page 1 of 1</w:t>
      </w:r>
    </w:p>
    <w:p>
      <w:pPr>
        <w:pStyle w:val="BodyText"/>
      </w:pPr>
      <w:r>
        <w:t xml:space="preserve">This Purchase Order is valid only when signed and stamped by authorized representatives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Canada Montreal</dc:title>
  <dc:creator/>
  <dc:language>en</dc:language>
  <cp:keywords/>
  <dcterms:created xsi:type="dcterms:W3CDTF">2026-10-10T07:29:01Z</dcterms:created>
  <dcterms:modified xsi:type="dcterms:W3CDTF">2026-10-10T07:29:01Z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