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Official Procurement Document — Afghanistan Kabul</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PO-AFK-2025-04782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USD (United States Dollar)</w:t>
            </w:r>
            <w:r>
              <w:br/>
            </w:r>
            <w:r>
              <w:rPr>
                <w:bCs/>
                <w:b/>
              </w:rPr>
              <w:t xml:space="preserve">Country of Performance:</w:t>
            </w:r>
            <w:r>
              <w:t xml:space="preserve"> </w:t>
            </w:r>
            <w:r>
              <w:t xml:space="preserve">Afghanistan Kabul</w:t>
            </w:r>
          </w:p>
        </w:tc>
        <w:tc>
          <w:tcPr/>
          <w:p>
            <w:pPr>
              <w:pStyle w:val="Compact"/>
              <w:jc w:val="right"/>
            </w:pPr>
            <w:r>
              <w:rPr>
                <w:bCs/>
                <w:b/>
              </w:rPr>
              <w:t xml:space="preserve">Buyer / Ordering Entity:</w:t>
            </w:r>
            <w:r>
              <w:br/>
            </w:r>
            <w:r>
              <w:t xml:space="preserve">International Development &amp; Media Consortium</w:t>
            </w:r>
            <w:r>
              <w:br/>
            </w:r>
            <w:r>
              <w:t xml:space="preserve">Office: 12, Darulaman Road, Wazir Akbar Khan</w:t>
            </w:r>
            <w:r>
              <w:br/>
            </w:r>
            <w:r>
              <w:t xml:space="preserve">Kabul, Afghanistan</w:t>
            </w:r>
            <w:r>
              <w:br/>
            </w:r>
            <w:r>
              <w:t xml:space="preserve">Contact: procurement@idmc-af.org</w:t>
            </w:r>
            <w:r>
              <w:br/>
            </w:r>
            <w:r>
              <w:t xml:space="preserve">Tel: +93 700 555 214</w:t>
            </w:r>
          </w:p>
        </w:tc>
      </w:tr>
    </w:tbl>
    <w:bookmarkStart w:id="21" w:name="vendor-supplier-information-photographer"/>
    <w:p>
      <w:pPr>
        <w:pStyle w:val="Heading2"/>
      </w:pPr>
      <w:r>
        <w:t xml:space="preserve">1. Vendor / Supplier Information (Photographer)</w:t>
      </w:r>
    </w:p>
    <w:tbl>
      <w:tblPr>
        <w:tblStyle w:val="Table"/>
        <w:tblW w:type="pct" w:w="5000"/>
        <w:tblLook w:firstRow="0" w:lastRow="0" w:firstColumn="0" w:lastColumn="0" w:noHBand="0" w:noVBand="0" w:val="0000"/>
      </w:tblPr>
      <w:tblGrid>
        <w:gridCol w:w="7920"/>
      </w:tblGrid>
      <w:tr>
        <w:tc>
          <w:tcPr/>
          <w:p>
            <w:pPr>
              <w:pStyle w:val="Compact"/>
              <w:jc w:val="left"/>
            </w:pPr>
            <w:r>
              <w:rPr>
                <w:bCs/>
                <w:b/>
              </w:rPr>
              <w:t xml:space="preserve">Vendor Name:</w:t>
            </w:r>
            <w:r>
              <w:t xml:space="preserve"> </w:t>
            </w:r>
            <w:r>
              <w:t xml:space="preserve">Kabul Lens Visual Media Services</w:t>
            </w:r>
            <w:r>
              <w:br/>
            </w:r>
            <w:r>
              <w:rPr>
                <w:bCs/>
                <w:b/>
              </w:rPr>
              <w:t xml:space="preserve">Lead Photographer:</w:t>
            </w:r>
            <w:r>
              <w:t xml:space="preserve"> </w:t>
            </w:r>
            <w:r>
              <w:t xml:space="preserve">Mr. Ahmad Zahir Rahimi</w:t>
            </w:r>
            <w:r>
              <w:br/>
            </w:r>
            <w:r>
              <w:rPr>
                <w:bCs/>
                <w:b/>
              </w:rPr>
              <w:t xml:space="preserve">Business Address:</w:t>
            </w:r>
            <w:r>
              <w:t xml:space="preserve"> </w:t>
            </w:r>
            <w:r>
              <w:t xml:space="preserve">45, Shahr-e-Nau Street, Karim Khan District</w:t>
            </w:r>
            <w:r>
              <w:br/>
            </w:r>
            <w:r>
              <w:t xml:space="preserve">Kabul, Afghanistan</w:t>
            </w:r>
            <w:r>
              <w:br/>
            </w:r>
            <w:r>
              <w:rPr>
                <w:bCs/>
                <w:b/>
              </w:rPr>
              <w:t xml:space="preserve">Tax / Registration No.:</w:t>
            </w:r>
            <w:r>
              <w:t xml:space="preserve"> </w:t>
            </w:r>
            <w:r>
              <w:t xml:space="preserve">AF-KBL-2019-88341</w:t>
            </w:r>
            <w:r>
              <w:br/>
            </w:r>
            <w:r>
              <w:rPr>
                <w:bCs/>
                <w:b/>
              </w:rPr>
              <w:t xml:space="preserve">Contact Email:</w:t>
            </w:r>
            <w:r>
              <w:t xml:space="preserve"> </w:t>
            </w:r>
            <w:r>
              <w:t xml:space="preserve">a.rahimi@kabullen.com</w:t>
            </w:r>
            <w:r>
              <w:br/>
            </w:r>
            <w:r>
              <w:rPr>
                <w:bCs/>
                <w:b/>
              </w:rPr>
              <w:t xml:space="preserve">Contact Phone:</w:t>
            </w:r>
            <w:r>
              <w:t xml:space="preserve"> </w:t>
            </w:r>
            <w:r>
              <w:t xml:space="preserve">+93 799 442 876</w:t>
            </w:r>
            <w:r>
              <w:br/>
            </w:r>
            <w:r>
              <w:rPr>
                <w:bCs/>
                <w:b/>
              </w:rPr>
              <w:t xml:space="preserve">Bank Name:</w:t>
            </w:r>
            <w:r>
              <w:t xml:space="preserve"> </w:t>
            </w:r>
            <w:r>
              <w:t xml:space="preserve">Azizi Bank, Kabul Branch</w:t>
            </w:r>
            <w:r>
              <w:br/>
            </w:r>
            <w:r>
              <w:rPr>
                <w:bCs/>
                <w:b/>
              </w:rPr>
              <w:t xml:space="preserve">Account No.:</w:t>
            </w:r>
            <w:r>
              <w:t xml:space="preserve"> </w:t>
            </w:r>
            <w:r>
              <w:t xml:space="preserve">0045-7782-1193-002</w:t>
            </w:r>
          </w:p>
        </w:tc>
      </w:tr>
    </w:tbl>
    <w:bookmarkEnd w:id="21"/>
    <w:bookmarkStart w:id="22" w:name="X8f6e70f70d57219a4979bb844efb87f0c074273"/>
    <w:p>
      <w:pPr>
        <w:pStyle w:val="Heading2"/>
      </w:pPr>
      <w:r>
        <w:t xml:space="preserve">2. Scope of Work — Photographer Engagement in Afghanistan Kabul</w:t>
      </w:r>
    </w:p>
    <w:p>
      <w:pPr>
        <w:pStyle w:val="FirstParagraph"/>
      </w:pPr>
      <w:r>
        <w:t xml:space="preserve">This Purchase Order is issued by the International Development &amp; Media Consortium (hereinafter referred to as the "Buyer") to engage the services of a professional Photographer, Mr. Ahmad Zahir Rahimi, operating under the trade name Kabul Lens Visual Media Services (hereinafter referred to as the "Photographer" or "Vendor"), for the purpose of providing comprehensive photographic documentation services within the city of Afghanistan Kabul and its immediate surrounding districts. The Photographer shall be responsible for capturing high-resolution still images, documentary photography, and event coverage in support of the Buyer's ongoing humanitarian reporting, institutional branding, and project evaluation activities conducted in Afghanistan Kabul.</w:t>
      </w:r>
    </w:p>
    <w:p>
      <w:pPr>
        <w:pStyle w:val="BodyText"/>
      </w:pPr>
      <w:r>
        <w:t xml:space="preserve">The Photographer is expected to possess a minimum of eight (8) years of professional experience in documentary and editorial photography, with demonstrated familiarity with the cultural, security, and logistical conditions specific to Afghanistan Kabul. All photographic work shall be conducted in strict compliance with the ethical guidelines of the Buyer, Afghan national law, and applicable international humanitarian standards. The Photographer shall carry valid press credentials issued by the relevant Afghan authorities and shall coordinate all field assignments in Afghanistan Kabul through the Buyer's local security officer.</w:t>
      </w:r>
    </w:p>
    <w:bookmarkEnd w:id="22"/>
    <w:bookmarkStart w:id="23" w:name="line-items-photographic-services"/>
    <w:p>
      <w:pPr>
        <w:pStyle w:val="Heading2"/>
      </w:pPr>
      <w:r>
        <w:t xml:space="preserve">3. Line Items — Photographic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Photographer Service</w:t>
            </w:r>
          </w:p>
        </w:tc>
        <w:tc>
          <w:tcPr/>
          <w:p>
            <w:pPr>
              <w:pStyle w:val="Compact"/>
              <w:jc w:val="center"/>
            </w:pPr>
            <w:r>
              <w:t xml:space="preserve">Qty</w:t>
            </w:r>
          </w:p>
        </w:tc>
        <w:tc>
          <w:tcPr/>
          <w:p>
            <w:pPr>
              <w:pStyle w:val="Compact"/>
              <w:jc w:val="center"/>
            </w:pPr>
            <w:r>
              <w:t xml:space="preserve">Unit</w:t>
            </w:r>
          </w:p>
        </w:tc>
        <w:tc>
          <w:tcPr/>
          <w:p>
            <w:pPr>
              <w:pStyle w:val="Compact"/>
              <w:jc w:val="right"/>
            </w:pPr>
            <w:r>
              <w:t xml:space="preserve">Unit Price (USD)</w:t>
            </w:r>
          </w:p>
        </w:tc>
        <w:tc>
          <w:tcPr/>
          <w:p>
            <w:pPr>
              <w:pStyle w:val="Compact"/>
              <w:jc w:val="right"/>
            </w:pPr>
            <w:r>
              <w:t xml:space="preserve">Total (USD)</w:t>
            </w:r>
          </w:p>
        </w:tc>
      </w:tr>
      <w:tr>
        <w:tc>
          <w:tcPr/>
          <w:p>
            <w:pPr>
              <w:pStyle w:val="Compact"/>
              <w:jc w:val="left"/>
            </w:pPr>
            <w:r>
              <w:t xml:space="preserve">01</w:t>
            </w:r>
          </w:p>
        </w:tc>
        <w:tc>
          <w:tcPr/>
          <w:p>
            <w:pPr>
              <w:pStyle w:val="Compact"/>
              <w:jc w:val="left"/>
            </w:pPr>
            <w:r>
              <w:t xml:space="preserve">Documentary photography coverage of humanitarian aid distribution events in Kabul districts (Wazir Akbar Khan, Karim Khan, Deh-e-Sobh). Includes minimum 200 edited high-resolution images per event day.</w:t>
            </w:r>
          </w:p>
        </w:tc>
        <w:tc>
          <w:tcPr/>
          <w:p>
            <w:pPr>
              <w:pStyle w:val="Compact"/>
              <w:jc w:val="center"/>
            </w:pPr>
            <w:r>
              <w:t xml:space="preserve">12</w:t>
            </w:r>
          </w:p>
        </w:tc>
        <w:tc>
          <w:tcPr/>
          <w:p>
            <w:pPr>
              <w:pStyle w:val="Compact"/>
              <w:jc w:val="center"/>
            </w:pPr>
            <w:r>
              <w:t xml:space="preserve">Days</w:t>
            </w:r>
          </w:p>
        </w:tc>
        <w:tc>
          <w:tcPr/>
          <w:p>
            <w:pPr>
              <w:pStyle w:val="Compact"/>
              <w:jc w:val="right"/>
            </w:pPr>
            <w:r>
              <w:t xml:space="preserve">$450.00</w:t>
            </w:r>
          </w:p>
        </w:tc>
        <w:tc>
          <w:tcPr/>
          <w:p>
            <w:pPr>
              <w:pStyle w:val="Compact"/>
              <w:jc w:val="right"/>
            </w:pPr>
            <w:r>
              <w:t xml:space="preserve">$5,400.00</w:t>
            </w:r>
          </w:p>
        </w:tc>
      </w:tr>
      <w:tr>
        <w:tc>
          <w:tcPr/>
          <w:p>
            <w:pPr>
              <w:pStyle w:val="Compact"/>
              <w:jc w:val="left"/>
            </w:pPr>
            <w:r>
              <w:t xml:space="preserve">02</w:t>
            </w:r>
          </w:p>
        </w:tc>
        <w:tc>
          <w:tcPr/>
          <w:p>
            <w:pPr>
              <w:pStyle w:val="Compact"/>
              <w:jc w:val="left"/>
            </w:pPr>
            <w:r>
              <w:t xml:space="preserve">Corporate and institutional portrait photography for Buyer staff and partner representatives at the Kabul office. Includes studio setup, lighting, and retouching of 40 individual portraits.</w:t>
            </w:r>
          </w:p>
        </w:tc>
        <w:tc>
          <w:tcPr/>
          <w:p>
            <w:pPr>
              <w:pStyle w:val="Compact"/>
              <w:jc w:val="center"/>
            </w:pPr>
            <w:r>
              <w:t xml:space="preserve">1</w:t>
            </w:r>
          </w:p>
        </w:tc>
        <w:tc>
          <w:tcPr/>
          <w:p>
            <w:pPr>
              <w:pStyle w:val="Compact"/>
              <w:jc w:val="center"/>
            </w:pPr>
            <w:r>
              <w:t xml:space="preserve">Session</w:t>
            </w:r>
          </w:p>
        </w:tc>
        <w:tc>
          <w:tcPr/>
          <w:p>
            <w:pPr>
              <w:pStyle w:val="Compact"/>
              <w:jc w:val="right"/>
            </w:pPr>
            <w:r>
              <w:t xml:space="preserve">$1,200.00</w:t>
            </w:r>
          </w:p>
        </w:tc>
        <w:tc>
          <w:tcPr/>
          <w:p>
            <w:pPr>
              <w:pStyle w:val="Compact"/>
              <w:jc w:val="right"/>
            </w:pPr>
            <w:r>
              <w:t xml:space="preserve">$1,200.00</w:t>
            </w:r>
          </w:p>
        </w:tc>
      </w:tr>
      <w:tr>
        <w:tc>
          <w:tcPr/>
          <w:p>
            <w:pPr>
              <w:pStyle w:val="Compact"/>
              <w:jc w:val="left"/>
            </w:pPr>
            <w:r>
              <w:t xml:space="preserve">03</w:t>
            </w:r>
          </w:p>
        </w:tc>
        <w:tc>
          <w:tcPr/>
          <w:p>
            <w:pPr>
              <w:pStyle w:val="Compact"/>
              <w:jc w:val="left"/>
            </w:pPr>
            <w:r>
              <w:t xml:space="preserve">Aerial and landscape photography of project sites in and around Afghanistan Kabul using licensed drone equipment. Includes 300+ images and 15 minutes of 4K video footage.</w:t>
            </w:r>
          </w:p>
        </w:tc>
        <w:tc>
          <w:tcPr/>
          <w:p>
            <w:pPr>
              <w:pStyle w:val="Compact"/>
              <w:jc w:val="center"/>
            </w:pPr>
            <w:r>
              <w:t xml:space="preserve">3</w:t>
            </w:r>
          </w:p>
        </w:tc>
        <w:tc>
          <w:tcPr/>
          <w:p>
            <w:pPr>
              <w:pStyle w:val="Compact"/>
              <w:jc w:val="center"/>
            </w:pPr>
            <w:r>
              <w:t xml:space="preserve">Flights</w:t>
            </w:r>
          </w:p>
        </w:tc>
        <w:tc>
          <w:tcPr/>
          <w:p>
            <w:pPr>
              <w:pStyle w:val="Compact"/>
              <w:jc w:val="right"/>
            </w:pPr>
            <w:r>
              <w:t xml:space="preserve">$850.00</w:t>
            </w:r>
          </w:p>
        </w:tc>
        <w:tc>
          <w:tcPr/>
          <w:p>
            <w:pPr>
              <w:pStyle w:val="Compact"/>
              <w:jc w:val="right"/>
            </w:pPr>
            <w:r>
              <w:t xml:space="preserve">$2,550.00</w:t>
            </w:r>
          </w:p>
        </w:tc>
      </w:tr>
      <w:tr>
        <w:tc>
          <w:tcPr/>
          <w:p>
            <w:pPr>
              <w:pStyle w:val="Compact"/>
              <w:jc w:val="left"/>
            </w:pPr>
            <w:r>
              <w:t xml:space="preserve">04</w:t>
            </w:r>
          </w:p>
        </w:tc>
        <w:tc>
          <w:tcPr/>
          <w:p>
            <w:pPr>
              <w:pStyle w:val="Compact"/>
              <w:jc w:val="left"/>
            </w:pPr>
            <w:r>
              <w:t xml:space="preserve">Post-production editing, color grading, and delivery of all photographic assets in TIFF and JPEG formats. Includes metadata tagging, file organization, and secure digital transfer to Buyer servers.</w:t>
            </w:r>
          </w:p>
        </w:tc>
        <w:tc>
          <w:tcPr/>
          <w:p>
            <w:pPr>
              <w:pStyle w:val="Compact"/>
              <w:jc w:val="center"/>
            </w:pPr>
            <w:r>
              <w:t xml:space="preserve">1</w:t>
            </w:r>
          </w:p>
        </w:tc>
        <w:tc>
          <w:tcPr/>
          <w:p>
            <w:pPr>
              <w:pStyle w:val="Compact"/>
              <w:jc w:val="center"/>
            </w:pPr>
            <w:r>
              <w:t xml:space="preserve">Lot</w:t>
            </w:r>
          </w:p>
        </w:tc>
        <w:tc>
          <w:tcPr/>
          <w:p>
            <w:pPr>
              <w:pStyle w:val="Compact"/>
              <w:jc w:val="right"/>
            </w:pPr>
            <w:r>
              <w:t xml:space="preserve">$1,850.00</w:t>
            </w:r>
          </w:p>
        </w:tc>
        <w:tc>
          <w:tcPr/>
          <w:p>
            <w:pPr>
              <w:pStyle w:val="Compact"/>
              <w:jc w:val="right"/>
            </w:pPr>
            <w:r>
              <w:t xml:space="preserve">$1,850.00</w:t>
            </w:r>
          </w:p>
        </w:tc>
      </w:tr>
      <w:tr>
        <w:tc>
          <w:tcPr/>
          <w:p>
            <w:pPr>
              <w:pStyle w:val="Compact"/>
              <w:jc w:val="left"/>
            </w:pPr>
            <w:r>
              <w:t xml:space="preserve">05</w:t>
            </w:r>
          </w:p>
        </w:tc>
        <w:tc>
          <w:tcPr/>
          <w:p>
            <w:pPr>
              <w:pStyle w:val="Compact"/>
              <w:jc w:val="left"/>
            </w:pPr>
            <w:r>
              <w:t xml:space="preserve">Local transportation, security escort coordination, and per diem for field assignments within Afghanistan Kabul. Covers fuel, vehicle hire, and daily sustenance for the Photographer and one assistant.</w:t>
            </w:r>
          </w:p>
        </w:tc>
        <w:tc>
          <w:tcPr/>
          <w:p>
            <w:pPr>
              <w:pStyle w:val="Compact"/>
              <w:jc w:val="center"/>
            </w:pPr>
            <w:r>
              <w:t xml:space="preserve">18</w:t>
            </w:r>
          </w:p>
        </w:tc>
        <w:tc>
          <w:tcPr/>
          <w:p>
            <w:pPr>
              <w:pStyle w:val="Compact"/>
              <w:jc w:val="center"/>
            </w:pPr>
            <w:r>
              <w:t xml:space="preserve">Days</w:t>
            </w:r>
          </w:p>
        </w:tc>
        <w:tc>
          <w:tcPr/>
          <w:p>
            <w:pPr>
              <w:pStyle w:val="Compact"/>
              <w:jc w:val="right"/>
            </w:pPr>
            <w:r>
              <w:t xml:space="preserve">$120.00</w:t>
            </w:r>
          </w:p>
        </w:tc>
        <w:tc>
          <w:tcPr/>
          <w:p>
            <w:pPr>
              <w:pStyle w:val="Compact"/>
              <w:jc w:val="right"/>
            </w:pPr>
            <w:r>
              <w:t xml:space="preserve">$2,160.00</w:t>
            </w:r>
          </w:p>
        </w:tc>
      </w:tr>
      <w:tr>
        <w:tc>
          <w:tcPr>
            <w:gridSpan w:val="5"/>
          </w:tcPr>
          <w:p>
            <w:pPr>
              <w:pStyle w:val="Compact"/>
              <w:jc w:val="right"/>
            </w:pPr>
            <w:r>
              <w:t xml:space="preserve">TOTAL PURCHASE ORDER VALUE:</w:t>
            </w:r>
          </w:p>
        </w:tc>
        <w:tc>
          <w:tcPr/>
          <w:p>
            <w:pPr>
              <w:pStyle w:val="Compact"/>
              <w:jc w:val="right"/>
            </w:pPr>
            <w:r>
              <w:t xml:space="preserve">$13,160.00</w:t>
            </w:r>
          </w:p>
        </w:tc>
      </w:tr>
    </w:tbl>
    <w:bookmarkEnd w:id="23"/>
    <w:bookmarkStart w:id="24" w:name="payment-terms"/>
    <w:p>
      <w:pPr>
        <w:pStyle w:val="Heading2"/>
      </w:pPr>
      <w:r>
        <w:t xml:space="preserve">4. Payment Terms</w:t>
      </w:r>
    </w:p>
    <w:p>
      <w:pPr>
        <w:numPr>
          <w:ilvl w:val="0"/>
          <w:numId w:val="1001"/>
        </w:numPr>
        <w:pStyle w:val="Compact"/>
      </w:pPr>
      <w:r>
        <w:t xml:space="preserve">Payment shall be made in United States Dollars (USD) via bank transfer to the account specified in Section 1.</w:t>
      </w:r>
    </w:p>
    <w:p>
      <w:pPr>
        <w:numPr>
          <w:ilvl w:val="0"/>
          <w:numId w:val="1001"/>
        </w:numPr>
        <w:pStyle w:val="Compact"/>
      </w:pPr>
      <w:r>
        <w:t xml:space="preserve">Forty percent (40%) of the total Purchase Order value shall be disbursed upon signed acceptance of this Purchase Order by the Photographer.</w:t>
      </w:r>
    </w:p>
    <w:p>
      <w:pPr>
        <w:numPr>
          <w:ilvl w:val="0"/>
          <w:numId w:val="1001"/>
        </w:numPr>
        <w:pStyle w:val="Compact"/>
      </w:pPr>
      <w:r>
        <w:t xml:space="preserve">Fifty percent (50%) shall be paid upon delivery and Buyer approval of all photographic deliverables.</w:t>
      </w:r>
    </w:p>
    <w:p>
      <w:pPr>
        <w:numPr>
          <w:ilvl w:val="0"/>
          <w:numId w:val="1001"/>
        </w:numPr>
        <w:pStyle w:val="Compact"/>
      </w:pPr>
      <w:r>
        <w:t xml:space="preserve">The remaining ten percent (10%) shall be released within fifteen (15) business days following final acceptance and a satisfactory quality review.</w:t>
      </w:r>
    </w:p>
    <w:p>
      <w:pPr>
        <w:numPr>
          <w:ilvl w:val="0"/>
          <w:numId w:val="1001"/>
        </w:numPr>
        <w:pStyle w:val="Compact"/>
      </w:pPr>
      <w:r>
        <w:t xml:space="preserve">All payments are subject to the Photographer providing valid tax receipts and invoices in accordance with Afghan fiscal regulations applicable in Kabul.</w:t>
      </w:r>
    </w:p>
    <w:bookmarkEnd w:id="24"/>
    <w:bookmarkStart w:id="25" w:name="delivery-schedule-acceptance-criteria"/>
    <w:p>
      <w:pPr>
        <w:pStyle w:val="Heading2"/>
      </w:pPr>
      <w:r>
        <w:t xml:space="preserve">5. Delivery Schedule &amp; Acceptance Criteria</w:t>
      </w:r>
    </w:p>
    <w:p>
      <w:pPr>
        <w:pStyle w:val="FirstParagraph"/>
      </w:pPr>
      <w:r>
        <w:t xml:space="preserve">The Photographer shall commence fieldwork in Afghanistan Kabul no later than 21 June 2025 and shall complete all photographic assignments by 15 August 2025. Edited and finalized image files shall be delivered to the Buyer's digital asset management system within five (5) business days following the conclusion of each shooting day. The Buyer reserves the right to reject any photographic material that does not meet the agreed-upon resolution (minimum 300 DPI at print size), color accuracy, and content standards. Rejected images must be re-shot or re-edited at the Photographer's own cost within three (3) business days.</w:t>
      </w:r>
    </w:p>
    <w:bookmarkEnd w:id="25"/>
    <w:bookmarkStart w:id="26" w:name="terms-conditions-compliance"/>
    <w:p>
      <w:pPr>
        <w:pStyle w:val="Heading2"/>
      </w:pPr>
      <w:r>
        <w:t xml:space="preserve">6. Terms, Conditions &amp; Compliance</w:t>
      </w:r>
    </w:p>
    <w:p>
      <w:pPr>
        <w:numPr>
          <w:ilvl w:val="0"/>
          <w:numId w:val="1002"/>
        </w:numPr>
        <w:pStyle w:val="Compact"/>
      </w:pPr>
      <w:r>
        <w:t xml:space="preserve">The Photographer warrants that all images captured under this Purchase Order are original works and do not infringe upon any third-party intellectual property rights.</w:t>
      </w:r>
    </w:p>
    <w:p>
      <w:pPr>
        <w:numPr>
          <w:ilvl w:val="0"/>
          <w:numId w:val="1002"/>
        </w:numPr>
        <w:pStyle w:val="Compact"/>
      </w:pPr>
      <w:r>
        <w:t xml:space="preserve">The Photographer shall obtain written informed consent from all identifiable individuals photographed in Afghanistan Kabul, in accordance with the Buyer's ethical photography policy.</w:t>
      </w:r>
    </w:p>
    <w:p>
      <w:pPr>
        <w:numPr>
          <w:ilvl w:val="0"/>
          <w:numId w:val="1002"/>
        </w:numPr>
        <w:pStyle w:val="Compact"/>
      </w:pPr>
      <w:r>
        <w:t xml:space="preserve">The Photographer shall maintain comprehensive professional liability insurance covering a minimum of USD 250,000 for the duration of the engagement in Afghanistan Kabul.</w:t>
      </w:r>
    </w:p>
    <w:p>
      <w:pPr>
        <w:numPr>
          <w:ilvl w:val="0"/>
          <w:numId w:val="1002"/>
        </w:numPr>
        <w:pStyle w:val="Compact"/>
      </w:pPr>
      <w:r>
        <w:t xml:space="preserve">Any breach of security protocols, failure to report to the Buyer's security officer, or unauthorized disclosure of sensitive project locations in Kabul shall constitute grounds for immediate termination of this Purchase Order.</w:t>
      </w:r>
    </w:p>
    <w:p>
      <w:pPr>
        <w:numPr>
          <w:ilvl w:val="0"/>
          <w:numId w:val="1002"/>
        </w:numPr>
        <w:pStyle w:val="Compact"/>
      </w:pPr>
      <w:r>
        <w:t xml:space="preserve">This Purchase Order is governed by the commercial laws of the Islamic Republic of Afghanistan. Any disputes shall be resolved through arbitration in Kabul.</w:t>
      </w:r>
    </w:p>
    <w:p>
      <w:pPr>
        <w:numPr>
          <w:ilvl w:val="0"/>
          <w:numId w:val="1002"/>
        </w:numPr>
        <w:pStyle w:val="Compact"/>
      </w:pPr>
      <w:r>
        <w:t xml:space="preserve">The Photographer shall comply with all applicable Afghan regulations regarding drone operation, press accreditation, and commercial photography permits within the Kabul municipality.</w:t>
      </w:r>
    </w:p>
    <w:bookmarkEnd w:id="26"/>
    <w:bookmarkStart w:id="27" w:name="authorization-signatures"/>
    <w:p>
      <w:pPr>
        <w:pStyle w:val="Heading2"/>
      </w:pPr>
      <w:r>
        <w:t xml:space="preserve">7. Authorization &amp; Signatures</w:t>
      </w:r>
    </w:p>
    <w:tbl>
      <w:tblPr>
        <w:tblStyle w:val="Table"/>
        <w:tblW w:type="pct" w:w="5000"/>
        <w:tblLook w:firstRow="0" w:lastRow="0" w:firstColumn="0" w:lastColumn="0" w:noHBand="0" w:noVBand="0" w:val="0000"/>
      </w:tblPr>
      <w:tblGrid>
        <w:gridCol w:w="3960"/>
        <w:gridCol w:w="3960"/>
      </w:tblGrid>
      <w:tr>
        <w:tc>
          <w:tcPr/>
          <w:p>
            <w:pPr>
              <w:jc w:val="left"/>
            </w:pPr>
            <w:r>
              <w:t xml:space="preserve">Authorized by (Buyer):</w:t>
            </w:r>
          </w:p>
          <w:p>
            <w:pPr>
              <w:jc w:val="left"/>
            </w:pPr>
            <w:r>
              <w:rPr>
                <w:bCs/>
                <w:b/>
              </w:rPr>
              <w:t xml:space="preserve">Name:</w:t>
            </w:r>
            <w:r>
              <w:t xml:space="preserve"> </w:t>
            </w:r>
            <w:r>
              <w:t xml:space="preserve">Dr. Sarah Mitchell</w:t>
            </w:r>
            <w:r>
              <w:br/>
            </w:r>
            <w:r>
              <w:rPr>
                <w:bCs/>
                <w:b/>
              </w:rPr>
              <w:t xml:space="preserve">Title:</w:t>
            </w:r>
            <w:r>
              <w:t xml:space="preserve"> </w:t>
            </w:r>
            <w:r>
              <w:t xml:space="preserve">Procurement Director</w:t>
            </w:r>
            <w:r>
              <w:br/>
            </w:r>
            <w:r>
              <w:rPr>
                <w:bCs/>
                <w:b/>
              </w:rPr>
              <w:t xml:space="preserve">Date:</w:t>
            </w:r>
            <w:r>
              <w:t xml:space="preserve"> </w:t>
            </w:r>
            <w:r>
              <w:t xml:space="preserve">_______________</w:t>
            </w:r>
            <w:r>
              <w:br/>
            </w:r>
            <w:r>
              <w:rPr>
                <w:bCs/>
                <w:b/>
              </w:rPr>
              <w:t xml:space="preserve">Signature:</w:t>
            </w:r>
            <w:r>
              <w:t xml:space="preserve"> </w:t>
            </w:r>
            <w:r>
              <w:t xml:space="preserve">_______________</w:t>
            </w:r>
          </w:p>
        </w:tc>
        <w:tc>
          <w:tcPr/>
          <w:p>
            <w:pPr>
              <w:jc w:val="left"/>
            </w:pPr>
            <w:r>
              <w:t xml:space="preserve">Accepted by (Photographer / Vendor):</w:t>
            </w:r>
          </w:p>
          <w:p>
            <w:pPr>
              <w:jc w:val="left"/>
            </w:pPr>
            <w:r>
              <w:rPr>
                <w:bCs/>
                <w:b/>
              </w:rPr>
              <w:t xml:space="preserve">Name:</w:t>
            </w:r>
            <w:r>
              <w:t xml:space="preserve"> </w:t>
            </w:r>
            <w:r>
              <w:t xml:space="preserve">Mr. Ahmad Zahir Rahimi</w:t>
            </w:r>
            <w:r>
              <w:br/>
            </w:r>
            <w:r>
              <w:rPr>
                <w:bCs/>
                <w:b/>
              </w:rPr>
              <w:t xml:space="preserve">Title:</w:t>
            </w:r>
            <w:r>
              <w:t xml:space="preserve"> </w:t>
            </w:r>
            <w:r>
              <w:t xml:space="preserve">Lead Photographer, Kabul Lens</w:t>
            </w:r>
            <w:r>
              <w:br/>
            </w:r>
            <w:r>
              <w:rPr>
                <w:bCs/>
                <w:b/>
              </w:rPr>
              <w:t xml:space="preserve">Date:</w:t>
            </w:r>
            <w:r>
              <w:t xml:space="preserve"> </w:t>
            </w:r>
            <w:r>
              <w:t xml:space="preserve">_______________</w:t>
            </w:r>
            <w:r>
              <w:br/>
            </w:r>
            <w:r>
              <w:rPr>
                <w:bCs/>
                <w:b/>
              </w:rPr>
              <w:t xml:space="preserve">Signature:</w:t>
            </w:r>
            <w:r>
              <w:t xml:space="preserve"> </w:t>
            </w:r>
            <w:r>
              <w:t xml:space="preserve">_______________</w:t>
            </w:r>
          </w:p>
        </w:tc>
      </w:tr>
    </w:tbl>
    <w:p>
      <w:pPr>
        <w:pStyle w:val="BodyText"/>
      </w:pPr>
      <w:r>
        <w:t xml:space="preserve">This Purchase Order (PO-AFK-2025-04782) constitutes a binding procurement document for the engagement of a Photographer for services rendered in Afghanistan Kabul. This document is valid only when signed and stamped by both parties. Unauthorized reproduction or distribution of this Purchase Order is prohibited. For inquiries, contact the Procurement Office at the Kabul headquarters of the International Development &amp; Media Consortium.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Afghanistan Kabul</dc:title>
  <dc:creator/>
  <dc:language>en</dc:language>
  <cp:keywords/>
  <dcterms:created xsi:type="dcterms:W3CDTF">2026-10-10T03:47:19Z</dcterms:created>
  <dcterms:modified xsi:type="dcterms:W3CDTF">2026-10-10T03:47:19Z</dcterms:modified>
</cp:coreProperties>
</file>

<file path=docProps/custom.xml><?xml version="1.0" encoding="utf-8"?>
<Properties xmlns="http://schemas.openxmlformats.org/officeDocument/2006/custom-properties" xmlns:vt="http://schemas.openxmlformats.org/officeDocument/2006/docPropsVTypes"/>
</file>