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Photography</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PO-BA-2025-04871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Document Type:</w:t>
      </w:r>
      <w:r>
        <w:t xml:space="preserve"> </w:t>
      </w:r>
      <w:r>
        <w:t xml:space="preserve">Purchase Order for Professional Services</w:t>
      </w:r>
    </w:p>
    <w:p>
      <w:pPr>
        <w:pStyle w:val="BodyText"/>
      </w:pPr>
      <w:r>
        <w:rPr>
          <w:bCs/>
          <w:b/>
        </w:rPr>
        <w:t xml:space="preserve">Country of Execution:</w:t>
      </w:r>
      <w:r>
        <w:t xml:space="preserve"> </w:t>
      </w:r>
      <w:r>
        <w:t xml:space="preserve">Argentina</w:t>
      </w:r>
    </w:p>
    <w:p>
      <w:pPr>
        <w:pStyle w:val="BodyText"/>
      </w:pPr>
      <w:r>
        <w:rPr>
          <w:bCs/>
          <w:b/>
        </w:rPr>
        <w:t xml:space="preserve">City of Execution:</w:t>
      </w:r>
      <w:r>
        <w:t xml:space="preserve"> </w:t>
      </w:r>
      <w:r>
        <w:t xml:space="preserve">Buenos Aires</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Corporate Communications S.A.</w:t>
            </w:r>
          </w:p>
        </w:tc>
      </w:tr>
      <w:tr>
        <w:tc>
          <w:tcPr/>
          <w:p>
            <w:pPr>
              <w:pStyle w:val="Compact"/>
              <w:jc w:val="left"/>
            </w:pPr>
            <w:r>
              <w:t xml:space="preserve">Address</w:t>
            </w:r>
          </w:p>
        </w:tc>
        <w:tc>
          <w:tcPr/>
          <w:p>
            <w:pPr>
              <w:pStyle w:val="Compact"/>
              <w:jc w:val="left"/>
            </w:pPr>
            <w:r>
              <w:t xml:space="preserve">Av. Corrientes 1250, Piso 14, C1043AAB, Buenos Aires, Argentina</w:t>
            </w:r>
          </w:p>
        </w:tc>
      </w:tr>
      <w:tr>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Contact Person</w:t>
            </w:r>
          </w:p>
        </w:tc>
        <w:tc>
          <w:tcPr/>
          <w:p>
            <w:pPr>
              <w:pStyle w:val="Compact"/>
              <w:jc w:val="left"/>
            </w:pPr>
            <w:r>
              <w:t xml:space="preserve">Valentina Ríos, Procurement Manager</w:t>
            </w:r>
          </w:p>
        </w:tc>
      </w:tr>
      <w:tr>
        <w:tc>
          <w:tcPr/>
          <w:p>
            <w:pPr>
              <w:pStyle w:val="Compact"/>
              <w:jc w:val="left"/>
            </w:pPr>
            <w:r>
              <w:t xml:space="preserve">Email</w:t>
            </w:r>
          </w:p>
        </w:tc>
        <w:tc>
          <w:tcPr/>
          <w:p>
            <w:pPr>
              <w:pStyle w:val="Compact"/>
              <w:jc w:val="left"/>
            </w:pPr>
            <w:r>
              <w:t xml:space="preserve">v.rios@meridiancomms.com.ar</w:t>
            </w:r>
          </w:p>
        </w:tc>
      </w:tr>
      <w:tr>
        <w:tc>
          <w:tcPr/>
          <w:p>
            <w:pPr>
              <w:pStyle w:val="Compact"/>
              <w:jc w:val="left"/>
            </w:pPr>
            <w:r>
              <w:t xml:space="preserve">Phone</w:t>
            </w:r>
          </w:p>
        </w:tc>
        <w:tc>
          <w:tcPr/>
          <w:p>
            <w:pPr>
              <w:pStyle w:val="Compact"/>
              <w:jc w:val="left"/>
            </w:pPr>
            <w:r>
              <w:t xml:space="preserve">+54 11 4321-5678</w:t>
            </w:r>
          </w:p>
        </w:tc>
      </w:tr>
    </w:tbl>
    <w:bookmarkEnd w:id="20"/>
    <w:bookmarkStart w:id="21" w:name="seller-service-provider-information"/>
    <w:p>
      <w:pPr>
        <w:pStyle w:val="Heading2"/>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Photographer Name</w:t>
            </w:r>
          </w:p>
        </w:tc>
        <w:tc>
          <w:tcPr/>
          <w:p>
            <w:pPr>
              <w:pStyle w:val="Compact"/>
              <w:jc w:val="left"/>
            </w:pPr>
            <w:r>
              <w:t xml:space="preserve">Diego Fernández, Professional Photographer</w:t>
            </w:r>
          </w:p>
        </w:tc>
      </w:tr>
      <w:tr>
        <w:tc>
          <w:tcPr/>
          <w:p>
            <w:pPr>
              <w:pStyle w:val="Compact"/>
              <w:jc w:val="left"/>
            </w:pPr>
            <w:r>
              <w:t xml:space="preserve">Studio Address</w:t>
            </w:r>
          </w:p>
        </w:tc>
        <w:tc>
          <w:tcPr/>
          <w:p>
            <w:pPr>
              <w:pStyle w:val="Compact"/>
              <w:jc w:val="left"/>
            </w:pPr>
            <w:r>
              <w:t xml:space="preserve">Calle Sarmiento 847, Barrio San Telmo, C1063AAG, Buenos Aires, Argentina</w:t>
            </w:r>
          </w:p>
        </w:tc>
      </w:tr>
      <w:tr>
        <w:tc>
          <w:tcPr/>
          <w:p>
            <w:pPr>
              <w:pStyle w:val="Compact"/>
              <w:jc w:val="left"/>
            </w:pPr>
            <w:r>
              <w:t xml:space="preserve">CUIT</w:t>
            </w:r>
          </w:p>
        </w:tc>
        <w:tc>
          <w:tcPr/>
          <w:p>
            <w:pPr>
              <w:pStyle w:val="Compact"/>
              <w:jc w:val="left"/>
            </w:pPr>
            <w:r>
              <w:t xml:space="preserve">20-34567890-1</w:t>
            </w:r>
          </w:p>
        </w:tc>
      </w:tr>
      <w:tr>
        <w:tc>
          <w:tcPr/>
          <w:p>
            <w:pPr>
              <w:pStyle w:val="Compact"/>
              <w:jc w:val="left"/>
            </w:pPr>
            <w:r>
              <w:t xml:space="preserve">Professional License</w:t>
            </w:r>
          </w:p>
        </w:tc>
        <w:tc>
          <w:tcPr/>
          <w:p>
            <w:pPr>
              <w:pStyle w:val="Compact"/>
              <w:jc w:val="left"/>
            </w:pPr>
            <w:r>
              <w:t xml:space="preserve">Registro de Profesionales de la Ciudad de Buenos Aires, No. 4521-B</w:t>
            </w:r>
          </w:p>
        </w:tc>
      </w:tr>
      <w:tr>
        <w:tc>
          <w:tcPr/>
          <w:p>
            <w:pPr>
              <w:pStyle w:val="Compact"/>
              <w:jc w:val="left"/>
            </w:pPr>
            <w:r>
              <w:t xml:space="preserve">Contact Person</w:t>
            </w:r>
          </w:p>
        </w:tc>
        <w:tc>
          <w:tcPr/>
          <w:p>
            <w:pPr>
              <w:pStyle w:val="Compact"/>
              <w:jc w:val="left"/>
            </w:pPr>
            <w:r>
              <w:t xml:space="preserve">Diego Fernández</w:t>
            </w:r>
          </w:p>
        </w:tc>
      </w:tr>
      <w:tr>
        <w:tc>
          <w:tcPr/>
          <w:p>
            <w:pPr>
              <w:pStyle w:val="Compact"/>
              <w:jc w:val="left"/>
            </w:pPr>
            <w:r>
              <w:t xml:space="preserve">Email</w:t>
            </w:r>
          </w:p>
        </w:tc>
        <w:tc>
          <w:tcPr/>
          <w:p>
            <w:pPr>
              <w:pStyle w:val="Compact"/>
              <w:jc w:val="left"/>
            </w:pPr>
            <w:r>
              <w:t xml:space="preserve">diego.fotografia@ba-photos.com.ar</w:t>
            </w:r>
          </w:p>
        </w:tc>
      </w:tr>
      <w:tr>
        <w:tc>
          <w:tcPr/>
          <w:p>
            <w:pPr>
              <w:pStyle w:val="Compact"/>
              <w:jc w:val="left"/>
            </w:pPr>
            <w:r>
              <w:t xml:space="preserve">Phone</w:t>
            </w:r>
          </w:p>
        </w:tc>
        <w:tc>
          <w:tcPr/>
          <w:p>
            <w:pPr>
              <w:pStyle w:val="Compact"/>
              <w:jc w:val="left"/>
            </w:pPr>
            <w:r>
              <w:t xml:space="preserve">+54 11 5567-8901</w:t>
            </w:r>
          </w:p>
        </w:tc>
      </w:tr>
    </w:tbl>
    <w:bookmarkEnd w:id="21"/>
    <w:bookmarkStart w:id="22" w:name="description-of-purchase-order-scope"/>
    <w:p>
      <w:pPr>
        <w:pStyle w:val="Heading2"/>
      </w:pPr>
      <w:r>
        <w:t xml:space="preserve">3. Description of Purchase Order Scope</w:t>
      </w:r>
    </w:p>
    <w:p>
      <w:pPr>
        <w:pStyle w:val="FirstParagraph"/>
      </w:pPr>
      <w:r>
        <w:t xml:space="preserve">This Purchase Order is issued by Meridian Corporate Communications S.A. to engage the services of a professional Photographer, Diego Fernández, for the execution of a comprehensive corporate photography project to be carried out in Argentina Buenos Aires. The Photographer shall provide all necessary equipment, technical expertise, and post-production services as detailed in the line items below. All photographic work shall be conducted within the geographic boundaries of the city of Buenos Aires, Argentina, unless otherwise specified in writing by both parties.</w:t>
      </w:r>
    </w:p>
    <w:p>
      <w:pPr>
        <w:pStyle w:val="BodyText"/>
      </w:pPr>
      <w:r>
        <w:t xml:space="preserve">The Photographer acknowledges that this Purchase Order constitutes a binding agreement for the services rendered in Argentina Buenos Aires and agrees to comply with all applicable Argentine labor regulations, tax obligations, and professional standards governing photography services in the jurisdiction.</w:t>
      </w:r>
    </w:p>
    <w:bookmarkEnd w:id="22"/>
    <w:bookmarkStart w:id="23"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Corporate headshot photography session for 45 executives at Meridian headquarters, Buenos Aires. Includes studio setup, lighting, and on-site direction by the Photographer.</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Event coverage photography for the annual Meridian Gala held at Hotel Madero, Puerto Madero, Buenos Aires. Full-day coverage (8 hours) including pre-event setup and post-event wrap.</w:t>
            </w:r>
          </w:p>
        </w:tc>
        <w:tc>
          <w:tcPr/>
          <w:p>
            <w:pPr>
              <w:pStyle w:val="Compact"/>
              <w:jc w:val="left"/>
            </w:pPr>
            <w:r>
              <w:t xml:space="preserve">1</w:t>
            </w:r>
          </w:p>
        </w:tc>
        <w:tc>
          <w:tcPr/>
          <w:p>
            <w:pPr>
              <w:pStyle w:val="Compact"/>
              <w:jc w:val="left"/>
            </w:pPr>
            <w:r>
              <w:t xml:space="preserve">Day</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Product and lifestyle photography for the 2025 marketing campaign. 60 final edited images delivered in high-resolution digital format. Shooting location: Photographer's studio in San Telmo, Buenos Aires.</w:t>
            </w:r>
          </w:p>
        </w:tc>
        <w:tc>
          <w:tcPr/>
          <w:p>
            <w:pPr>
              <w:pStyle w:val="Compact"/>
              <w:jc w:val="left"/>
            </w:pPr>
            <w:r>
              <w:t xml:space="preserve">60</w:t>
            </w:r>
          </w:p>
        </w:tc>
        <w:tc>
          <w:tcPr/>
          <w:p>
            <w:pPr>
              <w:pStyle w:val="Compact"/>
              <w:jc w:val="left"/>
            </w:pPr>
            <w:r>
              <w:t xml:space="preserve">Images</w:t>
            </w:r>
          </w:p>
        </w:tc>
        <w:tc>
          <w:tcPr/>
          <w:p>
            <w:pPr>
              <w:pStyle w:val="Compact"/>
              <w:jc w:val="left"/>
            </w:pPr>
            <w:r>
              <w:t xml:space="preserve">3,500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Post-production editing, color grading, and retouching for all images delivered under Items 01, 02, and 03. Includes delivery of print-ready and web-optimized files.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Travel and transportation within Buenos Aires, Argentina for all shooting locations. Includes fuel, parking, and local transit costs incurred by the Photographer.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w:t>
            </w:r>
          </w:p>
        </w:tc>
        <w:tc>
          <w:tcPr/>
          <w:p>
            <w:pPr>
              <w:pStyle w:val="Compact"/>
              <w:jc w:val="left"/>
            </w:pPr>
            <w:r>
              <w:t xml:space="preserve">28,000</w:t>
            </w:r>
          </w:p>
        </w:tc>
      </w:tr>
      <w:tr>
        <w:tc>
          <w:tcPr>
            <w:gridSpan w:val="5"/>
          </w:tcPr>
          <w:p>
            <w:pPr>
              <w:pStyle w:val="Compact"/>
              <w:jc w:val="left"/>
            </w:pPr>
            <w:r>
              <w:t xml:space="preserve">SUBTOTAL</w:t>
            </w:r>
          </w:p>
        </w:tc>
        <w:tc>
          <w:tcPr/>
          <w:p>
            <w:pPr>
              <w:pStyle w:val="Compact"/>
              <w:jc w:val="left"/>
            </w:pPr>
            <w:r>
              <w:t xml:space="preserve">738,000</w:t>
            </w:r>
          </w:p>
        </w:tc>
      </w:tr>
      <w:tr>
        <w:tc>
          <w:tcPr>
            <w:gridSpan w:val="5"/>
          </w:tcPr>
          <w:p>
            <w:pPr>
              <w:pStyle w:val="Compact"/>
              <w:jc w:val="left"/>
            </w:pPr>
            <w:r>
              <w:t xml:space="preserve">IVA (VAT) 21% – Argentina</w:t>
            </w:r>
          </w:p>
        </w:tc>
        <w:tc>
          <w:tcPr/>
          <w:p>
            <w:pPr>
              <w:pStyle w:val="Compact"/>
              <w:jc w:val="left"/>
            </w:pPr>
            <w:r>
              <w:t xml:space="preserve">154,980</w:t>
            </w:r>
          </w:p>
        </w:tc>
      </w:tr>
      <w:tr>
        <w:tc>
          <w:tcPr>
            <w:gridSpan w:val="5"/>
          </w:tcPr>
          <w:p>
            <w:pPr>
              <w:pStyle w:val="Compact"/>
              <w:jc w:val="left"/>
            </w:pPr>
            <w:r>
              <w:t xml:space="preserve">GRAND TOTAL (ARS)</w:t>
            </w:r>
          </w:p>
        </w:tc>
        <w:tc>
          <w:tcPr/>
          <w:p>
            <w:pPr>
              <w:pStyle w:val="Compact"/>
              <w:jc w:val="left"/>
            </w:pPr>
            <w:r>
              <w:t xml:space="preserve">892,980</w:t>
            </w:r>
          </w:p>
        </w:tc>
      </w:tr>
    </w:tbl>
    <w:bookmarkEnd w:id="23"/>
    <w:bookmarkStart w:id="24" w:name="payment-terms"/>
    <w:p>
      <w:pPr>
        <w:pStyle w:val="Heading2"/>
      </w:pPr>
      <w:r>
        <w:t xml:space="preserve">5. Payment Terms</w:t>
      </w:r>
    </w:p>
    <w:p>
      <w:pPr>
        <w:pStyle w:val="FirstParagraph"/>
      </w:pPr>
      <w:r>
        <w:t xml:space="preserve">Payment for this Purchase Order shall be made in Argentine Pesos (ARS) via bank transfer to the account designated by the Photographer. The payment schedule is as follows:</w:t>
      </w:r>
    </w:p>
    <w:p>
      <w:pPr>
        <w:numPr>
          <w:ilvl w:val="0"/>
          <w:numId w:val="1001"/>
        </w:numPr>
        <w:pStyle w:val="Compact"/>
      </w:pPr>
      <w:r>
        <w:rPr>
          <w:bCs/>
          <w:b/>
        </w:rPr>
        <w:t xml:space="preserve">50% advance payment (ARS 446,490):</w:t>
      </w:r>
      <w:r>
        <w:t xml:space="preserve"> </w:t>
      </w:r>
      <w:r>
        <w:t xml:space="preserve">Due within five (5) business days of the Photographer's written acceptance of this Purchase Order.</w:t>
      </w:r>
    </w:p>
    <w:p>
      <w:pPr>
        <w:numPr>
          <w:ilvl w:val="0"/>
          <w:numId w:val="1001"/>
        </w:numPr>
        <w:pStyle w:val="Compact"/>
      </w:pPr>
      <w:r>
        <w:rPr>
          <w:bCs/>
          <w:b/>
        </w:rPr>
        <w:t xml:space="preserve">50% balance payment (ARS 446,490):</w:t>
      </w:r>
      <w:r>
        <w:t xml:space="preserve"> </w:t>
      </w:r>
      <w:r>
        <w:t xml:space="preserve">Due within ten (10) business days following final delivery and written acceptance of all photographic deliverables.</w:t>
      </w:r>
    </w:p>
    <w:p>
      <w:pPr>
        <w:pStyle w:val="FirstParagraph"/>
      </w:pPr>
      <w:r>
        <w:t xml:space="preserve">All payments are subject to the standard Argentine tax withholding regulations. The Photographer shall issue a valid factura (invoice) compliant with AFIP (Administración Federal de Ingresos Públicos) requirements for each payment milestone.</w:t>
      </w:r>
    </w:p>
    <w:bookmarkEnd w:id="24"/>
    <w:bookmarkStart w:id="25" w:name="delivery-and-timeline"/>
    <w:p>
      <w:pPr>
        <w:pStyle w:val="Heading2"/>
      </w:pPr>
      <w:r>
        <w:t xml:space="preserve">6. Delivery and Timeline</w:t>
      </w:r>
    </w:p>
    <w:p>
      <w:pPr>
        <w:pStyle w:val="FirstParagraph"/>
      </w:pPr>
      <w:r>
        <w:t xml:space="preserve">All photographic sessions shall be conducted in Argentina Buenos Aires during the period of June 20, 2025, through July 18, 2025. The Photographer shall provide a detailed shooting schedule no later than June 16, 2025. Final edited deliverables shall be submitted to the Buyer via secure digital transfer within fifteen (15) business days of the last scheduled shooting day. The Photographer guarantees that all images will be delivered in a minimum resolution of 300 DPI for print and 72 DPI for web use.</w:t>
      </w:r>
    </w:p>
    <w:bookmarkEnd w:id="25"/>
    <w:bookmarkStart w:id="26" w:name="terms-and-conditions"/>
    <w:p>
      <w:pPr>
        <w:pStyle w:val="Heading2"/>
      </w:pPr>
      <w:r>
        <w:t xml:space="preserve">7. Terms and Conditions</w:t>
      </w:r>
    </w:p>
    <w:p>
      <w:pPr>
        <w:pStyle w:val="FirstParagraph"/>
      </w:pPr>
      <w:r>
        <w:t xml:space="preserve">7.1</w:t>
      </w:r>
      <w:r>
        <w:t xml:space="preserve"> </w:t>
      </w:r>
      <w:r>
        <w:rPr>
          <w:bCs/>
          <w:b/>
        </w:rPr>
        <w:t xml:space="preserve">Intellectual Property:</w:t>
      </w:r>
      <w:r>
        <w:t xml:space="preserve"> </w:t>
      </w:r>
      <w:r>
        <w:t xml:space="preserve">Upon full payment, all final photographic images and associated files shall become the exclusive property of Meridian Corporate Communications S.A. The Photographer retains the right to display up to five (5) images in a personal portfolio for self-promotional purposes, subject to prior written approval from the Buyer.</w:t>
      </w:r>
    </w:p>
    <w:p>
      <w:pPr>
        <w:pStyle w:val="BodyText"/>
      </w:pPr>
      <w:r>
        <w:t xml:space="preserve">7.2</w:t>
      </w:r>
      <w:r>
        <w:t xml:space="preserve"> </w:t>
      </w:r>
      <w:r>
        <w:rPr>
          <w:bCs/>
          <w:b/>
        </w:rPr>
        <w:t xml:space="preserve">Professional Standards:</w:t>
      </w:r>
      <w:r>
        <w:t xml:space="preserve"> </w:t>
      </w:r>
      <w:r>
        <w:t xml:space="preserve">The Photographer warrants that all services will be performed in a professional and workmanlike manner consistent with industry standards for commercial photography in Argentina Buenos Aires. The Photographer shall carry valid professional liability insurance with a minimum coverage of ARS 5,000,000 for the duration of this engagement.</w:t>
      </w:r>
    </w:p>
    <w:p>
      <w:pPr>
        <w:pStyle w:val="BodyText"/>
      </w:pPr>
      <w:r>
        <w:t xml:space="preserve">7.3</w:t>
      </w:r>
      <w:r>
        <w:t xml:space="preserve"> </w:t>
      </w:r>
      <w:r>
        <w:rPr>
          <w:bCs/>
          <w:b/>
        </w:rPr>
        <w:t xml:space="preserve">Cancellation and Rescheduling:</w:t>
      </w:r>
      <w:r>
        <w:t xml:space="preserve"> </w:t>
      </w:r>
      <w:r>
        <w:t xml:space="preserve">Either party may cancel or reschedule a shooting session with a minimum of seventy-two (72) hours' written notice. Cancellations within seventy-two hours of a scheduled session shall incur a 25% fee of the session value. The Photographer shall make reasonable efforts to accommodate rescheduling requests within the project timeline.</w:t>
      </w:r>
    </w:p>
    <w:p>
      <w:pPr>
        <w:pStyle w:val="BodyText"/>
      </w:pPr>
      <w:r>
        <w:t xml:space="preserve">7.4</w:t>
      </w:r>
      <w:r>
        <w:t xml:space="preserve"> </w:t>
      </w: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public health emergencies affecting the city of Buenos Aires, Argentina.</w:t>
      </w:r>
    </w:p>
    <w:p>
      <w:pPr>
        <w:pStyle w:val="BodyText"/>
      </w:pPr>
      <w:r>
        <w:t xml:space="preserve">7.5</w:t>
      </w:r>
      <w:r>
        <w:t xml:space="preserve"> </w:t>
      </w:r>
      <w:r>
        <w:rPr>
          <w:bCs/>
          <w:b/>
        </w:rPr>
        <w:t xml:space="preserve">Governing Law:</w:t>
      </w:r>
      <w:r>
        <w:t xml:space="preserve"> </w:t>
      </w:r>
      <w:r>
        <w:t xml:space="preserve">This Purchase Order shall be governed by and construed in accordance with the laws of the Argentine Republic, specifically the Civil and Commercial Code of Argentina. Any disputes arising from this Purchase Order shall be resolved in the competent courts of the city of Buenos Aires, Argentina.</w:t>
      </w:r>
    </w:p>
    <w:p>
      <w:pPr>
        <w:pStyle w:val="BodyText"/>
      </w:pPr>
      <w:r>
        <w:t xml:space="preserve">7.6</w:t>
      </w:r>
      <w:r>
        <w:t xml:space="preserve"> </w:t>
      </w:r>
      <w:r>
        <w:rPr>
          <w:bCs/>
          <w:b/>
        </w:rPr>
        <w:t xml:space="preserve">Confidentiality:</w:t>
      </w:r>
      <w:r>
        <w:t xml:space="preserve"> </w:t>
      </w:r>
      <w:r>
        <w:t xml:space="preserve">The Photographer agrees to maintain strict confidentiality regarding all proprietary information, trade secrets, and internal operations of the Buyer observed during the execution of services in Argentina Buenos Aires. This obligation shall survive the termination of this Purchase Order for a period of three (3) years.</w:t>
      </w:r>
    </w:p>
    <w:bookmarkEnd w:id="26"/>
    <w:bookmarkStart w:id="27" w:name="acceptance-and-authorization"/>
    <w:p>
      <w:pPr>
        <w:pStyle w:val="Heading2"/>
      </w:pPr>
      <w:r>
        <w:t xml:space="preserve">8. Acceptance and Authorization</w:t>
      </w:r>
    </w:p>
    <w:p>
      <w:pPr>
        <w:pStyle w:val="FirstParagraph"/>
      </w:pPr>
      <w:r>
        <w:rPr>
          <w:bCs/>
          <w:b/>
        </w:rPr>
        <w:t xml:space="preserve">Note:</w:t>
      </w:r>
      <w:r>
        <w:t xml:space="preserve"> </w:t>
      </w:r>
      <w:r>
        <w:t xml:space="preserve">This Purchase Order is valid only for services to be performed in Argentina Buenos Aires. The Photographer confirms availability and acceptance of all terms stated herein. Both parties acknowledge that this document constitutes a complete and binding agreement for the photography services described.</w:t>
      </w:r>
    </w:p>
    <w:p>
      <w:pPr>
        <w:pStyle w:val="BodyText"/>
      </w:pPr>
      <w:r>
        <w:rPr>
          <w:bCs/>
          <w:b/>
        </w:rPr>
        <w:t xml:space="preserve">For the Buyer:</w:t>
      </w:r>
    </w:p>
    <w:p>
      <w:pPr>
        <w:pStyle w:val="BodyText"/>
      </w:pPr>
      <w:r>
        <w:t xml:space="preserve">Meridian Corporate Communications S.A.</w:t>
      </w:r>
    </w:p>
    <w:p>
      <w:pPr>
        <w:pStyle w:val="BodyText"/>
      </w:pPr>
      <w:r>
        <w:t xml:space="preserve">______________________________</w:t>
      </w:r>
    </w:p>
    <w:p>
      <w:pPr>
        <w:pStyle w:val="BodyText"/>
      </w:pPr>
      <w:r>
        <w:t xml:space="preserve">Valentina Ríos</w:t>
      </w:r>
    </w:p>
    <w:p>
      <w:pPr>
        <w:pStyle w:val="BodyText"/>
      </w:pPr>
      <w:r>
        <w:t xml:space="preserve">Procurement Manager</w:t>
      </w:r>
    </w:p>
    <w:p>
      <w:pPr>
        <w:pStyle w:val="BodyText"/>
      </w:pPr>
      <w:r>
        <w:t xml:space="preserve">Date: _______________</w:t>
      </w:r>
    </w:p>
    <w:p>
      <w:pPr>
        <w:pStyle w:val="BodyText"/>
      </w:pPr>
      <w:r>
        <w:rPr>
          <w:bCs/>
          <w:b/>
        </w:rPr>
        <w:t xml:space="preserve">For the Photographer / Seller:</w:t>
      </w:r>
    </w:p>
    <w:p>
      <w:pPr>
        <w:pStyle w:val="BodyText"/>
      </w:pPr>
      <w:r>
        <w:t xml:space="preserve">Diego Fernández – Professional Photographer</w:t>
      </w:r>
    </w:p>
    <w:p>
      <w:pPr>
        <w:pStyle w:val="BodyText"/>
      </w:pPr>
      <w:r>
        <w:t xml:space="preserve">______________________________</w:t>
      </w:r>
    </w:p>
    <w:p>
      <w:pPr>
        <w:pStyle w:val="BodyText"/>
      </w:pPr>
      <w:r>
        <w:t xml:space="preserve">Diego Fernández</w:t>
      </w:r>
    </w:p>
    <w:p>
      <w:pPr>
        <w:pStyle w:val="BodyText"/>
      </w:pPr>
      <w:r>
        <w:t xml:space="preserve">Professional Photographer, Buenos Aires</w:t>
      </w:r>
    </w:p>
    <w:p>
      <w:pPr>
        <w:pStyle w:val="BodyText"/>
      </w:pPr>
      <w:r>
        <w:t xml:space="preserve">Date: _______________</w:t>
      </w:r>
    </w:p>
    <w:p>
      <w:pPr>
        <w:pStyle w:val="BodyText"/>
      </w:pPr>
      <w:r>
        <w:t xml:space="preserve">Purchase Order PO-BA-2025-04871 | Photography Services | Argentina Buenos Aires | Page 1 of 1</w:t>
      </w:r>
      <w:r>
        <w:br/>
      </w:r>
      <w:r>
        <w:t xml:space="preserve">This document is generated electronically and is valid without physical signature.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Photography Services - Argentina Buenos Aires</dc:title>
  <dc:creator/>
  <dc:language>en</dc:language>
  <cp:keywords/>
  <dcterms:created xsi:type="dcterms:W3CDTF">2026-10-10T01:58:10Z</dcterms:created>
  <dcterms:modified xsi:type="dcterms:W3CDTF">2026-10-10T01:58:10Z</dcterms:modified>
</cp:coreProperties>
</file>

<file path=docProps/custom.xml><?xml version="1.0" encoding="utf-8"?>
<Properties xmlns="http://schemas.openxmlformats.org/officeDocument/2006/custom-properties" xmlns:vt="http://schemas.openxmlformats.org/officeDocument/2006/docPropsVTypes"/>
</file>