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Photography</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PO No: PO-2025-BNE-04872</w:t>
      </w:r>
    </w:p>
    <w:p>
      <w:pPr>
        <w:pStyle w:val="BodyText"/>
      </w:pPr>
      <w:r>
        <w:t xml:space="preserve">Photography Services Procurement — Australia Brisbane</w:t>
      </w:r>
    </w:p>
    <w:p>
      <w:pPr>
        <w:pStyle w:val="BodyText"/>
      </w:pPr>
      <w:r>
        <w:t xml:space="preserve">Date of Issue: 14 June 2025</w:t>
      </w:r>
    </w:p>
    <w:bookmarkEnd w:id="20"/>
    <w:p>
      <w:pPr>
        <w:pStyle w:val="BodyText"/>
      </w:pPr>
      <w:r>
        <w:rPr>
          <w:bCs/>
          <w:b/>
        </w:rPr>
        <w:t xml:space="preserve">Buyer (Purchasing Entity):</w:t>
      </w:r>
      <w:r>
        <w:br/>
      </w:r>
      <w:r>
        <w:t xml:space="preserve">Queensland Creative Industries Ltd.</w:t>
      </w:r>
      <w:r>
        <w:br/>
      </w:r>
      <w:r>
        <w:t xml:space="preserve">Level 12, 400 George Street</w:t>
      </w:r>
      <w:r>
        <w:br/>
      </w:r>
      <w:r>
        <w:t xml:space="preserve">Brisbane, Queensland 4000</w:t>
      </w:r>
      <w:r>
        <w:br/>
      </w:r>
      <w:r>
        <w:t xml:space="preserve">Australia</w:t>
      </w:r>
      <w:r>
        <w:br/>
      </w:r>
      <w:r>
        <w:t xml:space="preserve">ABN: 54 123 456 789</w:t>
      </w:r>
      <w:r>
        <w:br/>
      </w:r>
      <w:r>
        <w:t xml:space="preserve">Contact: procurement@qci.com.au</w:t>
      </w:r>
      <w:r>
        <w:br/>
      </w:r>
      <w:r>
        <w:t xml:space="preserve">Phone: +61 7 3210 4500</w:t>
      </w:r>
    </w:p>
    <w:p>
      <w:pPr>
        <w:pStyle w:val="BodyText"/>
      </w:pPr>
      <w:r>
        <w:rPr>
          <w:bCs/>
          <w:b/>
        </w:rPr>
        <w:t xml:space="preserve">Supplier (Photographer):</w:t>
      </w:r>
      <w:r>
        <w:br/>
      </w:r>
      <w:r>
        <w:t xml:space="preserve">Mitchell &amp; Lane Photography Pty Ltd.</w:t>
      </w:r>
      <w:r>
        <w:br/>
      </w:r>
      <w:r>
        <w:t xml:space="preserve">Unit 7, 15 Creek Street</w:t>
      </w:r>
      <w:r>
        <w:br/>
      </w:r>
      <w:r>
        <w:t xml:space="preserve">Brisbane, Queensland 4000</w:t>
      </w:r>
      <w:r>
        <w:br/>
      </w:r>
      <w:r>
        <w:t xml:space="preserve">Australia</w:t>
      </w:r>
      <w:r>
        <w:br/>
      </w:r>
      <w:r>
        <w:t xml:space="preserve">ABN: 87 987 654 321</w:t>
      </w:r>
      <w:r>
        <w:br/>
      </w:r>
      <w:r>
        <w:t xml:space="preserve">Contact: bookings@mlphotography.com.au</w:t>
      </w:r>
      <w:r>
        <w:br/>
      </w:r>
      <w:r>
        <w:t xml:space="preserve">Phone: +61 7 3102 8800</w:t>
      </w:r>
    </w:p>
    <w:p>
      <w:pPr>
        <w:pStyle w:val="BodyText"/>
      </w:pPr>
      <w:r>
        <w:t xml:space="preserve">1. SCOPE OF ENGAGEMENT — PHOTOGRAPHER SERVICES</w:t>
      </w:r>
    </w:p>
    <w:p>
      <w:pPr>
        <w:pStyle w:val="BodyText"/>
      </w:pPr>
      <w:r>
        <w:t xml:space="preserve">This</w:t>
      </w:r>
      <w:r>
        <w:t xml:space="preserve"> </w:t>
      </w:r>
      <w:r>
        <w:t xml:space="preserve">Purchase Order</w:t>
      </w:r>
      <w:r>
        <w:t xml:space="preserve"> </w:t>
      </w:r>
      <w:r>
        <w:t xml:space="preserve">is issued by Queensland Creative Industries Ltd. (hereinafter referred to as the "Buyer") to Mitchell &amp; Lane Photography Pty Ltd. (hereinafter referred to as the "Photographer") for the provision of professional photography services to be conducted within the metropolitan area of</w:t>
      </w:r>
      <w:r>
        <w:t xml:space="preserve"> </w:t>
      </w:r>
      <w:r>
        <w:t xml:space="preserve">Australia Brisbane</w:t>
      </w:r>
      <w:r>
        <w:t xml:space="preserve"> </w:t>
      </w:r>
      <w:r>
        <w:t xml:space="preserve">and its surrounding suburbs. The Photographer shall deliver all photographic outputs in accordance with the specifications, timelines, and quality standards outlined in this Purchase Order. All services rendered under this Purchase Order shall comply with the Australian Consumer Law (2010), the Privacy Act 1988 (Cth), and all applicable Queensland state regulations governing commercial photography and image licensing.</w:t>
      </w:r>
    </w:p>
    <w:p>
      <w:pPr>
        <w:pStyle w:val="BodyText"/>
      </w:pPr>
      <w:r>
        <w:t xml:space="preserve">2. LINE ITEMS — SERVICES AND DELIVERABLES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w:t>
            </w:r>
          </w:p>
        </w:tc>
        <w:tc>
          <w:tcPr/>
          <w:p>
            <w:pPr>
              <w:pStyle w:val="Compact"/>
              <w:jc w:val="left"/>
            </w:pPr>
            <w:r>
              <w:t xml:space="preserve">Description of Photography Service</w:t>
            </w:r>
          </w:p>
        </w:tc>
        <w:tc>
          <w:tcPr/>
          <w:p>
            <w:pPr>
              <w:pStyle w:val="Compact"/>
              <w:jc w:val="left"/>
            </w:pPr>
            <w:r>
              <w:t xml:space="preserve">Location (Australia Brisbane)</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Total (AUD)</w:t>
            </w:r>
          </w:p>
        </w:tc>
        <w:tc>
          <w:tcPr/>
          <w:p>
            <w:pPr>
              <w:pStyle w:val="Compact"/>
              <w:jc w:val="left"/>
            </w:pPr>
            <w:r>
              <w:t xml:space="preserve">Delivery Date</w:t>
            </w:r>
          </w:p>
        </w:tc>
      </w:tr>
      <w:tr>
        <w:tc>
          <w:tcPr/>
          <w:p>
            <w:pPr>
              <w:pStyle w:val="Compact"/>
              <w:jc w:val="left"/>
            </w:pPr>
            <w:r>
              <w:t xml:space="preserve">01</w:t>
            </w:r>
          </w:p>
        </w:tc>
        <w:tc>
          <w:tcPr/>
          <w:p>
            <w:pPr>
              <w:pStyle w:val="Compact"/>
              <w:jc w:val="left"/>
            </w:pPr>
            <w:r>
              <w:t xml:space="preserve">Corporate headshot photography session for 45 executive staff members, including on-site lighting setup, retouching, and delivery of 3000x3000px JPEG files</w:t>
            </w:r>
          </w:p>
        </w:tc>
        <w:tc>
          <w:tcPr/>
          <w:p>
            <w:pPr>
              <w:pStyle w:val="Compact"/>
              <w:jc w:val="left"/>
            </w:pPr>
            <w:r>
              <w:t xml:space="preserve">Buyer HQ, 400 George St, Brisbane CBD</w:t>
            </w:r>
          </w:p>
        </w:tc>
        <w:tc>
          <w:tcPr/>
          <w:p>
            <w:pPr>
              <w:pStyle w:val="Compact"/>
              <w:jc w:val="left"/>
            </w:pPr>
            <w:r>
              <w:t xml:space="preserve">45</w:t>
            </w:r>
          </w:p>
        </w:tc>
        <w:tc>
          <w:tcPr/>
          <w:p>
            <w:pPr>
              <w:pStyle w:val="Compact"/>
              <w:jc w:val="left"/>
            </w:pPr>
            <w:r>
              <w:t xml:space="preserve">$185.00</w:t>
            </w:r>
          </w:p>
        </w:tc>
        <w:tc>
          <w:tcPr/>
          <w:p>
            <w:pPr>
              <w:pStyle w:val="Compact"/>
              <w:jc w:val="left"/>
            </w:pPr>
            <w:r>
              <w:t xml:space="preserve">$8,325.00</w:t>
            </w:r>
          </w:p>
        </w:tc>
        <w:tc>
          <w:tcPr/>
          <w:p>
            <w:pPr>
              <w:pStyle w:val="Compact"/>
              <w:jc w:val="left"/>
            </w:pPr>
            <w:r>
              <w:t xml:space="preserve">28 Jun 2025</w:t>
            </w:r>
          </w:p>
        </w:tc>
      </w:tr>
      <w:tr>
        <w:tc>
          <w:tcPr/>
          <w:p>
            <w:pPr>
              <w:pStyle w:val="Compact"/>
              <w:jc w:val="left"/>
            </w:pPr>
            <w:r>
              <w:t xml:space="preserve">02</w:t>
            </w:r>
          </w:p>
        </w:tc>
        <w:tc>
          <w:tcPr/>
          <w:p>
            <w:pPr>
              <w:pStyle w:val="Compact"/>
              <w:jc w:val="left"/>
            </w:pPr>
            <w:r>
              <w:t xml:space="preserve">Full-day event photography coverage (10 hours) for the QCI Annual Innovation Summit, including 200+ edited images, 4K video highlights reel (3 min), and same-day slideshow</w:t>
            </w:r>
          </w:p>
        </w:tc>
        <w:tc>
          <w:tcPr/>
          <w:p>
            <w:pPr>
              <w:pStyle w:val="Compact"/>
              <w:jc w:val="left"/>
            </w:pPr>
            <w:r>
              <w:t xml:space="preserve">Queensland Convention Centre, South Bank, Brisbane</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15 Jul 2025</w:t>
            </w:r>
          </w:p>
        </w:tc>
      </w:tr>
      <w:tr>
        <w:tc>
          <w:tcPr/>
          <w:p>
            <w:pPr>
              <w:pStyle w:val="Compact"/>
              <w:jc w:val="left"/>
            </w:pPr>
            <w:r>
              <w:t xml:space="preserve">03</w:t>
            </w:r>
          </w:p>
        </w:tc>
        <w:tc>
          <w:tcPr/>
          <w:p>
            <w:pPr>
              <w:pStyle w:val="Compact"/>
              <w:jc w:val="left"/>
            </w:pPr>
            <w:r>
              <w:t xml:space="preserve">Product and lifestyle photography for 60 SKUs, studio-based, including art direction, styling coordination, and delivery of 8K RAW + retouched TIFF files</w:t>
            </w:r>
          </w:p>
        </w:tc>
        <w:tc>
          <w:tcPr/>
          <w:p>
            <w:pPr>
              <w:pStyle w:val="Compact"/>
              <w:jc w:val="left"/>
            </w:pPr>
            <w:r>
              <w:t xml:space="preserve">Photographer Studio, 15 Creek St, Brisbane CBD</w:t>
            </w:r>
          </w:p>
        </w:tc>
        <w:tc>
          <w:tcPr/>
          <w:p>
            <w:pPr>
              <w:pStyle w:val="Compact"/>
              <w:jc w:val="left"/>
            </w:pPr>
            <w:r>
              <w:t xml:space="preserve">60</w:t>
            </w:r>
          </w:p>
        </w:tc>
        <w:tc>
          <w:tcPr/>
          <w:p>
            <w:pPr>
              <w:pStyle w:val="Compact"/>
              <w:jc w:val="left"/>
            </w:pPr>
            <w:r>
              <w:t xml:space="preserve">$95.00</w:t>
            </w:r>
          </w:p>
        </w:tc>
        <w:tc>
          <w:tcPr/>
          <w:p>
            <w:pPr>
              <w:pStyle w:val="Compact"/>
              <w:jc w:val="left"/>
            </w:pPr>
            <w:r>
              <w:t xml:space="preserve">$5,700.00</w:t>
            </w:r>
          </w:p>
        </w:tc>
        <w:tc>
          <w:tcPr/>
          <w:p>
            <w:pPr>
              <w:pStyle w:val="Compact"/>
              <w:jc w:val="left"/>
            </w:pPr>
            <w:r>
              <w:t xml:space="preserve">05 Aug 2025</w:t>
            </w:r>
          </w:p>
        </w:tc>
      </w:tr>
      <w:tr>
        <w:tc>
          <w:tcPr/>
          <w:p>
            <w:pPr>
              <w:pStyle w:val="Compact"/>
              <w:jc w:val="left"/>
            </w:pPr>
            <w:r>
              <w:t xml:space="preserve">04</w:t>
            </w:r>
          </w:p>
        </w:tc>
        <w:tc>
          <w:tcPr/>
          <w:p>
            <w:pPr>
              <w:pStyle w:val="Compact"/>
              <w:jc w:val="left"/>
            </w:pPr>
            <w:r>
              <w:t xml:space="preserve">Aerial drone photography of Brisbane Riverfront property portfolio (12 locations), including flight permit compliance, 4K stills, and 2-minute cinematic drone video</w:t>
            </w:r>
          </w:p>
        </w:tc>
        <w:tc>
          <w:tcPr/>
          <w:p>
            <w:pPr>
              <w:pStyle w:val="Compact"/>
              <w:jc w:val="left"/>
            </w:pPr>
            <w:r>
              <w:t xml:space="preserve">Various locations, Brisbane Riverfront, QLD</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20 Aug 2025</w:t>
            </w:r>
          </w:p>
        </w:tc>
      </w:tr>
      <w:tr>
        <w:tc>
          <w:tcPr/>
          <w:p>
            <w:pPr>
              <w:pStyle w:val="Compact"/>
              <w:jc w:val="left"/>
            </w:pPr>
            <w:r>
              <w:t xml:space="preserve">05</w:t>
            </w:r>
          </w:p>
        </w:tc>
        <w:tc>
          <w:tcPr/>
          <w:p>
            <w:pPr>
              <w:pStyle w:val="Compact"/>
              <w:jc w:val="left"/>
            </w:pPr>
            <w:r>
              <w:t xml:space="preserve">Retainer: Ongoing monthly photography support (8 hours/month) for ad-hoc corporate shoots, social media content, and internal communications, based in Australia Brisbane</w:t>
            </w:r>
          </w:p>
        </w:tc>
        <w:tc>
          <w:tcPr/>
          <w:p>
            <w:pPr>
              <w:pStyle w:val="Compact"/>
              <w:jc w:val="left"/>
            </w:pPr>
            <w:r>
              <w:t xml:space="preserve">Flexible — Brisbane metro area</w:t>
            </w:r>
          </w:p>
        </w:tc>
        <w:tc>
          <w:tcPr/>
          <w:p>
            <w:pPr>
              <w:pStyle w:val="Compact"/>
              <w:jc w:val="left"/>
            </w:pPr>
            <w:r>
              <w:t xml:space="preserve">3</w:t>
            </w:r>
          </w:p>
        </w:tc>
        <w:tc>
          <w:tcPr/>
          <w:p>
            <w:pPr>
              <w:pStyle w:val="Compact"/>
              <w:jc w:val="left"/>
            </w:pPr>
            <w:r>
              <w:t xml:space="preserve">$1,400.00</w:t>
            </w:r>
          </w:p>
        </w:tc>
        <w:tc>
          <w:tcPr/>
          <w:p>
            <w:pPr>
              <w:pStyle w:val="Compact"/>
              <w:jc w:val="left"/>
            </w:pPr>
            <w:r>
              <w:t xml:space="preserve">$4,200.00</w:t>
            </w:r>
          </w:p>
        </w:tc>
        <w:tc>
          <w:tcPr/>
          <w:p>
            <w:pPr>
              <w:pStyle w:val="Compact"/>
              <w:jc w:val="left"/>
            </w:pPr>
            <w:r>
              <w:t xml:space="preserve">Monthly from Jul 2025</w:t>
            </w:r>
          </w:p>
        </w:tc>
      </w:tr>
      <w:tr>
        <w:tc>
          <w:tcPr>
            <w:gridSpan w:val="5"/>
          </w:tcPr>
          <w:p>
            <w:pPr>
              <w:pStyle w:val="Compact"/>
              <w:jc w:val="right"/>
            </w:pPr>
            <w:r>
              <w:t xml:space="preserve">Subtotal (excl. GST):</w:t>
            </w:r>
          </w:p>
        </w:tc>
        <w:tc>
          <w:tcPr/>
          <w:p>
            <w:pPr>
              <w:pStyle w:val="Compact"/>
              <w:jc w:val="left"/>
            </w:pPr>
            <w:r>
              <w:t xml:space="preserve">$26,625.00</w:t>
            </w:r>
          </w:p>
        </w:tc>
        <w:tc>
          <w:tcPr/>
          <w:p>
            <w:pPr>
              <w:pStyle w:val="Compact"/>
            </w:pPr>
          </w:p>
        </w:tc>
      </w:tr>
      <w:tr>
        <w:tc>
          <w:tcPr>
            <w:gridSpan w:val="5"/>
          </w:tcPr>
          <w:p>
            <w:pPr>
              <w:pStyle w:val="Compact"/>
              <w:jc w:val="right"/>
            </w:pPr>
            <w:r>
              <w:t xml:space="preserve">GST (10%):</w:t>
            </w:r>
          </w:p>
        </w:tc>
        <w:tc>
          <w:tcPr/>
          <w:p>
            <w:pPr>
              <w:pStyle w:val="Compact"/>
              <w:jc w:val="left"/>
            </w:pPr>
            <w:r>
              <w:t xml:space="preserve">$2,662.50</w:t>
            </w:r>
          </w:p>
        </w:tc>
        <w:tc>
          <w:tcPr/>
          <w:p>
            <w:pPr>
              <w:pStyle w:val="Compact"/>
            </w:pPr>
          </w:p>
        </w:tc>
      </w:tr>
      <w:tr>
        <w:tc>
          <w:tcPr>
            <w:gridSpan w:val="5"/>
          </w:tcPr>
          <w:p>
            <w:pPr>
              <w:pStyle w:val="Compact"/>
              <w:jc w:val="right"/>
            </w:pPr>
            <w:r>
              <w:t xml:space="preserve">TOTAL (incl. GST):</w:t>
            </w:r>
          </w:p>
        </w:tc>
        <w:tc>
          <w:tcPr/>
          <w:p>
            <w:pPr>
              <w:pStyle w:val="Compact"/>
              <w:jc w:val="left"/>
            </w:pPr>
            <w:r>
              <w:t xml:space="preserve">$29,287.50</w:t>
            </w:r>
          </w:p>
        </w:tc>
        <w:tc>
          <w:tcPr/>
          <w:p>
            <w:pPr>
              <w:pStyle w:val="Compact"/>
            </w:pPr>
          </w:p>
        </w:tc>
      </w:tr>
    </w:tbl>
    <w:p>
      <w:pPr>
        <w:pStyle w:val="BodyText"/>
      </w:pPr>
      <w:r>
        <w:t xml:space="preserve">3. PAYMENT TERMS</w:t>
      </w:r>
    </w:p>
    <w:p>
      <w:pPr>
        <w:pStyle w:val="BodyText"/>
      </w:pPr>
      <w:r>
        <w:t xml:space="preserve">All amounts stated in this Purchase Order are in Australian Dollars (AUD) and are inclusive of Goods and Services Tax (GST) at the current Australian rate of 10%, as administered by the Australian Taxation Office (ATO). Payment shall be made via electronic funds transfer (EFT) to the Photographer's nominated bank account within</w:t>
      </w:r>
      <w:r>
        <w:t xml:space="preserve"> </w:t>
      </w:r>
      <w:r>
        <w:rPr>
          <w:bCs/>
          <w:b/>
        </w:rPr>
        <w:t xml:space="preserve">30 days</w:t>
      </w:r>
      <w:r>
        <w:t xml:space="preserve"> </w:t>
      </w:r>
      <w:r>
        <w:t xml:space="preserve">of receipt of a valid tax invoice. A 50% deposit is required upon acceptance of this Purchase Order, with the remaining 50% due upon final delivery and written acceptance of all photographic deliverables. Late payments shall attract interest at the rate prescribed under the</w:t>
      </w:r>
      <w:r>
        <w:t xml:space="preserve"> </w:t>
      </w:r>
      <w:r>
        <w:rPr>
          <w:iCs/>
          <w:i/>
        </w:rPr>
        <w:t xml:space="preserve">Interest on Late Payments of Tax Debts Act 1983</w:t>
      </w:r>
      <w:r>
        <w:t xml:space="preserve"> </w:t>
      </w:r>
      <w:r>
        <w:t xml:space="preserve">(Cth).</w:t>
      </w:r>
    </w:p>
    <w:p>
      <w:pPr>
        <w:pStyle w:val="BodyText"/>
      </w:pPr>
      <w:r>
        <w:t xml:space="preserve">4. TERMS AND CONDITIONS</w:t>
      </w:r>
    </w:p>
    <w:p>
      <w:pPr>
        <w:numPr>
          <w:ilvl w:val="0"/>
          <w:numId w:val="1001"/>
        </w:numPr>
        <w:pStyle w:val="Compact"/>
      </w:pPr>
      <w:r>
        <w:rPr>
          <w:bCs/>
          <w:b/>
        </w:rPr>
        <w:t xml:space="preserve">Intellectual Property &amp; Licensing:</w:t>
      </w:r>
      <w:r>
        <w:t xml:space="preserve"> </w:t>
      </w:r>
      <w:r>
        <w:t xml:space="preserve">Upon full payment, the Buyer shall receive a perpetual, royalty-free, worldwide commercial licence to use all photographic deliverables. The Photographer retains moral rights under the</w:t>
      </w:r>
      <w:r>
        <w:t xml:space="preserve"> </w:t>
      </w:r>
      <w:r>
        <w:rPr>
          <w:iCs/>
          <w:i/>
        </w:rPr>
        <w:t xml:space="preserve">Copyright Act 1968</w:t>
      </w:r>
      <w:r>
        <w:t xml:space="preserve"> </w:t>
      </w:r>
      <w:r>
        <w:t xml:space="preserve">(Cth) and the right to display the work in their professional portfolio, subject to the Buyer's prior written consent for any sensitive corporate imagery.</w:t>
      </w:r>
    </w:p>
    <w:p>
      <w:pPr>
        <w:numPr>
          <w:ilvl w:val="0"/>
          <w:numId w:val="1001"/>
        </w:numPr>
        <w:pStyle w:val="Compact"/>
      </w:pPr>
      <w:r>
        <w:rPr>
          <w:bCs/>
          <w:b/>
        </w:rPr>
        <w:t xml:space="preserve">Compliance &amp; Insurance:</w:t>
      </w:r>
      <w:r>
        <w:t xml:space="preserve"> </w:t>
      </w:r>
      <w:r>
        <w:t xml:space="preserve">The Photographer warrants that they hold a current Public Liability Insurance policy with a minimum cover of AUD $20,000,000, valid throughout the duration of this Purchase Order. All drone operations in Australia Brisbane shall comply with Civil Aviation Safety Authority (CASA) regulations, including obtaining any required Remote Pilot Licence (RPL) and airspace authorisations.</w:t>
      </w:r>
    </w:p>
    <w:p>
      <w:pPr>
        <w:numPr>
          <w:ilvl w:val="0"/>
          <w:numId w:val="1001"/>
        </w:numPr>
        <w:pStyle w:val="Compact"/>
      </w:pPr>
      <w:r>
        <w:rPr>
          <w:bCs/>
          <w:b/>
        </w:rPr>
        <w:t xml:space="preserve">Privacy &amp; Model Releases:</w:t>
      </w:r>
      <w:r>
        <w:t xml:space="preserve"> </w:t>
      </w:r>
      <w:r>
        <w:t xml:space="preserve">The Photographer is responsible for obtaining signed model release forms from all individuals photographed, in compliance with the</w:t>
      </w:r>
      <w:r>
        <w:t xml:space="preserve"> </w:t>
      </w:r>
      <w:r>
        <w:rPr>
          <w:iCs/>
          <w:i/>
        </w:rPr>
        <w:t xml:space="preserve">Privacy Act 1988</w:t>
      </w:r>
      <w:r>
        <w:t xml:space="preserve"> </w:t>
      </w:r>
      <w:r>
        <w:t xml:space="preserve">(Cth) and the</w:t>
      </w:r>
      <w:r>
        <w:t xml:space="preserve"> </w:t>
      </w:r>
      <w:r>
        <w:rPr>
          <w:iCs/>
          <w:i/>
        </w:rPr>
        <w:t xml:space="preserve">Information Privacy Act 2009</w:t>
      </w:r>
      <w:r>
        <w:t xml:space="preserve"> </w:t>
      </w:r>
      <w:r>
        <w:t xml:space="preserve">(Qld). All personal data collected shall be stored securely and destroyed within 12 months of final delivery unless otherwise agreed in writing.</w:t>
      </w:r>
    </w:p>
    <w:p>
      <w:pPr>
        <w:numPr>
          <w:ilvl w:val="0"/>
          <w:numId w:val="1001"/>
        </w:numPr>
        <w:pStyle w:val="Compact"/>
      </w:pPr>
      <w:r>
        <w:rPr>
          <w:bCs/>
          <w:b/>
        </w:rPr>
        <w:t xml:space="preserve">Revisions &amp; Acceptance:</w:t>
      </w:r>
      <w:r>
        <w:t xml:space="preserve"> </w:t>
      </w:r>
      <w:r>
        <w:t xml:space="preserve">The Buyer shall have a 10-business-day window from the date of delivery to request up to two (2) rounds of minor retouching revisions at no additional cost. Major re-shoots or creative direction changes beyond the agreed brief shall be invoiced separately at the Photographer's standard day rate of AUD $1,800 per day.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severe weather events affecting the Australia Brisbane region, government-mandated closures, or natural disasters, provided that the affected party notifies the other within 48 hours.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Queensland, Australia. Any disputes shall be resolved through the Queensland Small Claims Commission or the Supreme Court of Queensland, Brisbane, as appropriate.</w:t>
      </w:r>
    </w:p>
    <w:p>
      <w:pPr>
        <w:numPr>
          <w:ilvl w:val="0"/>
          <w:numId w:val="1001"/>
        </w:numPr>
        <w:pStyle w:val="Compact"/>
      </w:pPr>
      <w:r>
        <w:rPr>
          <w:bCs/>
          <w:b/>
        </w:rPr>
        <w:t xml:space="preserve">Termination:</w:t>
      </w:r>
      <w:r>
        <w:t xml:space="preserve"> </w:t>
      </w:r>
      <w:r>
        <w:t xml:space="preserve">Either party may terminate this Purchase Order with 14 days' written notice. In the event of termination, the Buyer shall pay for all services rendered and deliverables completed up to the date of termination. The Photographer shall deliver all raw and edited files in their possession within 7 business days of termination.</w:t>
      </w:r>
    </w:p>
    <w:p>
      <w:pPr>
        <w:numPr>
          <w:ilvl w:val="0"/>
          <w:numId w:val="1001"/>
        </w:numPr>
        <w:pStyle w:val="Compact"/>
      </w:pPr>
      <w:r>
        <w:rPr>
          <w:bCs/>
          <w:b/>
        </w:rPr>
        <w:t xml:space="preserve">Health &amp; Safety:</w:t>
      </w:r>
      <w:r>
        <w:t xml:space="preserve"> </w:t>
      </w:r>
      <w:r>
        <w:t xml:space="preserve">The Photographer shall comply with all applicable Work Health and Safety (WHS) regulations as set out in the</w:t>
      </w:r>
      <w:r>
        <w:t xml:space="preserve"> </w:t>
      </w:r>
      <w:r>
        <w:rPr>
          <w:iCs/>
          <w:i/>
        </w:rPr>
        <w:t xml:space="preserve">Work Health and Safety Act 2011</w:t>
      </w:r>
      <w:r>
        <w:t xml:space="preserve"> </w:t>
      </w:r>
      <w:r>
        <w:t xml:space="preserve">(Qld) when conducting on-site photography at the Buyer's premises in Australia Brisbane.</w:t>
      </w:r>
    </w:p>
    <w:p>
      <w:pPr>
        <w:pStyle w:val="FirstParagraph"/>
      </w:pPr>
      <w:r>
        <w:t xml:space="preserve">5. ACCEPTANCE AND AUTHORITY</w:t>
      </w:r>
    </w:p>
    <w:p>
      <w:pPr>
        <w:pStyle w:val="BodyText"/>
      </w:pPr>
      <w:r>
        <w:t xml:space="preserve">By signing below, both parties acknowledge and agree to all terms, conditions, and specifications set forth in this Purchase Order. This document constitutes a binding agreement for the procurement of photography services in Australia Brisbane and supersedes all prior quotations, emails, or verbal discussions between the parties.</w:t>
      </w:r>
    </w:p>
    <w:p>
      <w:pPr>
        <w:pStyle w:val="BodyText"/>
      </w:pPr>
      <w:r>
        <w:rPr>
          <w:bCs/>
          <w:b/>
        </w:rPr>
        <w:t xml:space="preserve">For and on behalf of the Buyer:</w:t>
      </w:r>
      <w:r>
        <w:br/>
      </w:r>
      <w:r>
        <w:t xml:space="preserve">Queensland Creative Industries Ltd.</w:t>
      </w:r>
      <w:r>
        <w:br/>
      </w:r>
      <w:r>
        <w:br/>
      </w:r>
      <w:r>
        <w:t xml:space="preserve">Name: Sarah Whitfield</w:t>
      </w:r>
      <w:r>
        <w:br/>
      </w:r>
      <w:r>
        <w:t xml:space="preserve">Title: Head of Procurement</w:t>
      </w:r>
      <w:r>
        <w:br/>
      </w:r>
      <w:r>
        <w:t xml:space="preserve">Date: _______________</w:t>
      </w:r>
    </w:p>
    <w:p>
      <w:pPr>
        <w:pStyle w:val="BodyText"/>
      </w:pPr>
      <w:r>
        <w:rPr>
          <w:iCs/>
          <w:i/>
        </w:rPr>
        <w:t xml:space="preserve">Authorised Signature</w:t>
      </w:r>
    </w:p>
    <w:p>
      <w:pPr>
        <w:pStyle w:val="BodyText"/>
      </w:pPr>
      <w:r>
        <w:rPr>
          <w:bCs/>
          <w:b/>
        </w:rPr>
        <w:t xml:space="preserve">For and on behalf of the Photographer:</w:t>
      </w:r>
      <w:r>
        <w:br/>
      </w:r>
      <w:r>
        <w:t xml:space="preserve">Mitchell &amp; Lane Photography Pty Ltd.</w:t>
      </w:r>
      <w:r>
        <w:br/>
      </w:r>
      <w:r>
        <w:br/>
      </w:r>
      <w:r>
        <w:t xml:space="preserve">Name: James Mitchell</w:t>
      </w:r>
      <w:r>
        <w:br/>
      </w:r>
      <w:r>
        <w:t xml:space="preserve">Title: Principal Photographer &amp; Director</w:t>
      </w:r>
      <w:r>
        <w:br/>
      </w:r>
      <w:r>
        <w:t xml:space="preserve">Date: _______________</w:t>
      </w:r>
    </w:p>
    <w:p>
      <w:pPr>
        <w:pStyle w:val="BodyText"/>
      </w:pPr>
      <w:r>
        <w:rPr>
          <w:iCs/>
          <w:i/>
        </w:rPr>
        <w:t xml:space="preserve">Authorised Signature</w:t>
      </w:r>
    </w:p>
    <w:p>
      <w:pPr>
        <w:pStyle w:val="BodyText"/>
      </w:pPr>
      <w:r>
        <w:rPr>
          <w:bCs/>
          <w:b/>
        </w:rPr>
        <w:t xml:space="preserve">Purchase Order PO-2025-BNE-04872</w:t>
      </w:r>
      <w:r>
        <w:t xml:space="preserve"> </w:t>
      </w:r>
      <w:r>
        <w:t xml:space="preserve">— Photography Services — Australia Brisbane — Issued 14 June 2025</w:t>
      </w:r>
    </w:p>
    <w:p>
      <w:pPr>
        <w:pStyle w:val="BodyText"/>
      </w:pPr>
      <w:r>
        <w:t xml:space="preserve">This Purchase Order is valid for 30 calendar days from the date of issue. Please reference this PO number on all correspondence, invoices, and delivery notes.</w:t>
      </w:r>
    </w:p>
    <w:p>
      <w:pPr>
        <w:pStyle w:val="BodyText"/>
      </w:pPr>
      <w:r>
        <w:t xml:space="preserve">Queensland Creative Industries Ltd. | ABN 54 123 456 789 | Brisbane, QLD 4000,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Photography Services - Australia Brisbane</dc:title>
  <dc:creator/>
  <dc:language>en</dc:language>
  <cp:keywords/>
  <dcterms:created xsi:type="dcterms:W3CDTF">2026-10-10T03:13:24Z</dcterms:created>
  <dcterms:modified xsi:type="dcterms:W3CDTF">2026-10-10T03:13:24Z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