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Photographer Services — Brazil Brasília</w:t>
      </w:r>
    </w:p>
    <w:p>
      <w:pPr>
        <w:pStyle w:val="BodyText"/>
      </w:pPr>
      <w:r>
        <w:t xml:space="preserve">Document Reference: PO-BR-BSB-2025-0472</w:t>
      </w:r>
    </w:p>
    <w:bookmarkEnd w:id="20"/>
    <w:p>
      <w:pPr>
        <w:pStyle w:val="BodyText"/>
      </w:pPr>
      <w:r>
        <w:rPr>
          <w:bCs/>
          <w:b/>
        </w:rPr>
        <w:t xml:space="preserve">Purchase Order Number:</w:t>
      </w:r>
      <w:r>
        <w:t xml:space="preserve"> </w:t>
      </w:r>
      <w:r>
        <w:t xml:space="preserve">PO-BR-BSB-2025-0472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Issued By:</w:t>
      </w:r>
      <w:r>
        <w:t xml:space="preserve"> </w:t>
      </w:r>
      <w:r>
        <w:t xml:space="preserve">Corporate Events Division</w:t>
      </w:r>
      <w:r>
        <w:br/>
      </w:r>
      <w:r>
        <w:rPr>
          <w:bCs/>
          <w:b/>
        </w:rPr>
        <w:t xml:space="preserve">Location of Service:</w:t>
      </w:r>
      <w:r>
        <w:t xml:space="preserve"> </w:t>
      </w:r>
      <w:r>
        <w:t xml:space="preserve">Brazil Brasília</w:t>
      </w:r>
      <w:r>
        <w:br/>
      </w:r>
      <w:r>
        <w:rPr>
          <w:bCs/>
          <w:b/>
        </w:rPr>
        <w:t xml:space="preserve">Currency:</w:t>
      </w:r>
      <w:r>
        <w:t xml:space="preserve"> </w:t>
      </w:r>
      <w:r>
        <w:t xml:space="preserve">Brazilian Real (BRL)</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Corporate Solutions Ltda.</w:t>
            </w:r>
          </w:p>
        </w:tc>
      </w:tr>
      <w:tr>
        <w:tc>
          <w:tcPr/>
          <w:p>
            <w:pPr>
              <w:pStyle w:val="Compact"/>
              <w:jc w:val="left"/>
            </w:pPr>
            <w:r>
              <w:rPr>
                <w:bCs/>
                <w:b/>
              </w:rPr>
              <w:t xml:space="preserve">Address:</w:t>
            </w:r>
          </w:p>
        </w:tc>
        <w:tc>
          <w:tcPr/>
          <w:p>
            <w:pPr>
              <w:pStyle w:val="Compact"/>
              <w:jc w:val="left"/>
            </w:pPr>
            <w:r>
              <w:t xml:space="preserve">Setor Comercial Sul, Quadra 04, Bloco A, Sala 1200, Brazil Brasília, DF — 70304-900</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Contact Person:</w:t>
            </w:r>
          </w:p>
        </w:tc>
        <w:tc>
          <w:tcPr/>
          <w:p>
            <w:pPr>
              <w:pStyle w:val="Compact"/>
              <w:jc w:val="left"/>
            </w:pPr>
            <w:r>
              <w:t xml:space="preserve">Renata Oliveira — Procurement Manager</w:t>
            </w:r>
          </w:p>
        </w:tc>
      </w:tr>
      <w:tr>
        <w:tc>
          <w:tcPr/>
          <w:p>
            <w:pPr>
              <w:pStyle w:val="Compact"/>
              <w:jc w:val="left"/>
            </w:pPr>
            <w:r>
              <w:rPr>
                <w:bCs/>
                <w:b/>
              </w:rPr>
              <w:t xml:space="preserve">Email:</w:t>
            </w:r>
          </w:p>
        </w:tc>
        <w:tc>
          <w:tcPr/>
          <w:p>
            <w:pPr>
              <w:pStyle w:val="Compact"/>
              <w:jc w:val="left"/>
            </w:pPr>
            <w:r>
              <w:t xml:space="preserve">procurement@meridiancorp.com.br</w:t>
            </w:r>
          </w:p>
        </w:tc>
      </w:tr>
      <w:tr>
        <w:tc>
          <w:tcPr/>
          <w:p>
            <w:pPr>
              <w:pStyle w:val="Compact"/>
              <w:jc w:val="left"/>
            </w:pPr>
            <w:r>
              <w:rPr>
                <w:bCs/>
                <w:b/>
              </w:rPr>
              <w:t xml:space="preserve">Phone:</w:t>
            </w:r>
          </w:p>
        </w:tc>
        <w:tc>
          <w:tcPr/>
          <w:p>
            <w:pPr>
              <w:pStyle w:val="Compact"/>
              <w:jc w:val="left"/>
            </w:pPr>
            <w:r>
              <w:t xml:space="preserve">+55 (61) 3344-5566</w:t>
            </w:r>
          </w:p>
        </w:tc>
      </w:tr>
    </w:tbl>
    <w:bookmarkEnd w:id="21"/>
    <w:bookmarkStart w:id="22" w:name="vendor-service-provider-photographer"/>
    <w:p>
      <w:pPr>
        <w:pStyle w:val="Heading2"/>
      </w:pPr>
      <w:r>
        <w:t xml:space="preserve">2. Vendor / Service Provider (Photographer)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Photographer Name:</w:t>
            </w:r>
          </w:p>
        </w:tc>
        <w:tc>
          <w:tcPr/>
          <w:p>
            <w:pPr>
              <w:pStyle w:val="Compact"/>
              <w:jc w:val="left"/>
            </w:pPr>
            <w:r>
              <w:t xml:space="preserve">Carlos Eduardo Mendes — Professional Photographer</w:t>
            </w:r>
          </w:p>
        </w:tc>
      </w:tr>
      <w:tr>
        <w:tc>
          <w:tcPr/>
          <w:p>
            <w:pPr>
              <w:pStyle w:val="Compact"/>
              <w:jc w:val="left"/>
            </w:pPr>
            <w:r>
              <w:rPr>
                <w:bCs/>
                <w:b/>
              </w:rPr>
              <w:t xml:space="preserve">Business Name:</w:t>
            </w:r>
          </w:p>
        </w:tc>
        <w:tc>
          <w:tcPr/>
          <w:p>
            <w:pPr>
              <w:pStyle w:val="Compact"/>
              <w:jc w:val="left"/>
            </w:pPr>
            <w:r>
              <w:t xml:space="preserve">Mendes Visual Arts &amp; Photography Studio</w:t>
            </w:r>
          </w:p>
        </w:tc>
      </w:tr>
      <w:tr>
        <w:tc>
          <w:tcPr/>
          <w:p>
            <w:pPr>
              <w:pStyle w:val="Compact"/>
              <w:jc w:val="left"/>
            </w:pPr>
            <w:r>
              <w:rPr>
                <w:bCs/>
                <w:b/>
              </w:rPr>
              <w:t xml:space="preserve">Address:</w:t>
            </w:r>
          </w:p>
        </w:tc>
        <w:tc>
          <w:tcPr/>
          <w:p>
            <w:pPr>
              <w:pStyle w:val="Compact"/>
              <w:jc w:val="left"/>
            </w:pPr>
            <w:r>
              <w:t xml:space="preserve">Setor de Clubes Sul, Quadra 02, Lote 15, Brazil Brasília, DF — 70295-020</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Contact Person:</w:t>
            </w:r>
          </w:p>
        </w:tc>
        <w:tc>
          <w:tcPr/>
          <w:p>
            <w:pPr>
              <w:pStyle w:val="Compact"/>
              <w:jc w:val="left"/>
            </w:pPr>
            <w:r>
              <w:t xml:space="preserve">Carlos Eduardo Mendes — Lead Photographer</w:t>
            </w:r>
          </w:p>
        </w:tc>
      </w:tr>
      <w:tr>
        <w:tc>
          <w:tcPr/>
          <w:p>
            <w:pPr>
              <w:pStyle w:val="Compact"/>
              <w:jc w:val="left"/>
            </w:pPr>
            <w:r>
              <w:rPr>
                <w:bCs/>
                <w:b/>
              </w:rPr>
              <w:t xml:space="preserve">Email:</w:t>
            </w:r>
          </w:p>
        </w:tc>
        <w:tc>
          <w:tcPr/>
          <w:p>
            <w:pPr>
              <w:pStyle w:val="Compact"/>
              <w:jc w:val="left"/>
            </w:pPr>
            <w:r>
              <w:t xml:space="preserve">carlos@mendesvisualarts.com.br</w:t>
            </w:r>
          </w:p>
        </w:tc>
      </w:tr>
      <w:tr>
        <w:tc>
          <w:tcPr/>
          <w:p>
            <w:pPr>
              <w:pStyle w:val="Compact"/>
              <w:jc w:val="left"/>
            </w:pPr>
            <w:r>
              <w:rPr>
                <w:bCs/>
                <w:b/>
              </w:rPr>
              <w:t xml:space="preserve">Phone:</w:t>
            </w:r>
          </w:p>
        </w:tc>
        <w:tc>
          <w:tcPr/>
          <w:p>
            <w:pPr>
              <w:pStyle w:val="Compact"/>
              <w:jc w:val="left"/>
            </w:pPr>
            <w:r>
              <w:t xml:space="preserve">+55 (61) 99876-5432</w:t>
            </w:r>
          </w:p>
        </w:tc>
      </w:tr>
      <w:tr>
        <w:tc>
          <w:tcPr/>
          <w:p>
            <w:pPr>
              <w:pStyle w:val="Compact"/>
              <w:jc w:val="left"/>
            </w:pPr>
            <w:r>
              <w:rPr>
                <w:bCs/>
                <w:b/>
              </w:rPr>
              <w:t xml:space="preserve">Professional Registration:</w:t>
            </w:r>
          </w:p>
        </w:tc>
        <w:tc>
          <w:tcPr/>
          <w:p>
            <w:pPr>
              <w:pStyle w:val="Compact"/>
              <w:jc w:val="left"/>
            </w:pPr>
            <w:r>
              <w:t xml:space="preserve">ABRIF (Brazilian Association of Professional Photographers) — Member #BR-4421</w:t>
            </w:r>
          </w:p>
        </w:tc>
      </w:tr>
    </w:tbl>
    <w:bookmarkEnd w:id="22"/>
    <w:bookmarkStart w:id="23" w:name="X3e23c22173c41814195c1354de861c9cad9b13b"/>
    <w:p>
      <w:pPr>
        <w:pStyle w:val="Heading2"/>
      </w:pPr>
      <w:r>
        <w:t xml:space="preserve">3. Scope of Services — Photographer Engagement in Brazil Brasília</w:t>
      </w:r>
    </w:p>
    <w:p>
      <w:pPr>
        <w:pStyle w:val="FirstParagraph"/>
      </w:pPr>
      <w:r>
        <w:t xml:space="preserve">This Purchase Order authorizes the engagement of the above-named Photographer to provide comprehensive professional photography services for the Meridian Corporate Solutions annual leadership summit, to be held at the Centro de Convenções Ulysses Guimarães, located in the heart of Brazil Brasília. The Photographer shall be responsible for capturing high-resolution imagery of all keynote addresses, panel discussions, networking sessions, and the closing gala dinner. All photographic deliverables must reflect the prestige and professional standards expected of a corporate event of this magnitude in Brazil Brasília.</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Full-day Photographer coverage for keynote speeches and main stage events (8 hours), including all professional camera equipment, lenses, and lighting gear</w:t>
            </w:r>
          </w:p>
        </w:tc>
        <w:tc>
          <w:tcPr/>
          <w:p>
            <w:pPr>
              <w:pStyle w:val="Compact"/>
              <w:jc w:val="left"/>
            </w:pPr>
            <w:r>
              <w:t xml:space="preserve">2</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02</w:t>
            </w:r>
          </w:p>
        </w:tc>
        <w:tc>
          <w:tcPr/>
          <w:p>
            <w:pPr>
              <w:pStyle w:val="Compact"/>
              <w:jc w:val="left"/>
            </w:pPr>
            <w:r>
              <w:t xml:space="preserve">Photographer coverage for panel discussions and breakout sessions (6 hours per day), capturing candid and formal group photographs</w:t>
            </w:r>
          </w:p>
        </w:tc>
        <w:tc>
          <w:tcPr/>
          <w:p>
            <w:pPr>
              <w:pStyle w:val="Compact"/>
              <w:jc w:val="left"/>
            </w:pPr>
            <w:r>
              <w:t xml:space="preserve">2</w:t>
            </w:r>
          </w:p>
        </w:tc>
        <w:tc>
          <w:tcPr/>
          <w:p>
            <w:pPr>
              <w:pStyle w:val="Compact"/>
              <w:jc w:val="left"/>
            </w:pPr>
            <w:r>
              <w:t xml:space="preserve">Days</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03</w:t>
            </w:r>
          </w:p>
        </w:tc>
        <w:tc>
          <w:tcPr/>
          <w:p>
            <w:pPr>
              <w:pStyle w:val="Compact"/>
              <w:jc w:val="left"/>
            </w:pPr>
            <w:r>
              <w:t xml:space="preserve">Evening gala dinner photography session in Brazil Brasília, including formal portraits of executive leadership and event documentation (4 hours)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Post-production editing, color correction, and retouching of all selected images (minimum 300 final edited photographs)</w:t>
            </w:r>
          </w:p>
        </w:tc>
        <w:tc>
          <w:tcPr/>
          <w:p>
            <w:pPr>
              <w:pStyle w:val="Compact"/>
              <w:jc w:val="left"/>
            </w:pPr>
            <w:r>
              <w:t xml:space="preserve">300</w:t>
            </w:r>
          </w:p>
        </w:tc>
        <w:tc>
          <w:tcPr/>
          <w:p>
            <w:pPr>
              <w:pStyle w:val="Compact"/>
              <w:jc w:val="left"/>
            </w:pPr>
            <w:r>
              <w:t xml:space="preserve">Images</w:t>
            </w:r>
          </w:p>
        </w:tc>
        <w:tc>
          <w:tcPr/>
          <w:p>
            <w:pPr>
              <w:pStyle w:val="Compact"/>
              <w:jc w:val="left"/>
            </w:pPr>
            <w:r>
              <w:t xml:space="preserve">45.00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High-resolution digital delivery of all final images via secure cloud platform, plus one (1) physical USB drive containing the complete unedited archive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Travel, accommodation, and local transportation within Brazil Brasília for the duration of the event (3 nights hotel, per diem included)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Emergency backup Photographer on standby for the gala dinner session (2 hours standby, activated only if primary Photographer is unavailable)</w:t>
            </w:r>
          </w:p>
        </w:tc>
        <w:tc>
          <w:tcPr/>
          <w:p>
            <w:pPr>
              <w:pStyle w:val="Compact"/>
              <w:jc w:val="left"/>
            </w:pPr>
            <w:r>
              <w:t xml:space="preserve">1</w:t>
            </w:r>
          </w:p>
        </w:tc>
        <w:tc>
          <w:tcPr/>
          <w:p>
            <w:pPr>
              <w:pStyle w:val="Compact"/>
              <w:jc w:val="left"/>
            </w:pPr>
            <w:r>
              <w:t xml:space="preserve">Standby</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56,200.00</w:t>
            </w:r>
          </w:p>
        </w:tc>
      </w:tr>
      <w:tr>
        <w:tc>
          <w:tcPr>
            <w:gridSpan w:val="5"/>
          </w:tcPr>
          <w:p>
            <w:pPr>
              <w:pStyle w:val="Compact"/>
              <w:jc w:val="right"/>
            </w:pPr>
            <w:r>
              <w:t xml:space="preserve">ICMS (12% — Brazil Brasília State Tax)</w:t>
            </w:r>
          </w:p>
        </w:tc>
        <w:tc>
          <w:tcPr/>
          <w:p>
            <w:pPr>
              <w:pStyle w:val="Compact"/>
              <w:jc w:val="left"/>
            </w:pPr>
            <w:r>
              <w:t xml:space="preserve">6,744.00</w:t>
            </w:r>
          </w:p>
        </w:tc>
      </w:tr>
      <w:tr>
        <w:tc>
          <w:tcPr>
            <w:gridSpan w:val="5"/>
          </w:tcPr>
          <w:p>
            <w:pPr>
              <w:pStyle w:val="Compact"/>
              <w:jc w:val="right"/>
            </w:pPr>
            <w:r>
              <w:t xml:space="preserve">ISS (5% — Brazil Brasília Municipal Service Tax)</w:t>
            </w:r>
          </w:p>
        </w:tc>
        <w:tc>
          <w:tcPr/>
          <w:p>
            <w:pPr>
              <w:pStyle w:val="Compact"/>
              <w:jc w:val="left"/>
            </w:pPr>
            <w:r>
              <w:t xml:space="preserve">2,810.00</w:t>
            </w:r>
          </w:p>
        </w:tc>
      </w:tr>
      <w:tr>
        <w:tc>
          <w:tcPr>
            <w:gridSpan w:val="5"/>
          </w:tcPr>
          <w:p>
            <w:pPr>
              <w:pStyle w:val="Compact"/>
              <w:jc w:val="right"/>
            </w:pPr>
            <w:r>
              <w:t xml:space="preserve">GRAND TOTAL</w:t>
            </w:r>
          </w:p>
        </w:tc>
        <w:tc>
          <w:tcPr/>
          <w:p>
            <w:pPr>
              <w:pStyle w:val="Compact"/>
              <w:jc w:val="left"/>
            </w:pPr>
            <w:r>
              <w:t xml:space="preserve">65,754.00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 This Purchase Order constitutes a binding agreement between Meridian Corporate Solutions Ltda. and the Photographer, Mendes Visual Arts &amp; Photography Studio, for the provision of professional photography services exclusively within the jurisdiction of Brazil Brasília, Federal District.</w:t>
      </w:r>
    </w:p>
    <w:p>
      <w:pPr>
        <w:numPr>
          <w:ilvl w:val="0"/>
          <w:numId w:val="1001"/>
        </w:numPr>
        <w:pStyle w:val="Compact"/>
      </w:pPr>
      <w:r>
        <w:rPr>
          <w:bCs/>
          <w:b/>
        </w:rPr>
        <w:t xml:space="preserve">5.2</w:t>
      </w:r>
      <w:r>
        <w:t xml:space="preserve"> </w:t>
      </w:r>
      <w:r>
        <w:t xml:space="preserve">— The Photographer shall arrive at the venue no later than 90 minutes prior to the start of each scheduled session. Failure to do so without prior written notice to the Procurement Manager shall result in a 10% deduction from the corresponding line item.</w:t>
      </w:r>
    </w:p>
    <w:p>
      <w:pPr>
        <w:numPr>
          <w:ilvl w:val="0"/>
          <w:numId w:val="1001"/>
        </w:numPr>
        <w:pStyle w:val="Compact"/>
      </w:pPr>
      <w:r>
        <w:rPr>
          <w:bCs/>
          <w:b/>
        </w:rPr>
        <w:t xml:space="preserve">5.3</w:t>
      </w:r>
      <w:r>
        <w:t xml:space="preserve"> </w:t>
      </w:r>
      <w:r>
        <w:t xml:space="preserve">— All photographs captured under this Purchase Order shall be the exclusive intellectual property of Meridian Corporate Solutions Ltda. The Photographer retains the right to use a maximum of five (5) images for personal portfolio purposes, subject to prior written approval from the Buyer.</w:t>
      </w:r>
    </w:p>
    <w:p>
      <w:pPr>
        <w:numPr>
          <w:ilvl w:val="0"/>
          <w:numId w:val="1001"/>
        </w:numPr>
        <w:pStyle w:val="Compact"/>
      </w:pPr>
      <w:r>
        <w:rPr>
          <w:bCs/>
          <w:b/>
        </w:rPr>
        <w:t xml:space="preserve">5.4</w:t>
      </w:r>
      <w:r>
        <w:t xml:space="preserve"> </w:t>
      </w:r>
      <w:r>
        <w:t xml:space="preserve">— The Photographer is required to carry valid professional liability insurance with a minimum coverage of BRL 500,000.00 for the duration of the engagement in Brazil Brasília. A certificate of insurance must be submitted to the Buyer no later than five (5) business days before the event.</w:t>
      </w:r>
    </w:p>
    <w:p>
      <w:pPr>
        <w:numPr>
          <w:ilvl w:val="0"/>
          <w:numId w:val="1001"/>
        </w:numPr>
        <w:pStyle w:val="Compact"/>
      </w:pPr>
      <w:r>
        <w:rPr>
          <w:bCs/>
          <w:b/>
        </w:rPr>
        <w:t xml:space="preserve">5.5</w:t>
      </w:r>
      <w:r>
        <w:t xml:space="preserve"> </w:t>
      </w:r>
      <w:r>
        <w:t xml:space="preserve">— Payment shall be made within thirty (30) calendar days from the date of receipt of the final invoice, provided that all deliverables have been accepted in writing by the Procurement Manager. Payment shall be processed via bank transfer (TED) to the account specified by the Photographer.</w:t>
      </w:r>
    </w:p>
    <w:p>
      <w:pPr>
        <w:numPr>
          <w:ilvl w:val="0"/>
          <w:numId w:val="1001"/>
        </w:numPr>
        <w:pStyle w:val="Compact"/>
      </w:pPr>
      <w:r>
        <w:rPr>
          <w:bCs/>
          <w:b/>
        </w:rPr>
        <w:t xml:space="preserve">5.6</w:t>
      </w:r>
      <w:r>
        <w:t xml:space="preserve"> </w:t>
      </w:r>
      <w:r>
        <w:t xml:space="preserve">— The Photographer shall comply with all applicable federal, state, and municipal regulations governing professional photography services in Brazil Brasília, including but not limited to data protection requirements under the Brazilian General Data Protection Law (LGPD — Lei Geral de Proteção de Dados).</w:t>
      </w:r>
    </w:p>
    <w:p>
      <w:pPr>
        <w:numPr>
          <w:ilvl w:val="0"/>
          <w:numId w:val="1001"/>
        </w:numPr>
        <w:pStyle w:val="Compact"/>
      </w:pPr>
      <w:r>
        <w:rPr>
          <w:bCs/>
          <w:b/>
        </w:rPr>
        <w:t xml:space="preserve">5.7</w:t>
      </w:r>
      <w:r>
        <w:t xml:space="preserve"> </w:t>
      </w:r>
      <w:r>
        <w:t xml:space="preserve">— Any modifications to the scope of services outlined in this Purchase Order must be documented in a written addendum signed by both parties. Verbal agreements shall not be considered valid amendments to this document.</w:t>
      </w:r>
    </w:p>
    <w:p>
      <w:pPr>
        <w:numPr>
          <w:ilvl w:val="0"/>
          <w:numId w:val="1001"/>
        </w:numPr>
        <w:pStyle w:val="Compact"/>
      </w:pPr>
      <w:r>
        <w:rPr>
          <w:bCs/>
          <w:b/>
        </w:rPr>
        <w:t xml:space="preserve">5.8</w:t>
      </w:r>
      <w:r>
        <w:t xml:space="preserve"> </w:t>
      </w:r>
      <w:r>
        <w:t xml:space="preserve">— In the event of force majeure preventing the Photographer from fulfilling obligations in Brazil Brasília, the affected party shall notify the other within 24 hours, and both parties shall negotiate in good faith to reschedule or cancel the engagement without penalty.</w:t>
      </w:r>
    </w:p>
    <w:p>
      <w:pPr>
        <w:numPr>
          <w:ilvl w:val="0"/>
          <w:numId w:val="1001"/>
        </w:numPr>
        <w:pStyle w:val="Compact"/>
      </w:pPr>
      <w:r>
        <w:rPr>
          <w:bCs/>
          <w:b/>
        </w:rPr>
        <w:t xml:space="preserve">5.9</w:t>
      </w:r>
      <w:r>
        <w:t xml:space="preserve"> </w:t>
      </w:r>
      <w:r>
        <w:t xml:space="preserve">— This Purchase Order is governed by the laws of the Federative Republic of Brazil, and any disputes arising from its interpretation or execution shall be subject to the exclusive jurisdiction of the courts of Brazil Brasília, Federal District.</w:t>
      </w:r>
    </w:p>
    <w:bookmarkEnd w:id="25"/>
    <w:bookmarkStart w:id="26" w:name="delivery-schedule"/>
    <w:p>
      <w:pPr>
        <w:pStyle w:val="Heading2"/>
      </w:pPr>
      <w:r>
        <w:t xml:space="preserve">6. Delivery Schedule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Deadline</w:t>
            </w:r>
          </w:p>
        </w:tc>
      </w:tr>
      <w:tr>
        <w:tc>
          <w:tcPr/>
          <w:p>
            <w:pPr>
              <w:pStyle w:val="Compact"/>
              <w:jc w:val="left"/>
            </w:pPr>
            <w:r>
              <w:t xml:space="preserve">Pre-event site visit and technical assessment at Centro de Convenções Ulysses Guimarães, Brazil Brasília</w:t>
            </w:r>
          </w:p>
        </w:tc>
        <w:tc>
          <w:tcPr/>
          <w:p>
            <w:pPr>
              <w:pStyle w:val="Compact"/>
              <w:jc w:val="left"/>
            </w:pPr>
            <w:r>
              <w:t xml:space="preserve">June 25, 2025</w:t>
            </w:r>
          </w:p>
        </w:tc>
      </w:tr>
      <w:tr>
        <w:tc>
          <w:tcPr/>
          <w:p>
            <w:pPr>
              <w:pStyle w:val="Compact"/>
              <w:jc w:val="left"/>
            </w:pPr>
            <w:r>
              <w:t xml:space="preserve">Day 1 — Keynote and main stage photography</w:t>
            </w:r>
          </w:p>
        </w:tc>
        <w:tc>
          <w:tcPr/>
          <w:p>
            <w:pPr>
              <w:pStyle w:val="Compact"/>
              <w:jc w:val="left"/>
            </w:pPr>
            <w:r>
              <w:t xml:space="preserve">June 28, 2025</w:t>
            </w:r>
          </w:p>
        </w:tc>
      </w:tr>
      <w:tr>
        <w:tc>
          <w:tcPr/>
          <w:p>
            <w:pPr>
              <w:pStyle w:val="Compact"/>
              <w:jc w:val="left"/>
            </w:pPr>
            <w:r>
              <w:t xml:space="preserve">Day 2 — Panel discussions and breakout sessions</w:t>
            </w:r>
          </w:p>
        </w:tc>
        <w:tc>
          <w:tcPr/>
          <w:p>
            <w:pPr>
              <w:pStyle w:val="Compact"/>
              <w:jc w:val="left"/>
            </w:pPr>
            <w:r>
              <w:t xml:space="preserve">June 29, 2025</w:t>
            </w:r>
          </w:p>
        </w:tc>
      </w:tr>
      <w:tr>
        <w:tc>
          <w:tcPr/>
          <w:p>
            <w:pPr>
              <w:pStyle w:val="Compact"/>
              <w:jc w:val="left"/>
            </w:pPr>
            <w:r>
              <w:t xml:space="preserve">Evening gala dinner photography session</w:t>
            </w:r>
          </w:p>
        </w:tc>
        <w:tc>
          <w:tcPr/>
          <w:p>
            <w:pPr>
              <w:pStyle w:val="Compact"/>
              <w:jc w:val="left"/>
            </w:pPr>
            <w:r>
              <w:t xml:space="preserve">June 29, 2025 (19:00 – 23:00)</w:t>
            </w:r>
          </w:p>
        </w:tc>
      </w:tr>
      <w:tr>
        <w:tc>
          <w:tcPr/>
          <w:p>
            <w:pPr>
              <w:pStyle w:val="Compact"/>
              <w:jc w:val="left"/>
            </w:pPr>
            <w:r>
              <w:t xml:space="preserve">Delivery of 50 preview images (unedited) for client review</w:t>
            </w:r>
          </w:p>
        </w:tc>
        <w:tc>
          <w:tcPr/>
          <w:p>
            <w:pPr>
              <w:pStyle w:val="Compact"/>
              <w:jc w:val="left"/>
            </w:pPr>
            <w:r>
              <w:t xml:space="preserve">July 2, 2025</w:t>
            </w:r>
          </w:p>
        </w:tc>
      </w:tr>
      <w:tr>
        <w:tc>
          <w:tcPr/>
          <w:p>
            <w:pPr>
              <w:pStyle w:val="Compact"/>
              <w:jc w:val="left"/>
            </w:pPr>
            <w:r>
              <w:t xml:space="preserve">Delivery of all final edited images (300+) via secure cloud platform</w:t>
            </w:r>
          </w:p>
        </w:tc>
        <w:tc>
          <w:tcPr/>
          <w:p>
            <w:pPr>
              <w:pStyle w:val="Compact"/>
              <w:jc w:val="left"/>
            </w:pPr>
            <w:r>
              <w:t xml:space="preserve">July 15, 2025</w:t>
            </w:r>
          </w:p>
        </w:tc>
      </w:tr>
      <w:tr>
        <w:tc>
          <w:tcPr/>
          <w:p>
            <w:pPr>
              <w:pStyle w:val="Compact"/>
              <w:jc w:val="left"/>
            </w:pPr>
            <w:r>
              <w:t xml:space="preserve">Delivery of physical USB drive with complete unedited archive</w:t>
            </w:r>
          </w:p>
        </w:tc>
        <w:tc>
          <w:tcPr/>
          <w:p>
            <w:pPr>
              <w:pStyle w:val="Compact"/>
              <w:jc w:val="left"/>
            </w:pPr>
            <w:r>
              <w:t xml:space="preserve">July 18, 2025</w:t>
            </w:r>
          </w:p>
        </w:tc>
      </w:tr>
    </w:tbl>
    <w:bookmarkEnd w:id="26"/>
    <w:bookmarkStart w:id="27" w:name="authorization-and-signatures"/>
    <w:p>
      <w:pPr>
        <w:pStyle w:val="Heading2"/>
      </w:pPr>
      <w:r>
        <w:t xml:space="preserve">7. Authorization and Signatures</w:t>
      </w:r>
    </w:p>
    <w:p>
      <w:pPr>
        <w:pStyle w:val="FirstParagraph"/>
      </w:pPr>
      <w:r>
        <w:t xml:space="preserve">By signing below, both parties acknowledge and agree to all terms, conditions, and obligations set forth in this Purchase Order for the engagement of the Photographer for professional photography services in Brazil Brasília.</w:t>
      </w:r>
    </w:p>
    <w:bookmarkEnd w:id="27"/>
    <w:p>
      <w:pPr>
        <w:pStyle w:val="BodyText"/>
      </w:pPr>
      <w:r>
        <w:rPr>
          <w:bCs/>
          <w:b/>
        </w:rPr>
        <w:t xml:space="preserve">Renata Oliveira</w:t>
      </w:r>
      <w:r>
        <w:br/>
      </w:r>
      <w:r>
        <w:t xml:space="preserve">Procurement Manager</w:t>
      </w:r>
      <w:r>
        <w:br/>
      </w:r>
      <w:r>
        <w:t xml:space="preserve">Meridian Corporate Solutions Ltda.</w:t>
      </w:r>
      <w:r>
        <w:br/>
      </w:r>
      <w:r>
        <w:t xml:space="preserve">Date: _______________</w:t>
      </w:r>
    </w:p>
    <w:p>
      <w:pPr>
        <w:pStyle w:val="BodyText"/>
      </w:pPr>
      <w:r>
        <w:rPr>
          <w:bCs/>
          <w:b/>
        </w:rPr>
        <w:t xml:space="preserve">Carlos Eduardo Mendes</w:t>
      </w:r>
      <w:r>
        <w:br/>
      </w:r>
      <w:r>
        <w:t xml:space="preserve">Lead Photographer / Owner</w:t>
      </w:r>
      <w:r>
        <w:br/>
      </w:r>
      <w:r>
        <w:t xml:space="preserve">Mendes Visual Arts &amp; Photography Studio</w:t>
      </w:r>
      <w:r>
        <w:br/>
      </w:r>
      <w:r>
        <w:t xml:space="preserve">Date: _______________</w:t>
      </w:r>
    </w:p>
    <w:p>
      <w:pPr>
        <w:pStyle w:val="BodyText"/>
      </w:pPr>
      <w:r>
        <w:t xml:space="preserve">This Purchase Order (PO-BR-BSB-2025-0472) was issued by Meridian Corporate Solutions Ltda. for the engagement of a professional Photographer for corporate event coverage in Brazil Brasília, Federal District, Federative Republic of Brazil. This document is valid for a period of thirty (30) days from the date of issue. Unauthorized reproduction or distribution of this Purchase Order is strictly prohibited.</w:t>
      </w:r>
    </w:p>
    <w:p>
      <w:pPr>
        <w:pStyle w:val="BodyText"/>
      </w:pPr>
      <w:r>
        <w:t xml:space="preserve">© 2025 Meridian Corporate Solutions Ltda.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Brazil Brasília</dc:title>
  <dc:creator/>
  <dc:language>en</dc:language>
  <cp:keywords/>
  <dcterms:created xsi:type="dcterms:W3CDTF">2026-10-10T05:10:34Z</dcterms:created>
  <dcterms:modified xsi:type="dcterms:W3CDTF">2026-10-10T05:10:34Z</dcterms:modified>
</cp:coreProperties>
</file>

<file path=docProps/custom.xml><?xml version="1.0" encoding="utf-8"?>
<Properties xmlns="http://schemas.openxmlformats.org/officeDocument/2006/custom-properties" xmlns:vt="http://schemas.openxmlformats.org/officeDocument/2006/docPropsVTypes"/>
</file>