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Professional Photography Services – Egypt Cairo</w:t>
      </w:r>
    </w:p>
    <w:p>
      <w:pPr>
        <w:pStyle w:val="BodyText"/>
      </w:pPr>
      <w:r>
        <w:t xml:space="preserve">PO No: EGY-CAI-2025-04782</w:t>
      </w:r>
    </w:p>
    <w:p>
      <w:pPr>
        <w:pStyle w:val="BodyText"/>
      </w:pPr>
      <w:r>
        <w:t xml:space="preserve">Date of Issue: 15 June 2025  |  Valid Until: 15 July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Nile Horizon Media &amp; Events Ltd.</w:t>
      </w:r>
    </w:p>
    <w:p>
      <w:pPr>
        <w:pStyle w:val="BodyText"/>
      </w:pPr>
      <w:r>
        <w:rPr>
          <w:bCs/>
          <w:b/>
        </w:rPr>
        <w:t xml:space="preserve">Address:</w:t>
      </w:r>
      <w:r>
        <w:t xml:space="preserve"> </w:t>
      </w:r>
      <w:r>
        <w:t xml:space="preserve">42 Corniche El Nil, Downtown, Egypt Cairo, 11511</w:t>
      </w:r>
    </w:p>
    <w:p>
      <w:pPr>
        <w:pStyle w:val="BodyText"/>
      </w:pPr>
      <w:r>
        <w:rPr>
          <w:bCs/>
          <w:b/>
        </w:rPr>
        <w:t xml:space="preserve">Phone:</w:t>
      </w:r>
      <w:r>
        <w:t xml:space="preserve"> </w:t>
      </w:r>
      <w:r>
        <w:t xml:space="preserve">+20 2 2574 8890</w:t>
      </w:r>
    </w:p>
    <w:p>
      <w:pPr>
        <w:pStyle w:val="BodyText"/>
      </w:pPr>
      <w:r>
        <w:rPr>
          <w:bCs/>
          <w:b/>
        </w:rPr>
        <w:t xml:space="preserve">Email:</w:t>
      </w:r>
      <w:r>
        <w:t xml:space="preserve"> </w:t>
      </w:r>
      <w:r>
        <w:t xml:space="preserve">procurement@nilehorizon.com.eg</w:t>
      </w:r>
    </w:p>
    <w:p>
      <w:pPr>
        <w:pStyle w:val="BodyText"/>
      </w:pPr>
      <w:r>
        <w:rPr>
          <w:bCs/>
          <w:b/>
        </w:rPr>
        <w:t xml:space="preserve">Tax ID (VAT):</w:t>
      </w:r>
      <w:r>
        <w:t xml:space="preserve"> </w:t>
      </w:r>
      <w:r>
        <w:t xml:space="preserve">552-881-334-009</w:t>
      </w:r>
    </w:p>
    <w:p>
      <w:pPr>
        <w:pStyle w:val="BodyText"/>
      </w:pPr>
      <w:r>
        <w:rPr>
          <w:bCs/>
          <w:b/>
        </w:rPr>
        <w:t xml:space="preserve">Contact Person:</w:t>
      </w:r>
      <w:r>
        <w:t xml:space="preserve"> </w:t>
      </w:r>
      <w:r>
        <w:t xml:space="preserve">Mr. Ahmed El-Sayed, Procurement Manager</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Cairo Lens Studio &amp; Photography Co.</w:t>
      </w:r>
    </w:p>
    <w:p>
      <w:pPr>
        <w:pStyle w:val="BodyText"/>
      </w:pPr>
      <w:r>
        <w:rPr>
          <w:bCs/>
          <w:b/>
        </w:rPr>
        <w:t xml:space="preserve">Address:</w:t>
      </w:r>
      <w:r>
        <w:t xml:space="preserve"> </w:t>
      </w:r>
      <w:r>
        <w:t xml:space="preserve">18 Tahrir Square, Downtown, Egypt Cairo, 11511</w:t>
      </w:r>
    </w:p>
    <w:p>
      <w:pPr>
        <w:pStyle w:val="BodyText"/>
      </w:pPr>
      <w:r>
        <w:rPr>
          <w:bCs/>
          <w:b/>
        </w:rPr>
        <w:t xml:space="preserve">Phone:</w:t>
      </w:r>
      <w:r>
        <w:t xml:space="preserve"> </w:t>
      </w:r>
      <w:r>
        <w:t xml:space="preserve">+20 2 2391 4456</w:t>
      </w:r>
    </w:p>
    <w:p>
      <w:pPr>
        <w:pStyle w:val="BodyText"/>
      </w:pPr>
      <w:r>
        <w:rPr>
          <w:bCs/>
          <w:b/>
        </w:rPr>
        <w:t xml:space="preserve">Email:</w:t>
      </w:r>
      <w:r>
        <w:t xml:space="preserve"> </w:t>
      </w:r>
      <w:r>
        <w:t xml:space="preserve">bookings@cairolensstudio.com</w:t>
      </w:r>
    </w:p>
    <w:p>
      <w:pPr>
        <w:pStyle w:val="BodyText"/>
      </w:pPr>
      <w:r>
        <w:rPr>
          <w:bCs/>
          <w:b/>
        </w:rPr>
        <w:t xml:space="preserve">Tax ID (VAT):</w:t>
      </w:r>
      <w:r>
        <w:t xml:space="preserve"> </w:t>
      </w:r>
      <w:r>
        <w:t xml:space="preserve">552-774-221-016</w:t>
      </w:r>
    </w:p>
    <w:p>
      <w:pPr>
        <w:pStyle w:val="BodyText"/>
      </w:pPr>
      <w:r>
        <w:rPr>
          <w:bCs/>
          <w:b/>
        </w:rPr>
        <w:t xml:space="preserve">Contact Person:</w:t>
      </w:r>
      <w:r>
        <w:t xml:space="preserve"> </w:t>
      </w:r>
      <w:r>
        <w:t xml:space="preserve">Ms. Layla Mansour, Lead Photographer</w:t>
      </w:r>
    </w:p>
    <w:bookmarkEnd w:id="22"/>
    <w:p>
      <w:pPr>
        <w:pStyle w:val="BodyText"/>
      </w:pPr>
      <w:r>
        <w:t xml:space="preserve">1. Description of Purchase Order</w:t>
      </w:r>
    </w:p>
    <w:p>
      <w:pPr>
        <w:pStyle w:val="BodyText"/>
      </w:pPr>
      <w:r>
        <w:t xml:space="preserve">This</w:t>
      </w:r>
      <w:r>
        <w:t xml:space="preserve"> </w:t>
      </w:r>
      <w:r>
        <w:rPr>
          <w:bCs/>
          <w:b/>
        </w:rPr>
        <w:t xml:space="preserve">Purchase Order</w:t>
      </w:r>
      <w:r>
        <w:t xml:space="preserve"> </w:t>
      </w:r>
      <w:r>
        <w:t xml:space="preserve">is issued by Nile Horizon Media &amp; Events Ltd. to formally request and authorize the procurement of professional</w:t>
      </w:r>
      <w:r>
        <w:t xml:space="preserve"> </w:t>
      </w:r>
      <w:r>
        <w:rPr>
          <w:bCs/>
          <w:b/>
        </w:rPr>
        <w:t xml:space="preserve">Photographer</w:t>
      </w:r>
      <w:r>
        <w:t xml:space="preserve"> </w:t>
      </w:r>
      <w:r>
        <w:t xml:space="preserve">services to be rendered in</w:t>
      </w:r>
      <w:r>
        <w:t xml:space="preserve"> </w:t>
      </w:r>
      <w:r>
        <w:rPr>
          <w:bCs/>
          <w:b/>
        </w:rPr>
        <w:t xml:space="preserve">Egypt Cairo</w:t>
      </w:r>
      <w:r>
        <w:t xml:space="preserve">. The engagement covers a comprehensive corporate event photography package, including pre-event location scouting, full-day event coverage, post-production editing, and delivery of high-resolution digital assets. All services under this Purchase Order shall be executed within the geographic boundaries of Egypt Cairo, specifically at the venue located at the Nile Ritz-Carlton, Zamalek District, Egypt Cairo. The Photographer and their team are expected to comply with all local regulations governing commercial photography in Egypt Cairo as stipulated by the Egyptian Ministry of Tourism and Antiquities.</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Lead Photographer – Full-day corporate event coverage (10 hours) at Nile Ritz-Carlton, Egypt Cairo</w:t>
            </w:r>
          </w:p>
        </w:tc>
        <w:tc>
          <w:tcPr/>
          <w:p>
            <w:pPr>
              <w:pStyle w:val="Compact"/>
              <w:jc w:val="left"/>
            </w:pPr>
            <w:r>
              <w:t xml:space="preserve">1</w:t>
            </w:r>
          </w:p>
        </w:tc>
        <w:tc>
          <w:tcPr/>
          <w:p>
            <w:pPr>
              <w:pStyle w:val="Compact"/>
              <w:jc w:val="left"/>
            </w:pPr>
            <w:r>
              <w:t xml:space="preserve">Day</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Assistant Photographer – Secondary angle coverage (10 hours)</w:t>
            </w:r>
          </w:p>
        </w:tc>
        <w:tc>
          <w:tcPr/>
          <w:p>
            <w:pPr>
              <w:pStyle w:val="Compact"/>
              <w:jc w:val="left"/>
            </w:pPr>
            <w:r>
              <w:t xml:space="preserve">1</w:t>
            </w:r>
          </w:p>
        </w:tc>
        <w:tc>
          <w:tcPr/>
          <w:p>
            <w:pPr>
              <w:pStyle w:val="Compact"/>
              <w:jc w:val="left"/>
            </w:pPr>
            <w:r>
              <w:t xml:space="preserve">Day</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03</w:t>
            </w:r>
          </w:p>
        </w:tc>
        <w:tc>
          <w:tcPr/>
          <w:p>
            <w:pPr>
              <w:pStyle w:val="Compact"/>
              <w:jc w:val="left"/>
            </w:pPr>
            <w:r>
              <w:t xml:space="preserve">Pre-event location scouting and lighting assessment in Egypt Cairo (2 hours)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Post-production editing, color grading, and retouching (up to 350 images)</w:t>
            </w:r>
          </w:p>
        </w:tc>
        <w:tc>
          <w:tcPr/>
          <w:p>
            <w:pPr>
              <w:pStyle w:val="Compact"/>
              <w:jc w:val="left"/>
            </w:pPr>
            <w:r>
              <w:t xml:space="preserve">350</w:t>
            </w:r>
          </w:p>
        </w:tc>
        <w:tc>
          <w:tcPr/>
          <w:p>
            <w:pPr>
              <w:pStyle w:val="Compact"/>
              <w:jc w:val="left"/>
            </w:pPr>
            <w:r>
              <w:t xml:space="preserve">Images</w:t>
            </w:r>
          </w:p>
        </w:tc>
        <w:tc>
          <w:tcPr/>
          <w:p>
            <w:pPr>
              <w:pStyle w:val="Compact"/>
              <w:jc w:val="left"/>
            </w:pPr>
            <w:r>
              <w:t xml:space="preserve">45.00</w:t>
            </w:r>
          </w:p>
        </w:tc>
        <w:tc>
          <w:tcPr/>
          <w:p>
            <w:pPr>
              <w:pStyle w:val="Compact"/>
              <w:jc w:val="left"/>
            </w:pPr>
            <w:r>
              <w:t xml:space="preserve">15,750.00</w:t>
            </w:r>
          </w:p>
        </w:tc>
      </w:tr>
      <w:tr>
        <w:tc>
          <w:tcPr/>
          <w:p>
            <w:pPr>
              <w:pStyle w:val="Compact"/>
              <w:jc w:val="left"/>
            </w:pPr>
            <w:r>
              <w:t xml:space="preserve">05</w:t>
            </w:r>
          </w:p>
        </w:tc>
        <w:tc>
          <w:tcPr/>
          <w:p>
            <w:pPr>
              <w:pStyle w:val="Compact"/>
              <w:jc w:val="left"/>
            </w:pPr>
            <w:r>
              <w:t xml:space="preserve">High-resolution digital delivery (RAW + JPEG) via secure cloud transfer</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06</w:t>
            </w:r>
          </w:p>
        </w:tc>
        <w:tc>
          <w:tcPr/>
          <w:p>
            <w:pPr>
              <w:pStyle w:val="Compact"/>
              <w:jc w:val="left"/>
            </w:pPr>
            <w:r>
              <w:t xml:space="preserve">Printed photo album (30 pages, A4, premium matte finish) – 2 copies</w:t>
            </w:r>
          </w:p>
        </w:tc>
        <w:tc>
          <w:tcPr/>
          <w:p>
            <w:pPr>
              <w:pStyle w:val="Compact"/>
              <w:jc w:val="left"/>
            </w:pPr>
            <w:r>
              <w:t xml:space="preserve">2</w:t>
            </w:r>
          </w:p>
        </w:tc>
        <w:tc>
          <w:tcPr/>
          <w:p>
            <w:pPr>
              <w:pStyle w:val="Compact"/>
              <w:jc w:val="left"/>
            </w:pPr>
            <w:r>
              <w:t xml:space="preserve">Album</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07</w:t>
            </w:r>
          </w:p>
        </w:tc>
        <w:tc>
          <w:tcPr/>
          <w:p>
            <w:pPr>
              <w:pStyle w:val="Compact"/>
              <w:jc w:val="left"/>
            </w:pPr>
            <w:r>
              <w:t xml:space="preserve">Drone aerial photography permit and operation – Egypt Cairo airspace authorization</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08</w:t>
            </w:r>
          </w:p>
        </w:tc>
        <w:tc>
          <w:tcPr/>
          <w:p>
            <w:pPr>
              <w:pStyle w:val="Compact"/>
              <w:jc w:val="left"/>
            </w:pPr>
            <w:r>
              <w:t xml:space="preserve">Travel and local transportation within Egypt Cairo (venue to venue, equipment transport)</w:t>
            </w:r>
          </w:p>
        </w:tc>
        <w:tc>
          <w:tcPr/>
          <w:p>
            <w:pPr>
              <w:pStyle w:val="Compact"/>
              <w:jc w:val="left"/>
            </w:pPr>
            <w:r>
              <w:t xml:space="preserve">1</w:t>
            </w:r>
          </w:p>
        </w:tc>
        <w:tc>
          <w:tcPr/>
          <w:p>
            <w:pPr>
              <w:pStyle w:val="Compact"/>
              <w:jc w:val="left"/>
            </w:pPr>
            <w:r>
              <w:t xml:space="preserve">Flat</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right"/>
            </w:pPr>
            <w:r>
              <w:t xml:space="preserve">Subtotal (EGP):</w:t>
            </w:r>
          </w:p>
        </w:tc>
        <w:tc>
          <w:tcPr/>
          <w:p>
            <w:pPr>
              <w:pStyle w:val="Compact"/>
              <w:jc w:val="left"/>
            </w:pPr>
            <w:r>
              <w:t xml:space="preserve">66,450.00</w:t>
            </w:r>
          </w:p>
        </w:tc>
      </w:tr>
      <w:tr>
        <w:tc>
          <w:tcPr>
            <w:gridSpan w:val="5"/>
          </w:tcPr>
          <w:p>
            <w:pPr>
              <w:pStyle w:val="Compact"/>
              <w:jc w:val="right"/>
            </w:pPr>
            <w:r>
              <w:t xml:space="preserve">VAT (14% – Egypt Standard Rate):</w:t>
            </w:r>
          </w:p>
        </w:tc>
        <w:tc>
          <w:tcPr/>
          <w:p>
            <w:pPr>
              <w:pStyle w:val="Compact"/>
              <w:jc w:val="left"/>
            </w:pPr>
            <w:r>
              <w:t xml:space="preserve">9,303.00</w:t>
            </w:r>
          </w:p>
        </w:tc>
      </w:tr>
      <w:tr>
        <w:tc>
          <w:tcPr>
            <w:gridSpan w:val="5"/>
          </w:tcPr>
          <w:p>
            <w:pPr>
              <w:pStyle w:val="Compact"/>
              <w:jc w:val="right"/>
            </w:pPr>
            <w:r>
              <w:t xml:space="preserve">Grand Total (EGP):</w:t>
            </w:r>
          </w:p>
        </w:tc>
        <w:tc>
          <w:tcPr/>
          <w:p>
            <w:pPr>
              <w:pStyle w:val="Compact"/>
              <w:jc w:val="left"/>
            </w:pPr>
            <w:r>
              <w:t xml:space="preserve">75,753.00</w:t>
            </w:r>
          </w:p>
        </w:tc>
      </w:tr>
    </w:tbl>
    <w:p>
      <w:pPr>
        <w:pStyle w:val="BodyText"/>
      </w:pPr>
      <w:r>
        <w:t xml:space="preserve">3. Scope of Work and Deliverables</w:t>
      </w:r>
    </w:p>
    <w:p>
      <w:pPr>
        <w:pStyle w:val="BodyText"/>
      </w:pPr>
      <w:r>
        <w:t xml:space="preserve">The Photographer engaged under this Purchase Order shall provide the following deliverables in Egypt Cairo:</w:t>
      </w:r>
    </w:p>
    <w:p>
      <w:pPr>
        <w:numPr>
          <w:ilvl w:val="0"/>
          <w:numId w:val="1001"/>
        </w:numPr>
        <w:pStyle w:val="Compact"/>
      </w:pPr>
      <w:r>
        <w:t xml:space="preserve">Full professional coverage of the "Nile Horizon Annual Gala 2025" scheduled for 22 June 2025, from 16:00 to 02:00 (Egypt Standard Time), at the Nile Ritz-Carlton ballroom and outdoor terrace in Egypt Cairo.</w:t>
      </w:r>
    </w:p>
    <w:p>
      <w:pPr>
        <w:numPr>
          <w:ilvl w:val="0"/>
          <w:numId w:val="1001"/>
        </w:numPr>
        <w:pStyle w:val="Compact"/>
      </w:pPr>
      <w:r>
        <w:t xml:space="preserve">A minimum of 300 edited, high-resolution images (minimum 3000px on the long edge) delivered within seven (7) business days of the event date.</w:t>
      </w:r>
    </w:p>
    <w:p>
      <w:pPr>
        <w:numPr>
          <w:ilvl w:val="0"/>
          <w:numId w:val="1001"/>
        </w:numPr>
        <w:pStyle w:val="Compact"/>
      </w:pPr>
      <w:r>
        <w:t xml:space="preserve">A selection of 50 hero images suitable for corporate marketing, press releases, and social media distribution, delivered within three (3) business days.</w:t>
      </w:r>
    </w:p>
    <w:p>
      <w:pPr>
        <w:numPr>
          <w:ilvl w:val="0"/>
          <w:numId w:val="1001"/>
        </w:numPr>
        <w:pStyle w:val="Compact"/>
      </w:pPr>
      <w:r>
        <w:t xml:space="preserve">Two (2) premium printed photo albums delivered to the Purchasing Party's office in Egypt Cairo within fourteen (14) business days.</w:t>
      </w:r>
    </w:p>
    <w:p>
      <w:pPr>
        <w:numPr>
          <w:ilvl w:val="0"/>
          <w:numId w:val="1001"/>
        </w:numPr>
        <w:pStyle w:val="Compact"/>
      </w:pPr>
      <w:r>
        <w:t xml:space="preserve">Full commercial usage rights for all delivered images, including print, digital, and broadcast media, for a period of five (5) years.</w:t>
      </w:r>
    </w:p>
    <w:p>
      <w:pPr>
        <w:pStyle w:val="FirstParagraph"/>
      </w:pPr>
      <w:r>
        <w:t xml:space="preserve">4. Payment Terms</w:t>
      </w:r>
    </w:p>
    <w:p>
      <w:pPr>
        <w:pStyle w:val="BodyText"/>
      </w:pPr>
      <w:r>
        <w:t xml:space="preserve">Payment for this Purchase Order shall be made in Egyptian Pounds (EGP) via bank transfer to the account of Cairo Lens Studio &amp; Photography Co. The payment schedule is as follows:</w:t>
      </w:r>
    </w:p>
    <w:p>
      <w:pPr>
        <w:numPr>
          <w:ilvl w:val="0"/>
          <w:numId w:val="1002"/>
        </w:numPr>
        <w:pStyle w:val="Compact"/>
      </w:pPr>
      <w:r>
        <w:rPr>
          <w:bCs/>
          <w:b/>
        </w:rPr>
        <w:t xml:space="preserve">50% Advance Payment (EGP 37,876.50):</w:t>
      </w:r>
      <w:r>
        <w:t xml:space="preserve"> </w:t>
      </w:r>
      <w:r>
        <w:t xml:space="preserve">Due within five (5) business days of the acceptance of this Purchase Order, to be paid no later than 20 June 2025.</w:t>
      </w:r>
    </w:p>
    <w:p>
      <w:pPr>
        <w:numPr>
          <w:ilvl w:val="0"/>
          <w:numId w:val="1002"/>
        </w:numPr>
        <w:pStyle w:val="Compact"/>
      </w:pPr>
      <w:r>
        <w:rPr>
          <w:bCs/>
          <w:b/>
        </w:rPr>
        <w:t xml:space="preserve">50% Balance Payment (EGP 37,876.50):</w:t>
      </w:r>
      <w:r>
        <w:t xml:space="preserve"> </w:t>
      </w:r>
      <w:r>
        <w:t xml:space="preserve">Due within ten (10) business days following the final delivery and written acceptance of all deliverables by the Purchasing Party.</w:t>
      </w:r>
    </w:p>
    <w:p>
      <w:pPr>
        <w:pStyle w:val="FirstParagraph"/>
      </w:pPr>
      <w:r>
        <w:t xml:space="preserve">Bank Details – Supplier: Bank of Alexandria, Branch: Egypt Cairo Downtown, Account Name: Cairo Lens Studio &amp; Photography Co., IBAN: EG38 0000 0000 1010 0012 3456 789, SWIFT: ALEXEGCA.</w:t>
      </w:r>
    </w:p>
    <w:p>
      <w:pPr>
        <w:pStyle w:val="BodyText"/>
      </w:pPr>
      <w:r>
        <w:t xml:space="preserve">5. Terms and Conditions</w:t>
      </w:r>
    </w:p>
    <w:p>
      <w:pPr>
        <w:numPr>
          <w:ilvl w:val="0"/>
          <w:numId w:val="1003"/>
        </w:numPr>
        <w:pStyle w:val="Compact"/>
      </w:pPr>
      <w:r>
        <w:t xml:space="preserve">This Purchase Order constitutes a binding agreement between the Purchasing Party and the Supplier upon written acceptance by both parties. All services shall be performed exclusively in Egypt Cairo unless otherwise agreed in writing.</w:t>
      </w:r>
    </w:p>
    <w:p>
      <w:pPr>
        <w:numPr>
          <w:ilvl w:val="0"/>
          <w:numId w:val="1003"/>
        </w:numPr>
        <w:pStyle w:val="Compact"/>
      </w:pPr>
      <w:r>
        <w:t xml:space="preserve">The Photographer shall arrive at the venue no later than one (1) hour before the scheduled start time. Failure to do so shall entitle the Purchasing Party to a 10% reduction in the total Purchase Order value per hour of delay.</w:t>
      </w:r>
    </w:p>
    <w:p>
      <w:pPr>
        <w:numPr>
          <w:ilvl w:val="0"/>
          <w:numId w:val="1003"/>
        </w:numPr>
        <w:pStyle w:val="Compact"/>
      </w:pPr>
      <w:r>
        <w:t xml:space="preserve">The Photographer is responsible for all professional-grade camera equipment, lenses, lighting rigs, and backup storage media. All equipment must be insured for a minimum value of EGP 500,000.</w:t>
      </w:r>
    </w:p>
    <w:p>
      <w:pPr>
        <w:numPr>
          <w:ilvl w:val="0"/>
          <w:numId w:val="1003"/>
        </w:numPr>
        <w:pStyle w:val="Compact"/>
      </w:pPr>
      <w:r>
        <w:t xml:space="preserve">The Photographer shall comply with all applicable laws and regulations of the Arab Republic of Egypt, including but not limited to the Egyptian Copyright Law (Law No. 82 of 2002) and local photography permits required in Egypt Cairo public and private spaces.</w:t>
      </w:r>
    </w:p>
    <w:p>
      <w:pPr>
        <w:numPr>
          <w:ilvl w:val="0"/>
          <w:numId w:val="1003"/>
        </w:numPr>
        <w:pStyle w:val="Compact"/>
      </w:pPr>
      <w:r>
        <w:t xml:space="preserve">Any changes to the scope of work, schedule, or venue location within Egypt Cairo must be communicated in writing at least 48 hours in advance. Material changes may result in a revised Purchase Order.</w:t>
      </w:r>
    </w:p>
    <w:p>
      <w:pPr>
        <w:numPr>
          <w:ilvl w:val="0"/>
          <w:numId w:val="1003"/>
        </w:numPr>
        <w:pStyle w:val="Compact"/>
      </w:pPr>
      <w:r>
        <w:t xml:space="preserve">The Supplier warrants that all delivered images are original works free from any third-party intellectual property claims. The Photographer shall indemnify the Purchasing Party against any infringement claims arising from the delivered materials.</w:t>
      </w:r>
    </w:p>
    <w:p>
      <w:pPr>
        <w:numPr>
          <w:ilvl w:val="0"/>
          <w:numId w:val="1003"/>
        </w:numPr>
        <w:pStyle w:val="Compact"/>
      </w:pPr>
      <w:r>
        <w:t xml:space="preserve">Force Majeure: Neither party shall be liable for delays or non-performance caused by events beyond reasonable control, including but not limited to natural disasters, government-mandated closures in Egypt Cairo, or civil unrest.</w:t>
      </w:r>
    </w:p>
    <w:p>
      <w:pPr>
        <w:numPr>
          <w:ilvl w:val="0"/>
          <w:numId w:val="1003"/>
        </w:numPr>
        <w:pStyle w:val="Compact"/>
      </w:pPr>
      <w:r>
        <w:t xml:space="preserve">Disputes arising from this Purchase Order shall be resolved through amicable negotiation. If unresolved within thirty (30) days, the matter shall be submitted to the competent courts of Egypt Cairo under the jurisdiction of the Egyptian legal system.</w:t>
      </w:r>
    </w:p>
    <w:p>
      <w:pPr>
        <w:numPr>
          <w:ilvl w:val="0"/>
          <w:numId w:val="1003"/>
        </w:numPr>
        <w:pStyle w:val="Compact"/>
      </w:pPr>
      <w:r>
        <w:t xml:space="preserve">This Purchase Order is valid for thirty (30) days from the date of issue. If not accepted within this period, it shall automatically expire and require reissuance.</w:t>
      </w:r>
    </w:p>
    <w:p>
      <w:pPr>
        <w:pStyle w:val="FirstParagraph"/>
      </w:pPr>
      <w:r>
        <w:t xml:space="preserve">6. Acceptance and Authorization</w:t>
      </w:r>
    </w:p>
    <w:p>
      <w:pPr>
        <w:pStyle w:val="BodyText"/>
      </w:pPr>
      <w:r>
        <w:t xml:space="preserve">By signing below, both parties acknowledge and agree to all terms, conditions, and specifications outlined in this Purchase Order for the engagement of the Photographer in Egypt Cairo.</w:t>
      </w:r>
    </w:p>
    <w:p>
      <w:pPr>
        <w:pStyle w:val="BodyText"/>
      </w:pPr>
      <w:r>
        <w:rPr>
          <w:bCs/>
          <w:b/>
        </w:rPr>
        <w:t xml:space="preserve">For the Purchasing Party</w:t>
      </w:r>
      <w:r>
        <w:br/>
      </w:r>
      <w:r>
        <w:t xml:space="preserve">Nile Horizon Media &amp; Events Ltd.</w:t>
      </w:r>
      <w:r>
        <w:br/>
      </w:r>
      <w:r>
        <w:br/>
      </w:r>
      <w:r>
        <w:t xml:space="preserve">Name: Mr. Ahmed El-Sayed</w:t>
      </w:r>
      <w:r>
        <w:br/>
      </w:r>
      <w:r>
        <w:t xml:space="preserve">Title: Procurement Manager</w:t>
      </w:r>
      <w:r>
        <w:br/>
      </w:r>
      <w:r>
        <w:t xml:space="preserve">Date: _______________</w:t>
      </w:r>
    </w:p>
    <w:p>
      <w:pPr>
        <w:pStyle w:val="BodyText"/>
      </w:pPr>
      <w:r>
        <w:rPr>
          <w:bCs/>
          <w:b/>
        </w:rPr>
        <w:t xml:space="preserve">For the Supplier</w:t>
      </w:r>
      <w:r>
        <w:br/>
      </w:r>
      <w:r>
        <w:t xml:space="preserve">Cairo Lens Studio &amp; Photography Co.</w:t>
      </w:r>
      <w:r>
        <w:br/>
      </w:r>
      <w:r>
        <w:br/>
      </w:r>
      <w:r>
        <w:t xml:space="preserve">Name: Ms. Layla Mansour</w:t>
      </w:r>
      <w:r>
        <w:br/>
      </w:r>
      <w:r>
        <w:t xml:space="preserve">Title: Lead Photographer / Director</w:t>
      </w:r>
      <w:r>
        <w:br/>
      </w:r>
      <w:r>
        <w:t xml:space="preserve">Date: _______________</w:t>
      </w:r>
    </w:p>
    <w:p>
      <w:pPr>
        <w:pStyle w:val="BodyText"/>
      </w:pPr>
      <w:r>
        <w:t xml:space="preserve">Purchase Order No. EGY-CAI-2025-04782 | Issued in Egypt Cairo, Arab Republic of Egypt | Page 1 of 1</w:t>
      </w:r>
    </w:p>
    <w:p>
      <w:pPr>
        <w:pStyle w:val="BodyText"/>
      </w:pPr>
      <w:r>
        <w:t xml:space="preserve">This document is generated electronically and is valid without a physical stamp. For inquiries, contact procurement@nilehorizon.com.eg.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Egypt Cairo</dc:title>
  <dc:creator/>
  <dc:language>en</dc:language>
  <cp:keywords/>
  <dcterms:created xsi:type="dcterms:W3CDTF">2026-10-10T04:33:13Z</dcterms:created>
  <dcterms:modified xsi:type="dcterms:W3CDTF">2026-10-10T04:33:13Z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