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Professional Photographer Services — Germany Munich</w:t>
      </w:r>
    </w:p>
    <w:p>
      <w:pPr>
        <w:pStyle w:val="BodyText"/>
      </w:pPr>
      <w:r>
        <w:t xml:space="preserve">PO No.: PO-2025-MUC-04872</w:t>
      </w:r>
    </w:p>
    <w:bookmarkEnd w:id="20"/>
    <w:p>
      <w:pPr>
        <w:pStyle w:val="BodyText"/>
      </w:pPr>
      <w:r>
        <w:rPr>
          <w:bCs/>
          <w:b/>
        </w:rPr>
        <w:t xml:space="preserve">Date of Issue:</w:t>
      </w:r>
      <w:r>
        <w:t xml:space="preserve"> </w:t>
      </w:r>
      <w:r>
        <w:t xml:space="preserve">14 June 2025</w:t>
      </w:r>
      <w:r>
        <w:t xml:space="preserve"> </w:t>
      </w:r>
      <w:r>
        <w:rPr>
          <w:bCs/>
          <w:b/>
        </w:rPr>
        <w:t xml:space="preserve">Delivery Location:</w:t>
      </w:r>
      <w:r>
        <w:t xml:space="preserve"> </w:t>
      </w:r>
      <w:r>
        <w:t xml:space="preserve">Munich, Germany</w:t>
      </w:r>
      <w:r>
        <w:t xml:space="preserve"> </w:t>
      </w:r>
      <w:r>
        <w:rPr>
          <w:bCs/>
          <w:b/>
        </w:rPr>
        <w:t xml:space="preserve">Valid Until:</w:t>
      </w:r>
      <w:r>
        <w:t xml:space="preserve"> </w:t>
      </w:r>
      <w:r>
        <w:t xml:space="preserve">14 July 2025</w:t>
      </w:r>
    </w:p>
    <w:bookmarkStart w:id="23" w:name="parties-involved"/>
    <w:p>
      <w:pPr>
        <w:pStyle w:val="Heading2"/>
      </w:pPr>
      <w:r>
        <w:t xml:space="preserve">Parties Involved</w:t>
      </w:r>
    </w:p>
    <w:bookmarkStart w:id="21" w:name="purchasing-entity-buyer"/>
    <w:p>
      <w:pPr>
        <w:pStyle w:val="Heading3"/>
      </w:pPr>
      <w:r>
        <w:t xml:space="preserve">Purchasing Entity (Buyer)</w:t>
      </w:r>
    </w:p>
    <w:p>
      <w:pPr>
        <w:pStyle w:val="FirstParagraph"/>
      </w:pPr>
      <w:r>
        <w:rPr>
          <w:bCs/>
          <w:b/>
        </w:rPr>
        <w:t xml:space="preserve">Bayerische Medien &amp; Event GmbH</w:t>
      </w:r>
    </w:p>
    <w:p>
      <w:pPr>
        <w:pStyle w:val="BodyText"/>
      </w:pPr>
      <w:r>
        <w:t xml:space="preserve">Maximilianstraße 42</w:t>
      </w:r>
    </w:p>
    <w:p>
      <w:pPr>
        <w:pStyle w:val="BodyText"/>
      </w:pPr>
      <w:r>
        <w:t xml:space="preserve">80539 Munich, Germany</w:t>
      </w:r>
    </w:p>
    <w:p>
      <w:pPr>
        <w:pStyle w:val="BodyText"/>
      </w:pPr>
      <w:r>
        <w:t xml:space="preserve">VAT ID: DE 284 567 123</w:t>
      </w:r>
    </w:p>
    <w:p>
      <w:pPr>
        <w:pStyle w:val="BodyText"/>
      </w:pPr>
      <w:r>
        <w:t xml:space="preserve">Contact: Dr. Katharina Vogel, Procurement Director</w:t>
      </w:r>
    </w:p>
    <w:p>
      <w:pPr>
        <w:pStyle w:val="BodyText"/>
      </w:pPr>
      <w:r>
        <w:t xml:space="preserve">Email: k.vogel@bayerische-medien.de</w:t>
      </w:r>
    </w:p>
    <w:p>
      <w:pPr>
        <w:pStyle w:val="BodyText"/>
      </w:pPr>
      <w:r>
        <w:t xml:space="preserve">Phone: +49 89 5550 2210</w:t>
      </w:r>
    </w:p>
    <w:bookmarkEnd w:id="21"/>
    <w:bookmarkStart w:id="22" w:name="supplier-photographer"/>
    <w:p>
      <w:pPr>
        <w:pStyle w:val="Heading3"/>
      </w:pPr>
      <w:r>
        <w:t xml:space="preserve">Supplier (Photographer)</w:t>
      </w:r>
    </w:p>
    <w:p>
      <w:pPr>
        <w:pStyle w:val="FirstParagraph"/>
      </w:pPr>
      <w:r>
        <w:rPr>
          <w:bCs/>
          <w:b/>
        </w:rPr>
        <w:t xml:space="preserve">Stefan Brandt Photography Studio</w:t>
      </w:r>
    </w:p>
    <w:p>
      <w:pPr>
        <w:pStyle w:val="BodyText"/>
      </w:pPr>
      <w:r>
        <w:t xml:space="preserve">Sendlinger Tor 18, 3rd Floor</w:t>
      </w:r>
    </w:p>
    <w:p>
      <w:pPr>
        <w:pStyle w:val="BodyText"/>
      </w:pPr>
      <w:r>
        <w:t xml:space="preserve">80331 Munich, Germany</w:t>
      </w:r>
    </w:p>
    <w:p>
      <w:pPr>
        <w:pStyle w:val="BodyText"/>
      </w:pPr>
      <w:r>
        <w:t xml:space="preserve">VAT ID: DE 312 984 567</w:t>
      </w:r>
    </w:p>
    <w:p>
      <w:pPr>
        <w:pStyle w:val="BodyText"/>
      </w:pPr>
      <w:r>
        <w:t xml:space="preserve">Contact: Stefan Brandt, Lead Photographer</w:t>
      </w:r>
    </w:p>
    <w:p>
      <w:pPr>
        <w:pStyle w:val="BodyText"/>
      </w:pPr>
      <w:r>
        <w:t xml:space="preserve">Email: s.brandt@brandt-photography.de</w:t>
      </w:r>
    </w:p>
    <w:p>
      <w:pPr>
        <w:pStyle w:val="BodyText"/>
      </w:pPr>
      <w:r>
        <w:t xml:space="preserve">Phone: +49 89 7743 8891</w:t>
      </w:r>
    </w:p>
    <w:bookmarkEnd w:id="22"/>
    <w:bookmarkEnd w:id="23"/>
    <w:bookmarkStart w:id="24" w:name="purchase-order-description"/>
    <w:p>
      <w:pPr>
        <w:pStyle w:val="Heading2"/>
      </w:pPr>
      <w:r>
        <w:t xml:space="preserve">Purchase Order Description</w:t>
      </w:r>
    </w:p>
    <w:p>
      <w:pPr>
        <w:pStyle w:val="FirstParagraph"/>
      </w:pPr>
      <w:r>
        <w:t xml:space="preserve">This</w:t>
      </w:r>
      <w:r>
        <w:t xml:space="preserve"> </w:t>
      </w:r>
      <w:r>
        <w:t xml:space="preserve">Purchase Order</w:t>
      </w:r>
      <w:r>
        <w:t xml:space="preserve"> </w:t>
      </w:r>
      <w:r>
        <w:t xml:space="preserve">is issued by Bayerische Medien &amp; Event GmbH to formally request and authorize the procurement of professional</w:t>
      </w:r>
      <w:r>
        <w:t xml:space="preserve"> </w:t>
      </w:r>
      <w:r>
        <w:t xml:space="preserve">Photographer</w:t>
      </w:r>
      <w:r>
        <w:t xml:space="preserve"> </w:t>
      </w:r>
      <w:r>
        <w:t xml:space="preserve">services to be rendered in</w:t>
      </w:r>
      <w:r>
        <w:t xml:space="preserve"> </w:t>
      </w:r>
      <w:r>
        <w:t xml:space="preserve">Germany Munich</w:t>
      </w:r>
      <w:r>
        <w:t xml:space="preserve"> </w:t>
      </w:r>
      <w:r>
        <w:t xml:space="preserve">for the upcoming corporate annual gala, product launch event, and associated editorial content production. The</w:t>
      </w:r>
      <w:r>
        <w:t xml:space="preserve"> </w:t>
      </w:r>
      <w:r>
        <w:t xml:space="preserve">Photographer</w:t>
      </w:r>
      <w:r>
        <w:t xml:space="preserve"> </w:t>
      </w:r>
      <w:r>
        <w:t xml:space="preserve">engaged under this</w:t>
      </w:r>
      <w:r>
        <w:t xml:space="preserve"> </w:t>
      </w:r>
      <w:r>
        <w:t xml:space="preserve">Purchase Order</w:t>
      </w:r>
      <w:r>
        <w:t xml:space="preserve"> </w:t>
      </w:r>
      <w:r>
        <w:t xml:space="preserve">shall deliver all photographic deliverables in accordance with the specifications outlined herein, ensuring compliance with German commercial photography standards and data protection regulations (GDPR) applicable within the Munich metropolitan area.</w:t>
      </w:r>
    </w:p>
    <w:bookmarkEnd w:id="24"/>
    <w:bookmarkStart w:id="25" w:name="line-items-services-ordered"/>
    <w:p>
      <w:pPr>
        <w:pStyle w:val="Heading2"/>
      </w:pPr>
      <w:r>
        <w:t xml:space="preserve">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Photographer Services</w:t>
            </w:r>
          </w:p>
        </w:tc>
        <w:tc>
          <w:tcPr/>
          <w:p>
            <w:pPr>
              <w:pStyle w:val="Compact"/>
              <w:jc w:val="left"/>
            </w:pPr>
            <w:r>
              <w:t xml:space="preserve">Location (Germany Munich)</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Lead Photographer — Corporate Annual Gala Coverage (full event, 6 hours, including 2-hour pre-event setup and 1-hour post-event wrap)</w:t>
            </w:r>
          </w:p>
        </w:tc>
        <w:tc>
          <w:tcPr/>
          <w:p>
            <w:pPr>
              <w:pStyle w:val="Compact"/>
              <w:jc w:val="left"/>
            </w:pPr>
            <w:r>
              <w:t xml:space="preserve">Hotel Bayerischer Hof, Munich</w:t>
            </w:r>
          </w:p>
        </w:tc>
        <w:tc>
          <w:tcPr/>
          <w:p>
            <w:pPr>
              <w:pStyle w:val="Compact"/>
              <w:jc w:val="left"/>
            </w:pPr>
            <w:r>
              <w:t xml:space="preserve">1 event / 8 hrs</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Second Photographer — Simultaneous coverage of gala and networking area</w:t>
            </w:r>
          </w:p>
        </w:tc>
        <w:tc>
          <w:tcPr/>
          <w:p>
            <w:pPr>
              <w:pStyle w:val="Compact"/>
              <w:jc w:val="left"/>
            </w:pPr>
            <w:r>
              <w:t xml:space="preserve">Hotel Bayerischer Hof, Munich</w:t>
            </w:r>
          </w:p>
        </w:tc>
        <w:tc>
          <w:tcPr/>
          <w:p>
            <w:pPr>
              <w:pStyle w:val="Compact"/>
              <w:jc w:val="left"/>
            </w:pPr>
            <w:r>
              <w:t xml:space="preserve">1 event / 6 hrs</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03</w:t>
            </w:r>
          </w:p>
        </w:tc>
        <w:tc>
          <w:tcPr/>
          <w:p>
            <w:pPr>
              <w:pStyle w:val="Compact"/>
              <w:jc w:val="left"/>
            </w:pPr>
            <w:r>
              <w:t xml:space="preserve">Product Launch Photography — Studio session for 12 new product lines (including lighting setup, retouching, and high-resolution deliverables)</w:t>
            </w:r>
          </w:p>
        </w:tc>
        <w:tc>
          <w:tcPr/>
          <w:p>
            <w:pPr>
              <w:pStyle w:val="Compact"/>
              <w:jc w:val="left"/>
            </w:pPr>
            <w:r>
              <w:t xml:space="preserve">Brandt Photography Studio, Sendlinger Tor, Munich</w:t>
            </w:r>
          </w:p>
        </w:tc>
        <w:tc>
          <w:tcPr/>
          <w:p>
            <w:pPr>
              <w:pStyle w:val="Compact"/>
              <w:jc w:val="left"/>
            </w:pPr>
            <w:r>
              <w:t xml:space="preserve">1 day / 10 hrs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Editorial &amp; Press Photography — On-site coverage for media partners at the Munich Conference Center</w:t>
            </w:r>
          </w:p>
        </w:tc>
        <w:tc>
          <w:tcPr/>
          <w:p>
            <w:pPr>
              <w:pStyle w:val="Compact"/>
              <w:jc w:val="left"/>
            </w:pPr>
            <w:r>
              <w:t xml:space="preserve">Munich Conference Center, Messeplatz</w:t>
            </w:r>
          </w:p>
        </w:tc>
        <w:tc>
          <w:tcPr/>
          <w:p>
            <w:pPr>
              <w:pStyle w:val="Compact"/>
              <w:jc w:val="left"/>
            </w:pPr>
            <w:r>
              <w:t xml:space="preserve">2 days / 16 hrs</w:t>
            </w:r>
          </w:p>
        </w:tc>
        <w:tc>
          <w:tcPr/>
          <w:p>
            <w:pPr>
              <w:pStyle w:val="Compact"/>
              <w:jc w:val="left"/>
            </w:pPr>
            <w:r>
              <w:t xml:space="preserve">1,400.00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Post-Production &amp; Retouching — Professional editing of up to 500 selected images, color grading, and delivery in print-ready and web-optimized formats</w:t>
            </w:r>
          </w:p>
        </w:tc>
        <w:tc>
          <w:tcPr/>
          <w:p>
            <w:pPr>
              <w:pStyle w:val="Compact"/>
              <w:jc w:val="left"/>
            </w:pPr>
            <w:r>
              <w:t xml:space="preserve">Remote / Studio, Munich</w:t>
            </w:r>
          </w:p>
        </w:tc>
        <w:tc>
          <w:tcPr/>
          <w:p>
            <w:pPr>
              <w:pStyle w:val="Compact"/>
              <w:jc w:val="left"/>
            </w:pPr>
            <w:r>
              <w:t xml:space="preserve">500 images</w:t>
            </w:r>
          </w:p>
        </w:tc>
        <w:tc>
          <w:tcPr/>
          <w:p>
            <w:pPr>
              <w:pStyle w:val="Compact"/>
              <w:jc w:val="left"/>
            </w:pPr>
            <w:r>
              <w:t xml:space="preserve">18.00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Travel &amp; Logistics within Germany Munich metropolitan area (transportation, equipment transport, local accommodation for 2 nights)</w:t>
            </w:r>
          </w:p>
        </w:tc>
        <w:tc>
          <w:tcPr/>
          <w:p>
            <w:pPr>
              <w:pStyle w:val="Compact"/>
              <w:jc w:val="left"/>
            </w:pPr>
            <w:r>
              <w:t xml:space="preserve">Munich &amp; surrounding districts</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07</w:t>
            </w:r>
          </w:p>
        </w:tc>
        <w:tc>
          <w:tcPr/>
          <w:p>
            <w:pPr>
              <w:pStyle w:val="Compact"/>
              <w:jc w:val="left"/>
            </w:pPr>
            <w:r>
              <w:t xml:space="preserve">Urgent Same-Day Delivery — 50 edited images delivered within 24 hours of gala event for immediate press release use</w:t>
            </w:r>
          </w:p>
        </w:tc>
        <w:tc>
          <w:tcPr/>
          <w:p>
            <w:pPr>
              <w:pStyle w:val="Compact"/>
              <w:jc w:val="left"/>
            </w:pPr>
            <w:r>
              <w:t xml:space="preserve">Digital delivery / Munich office</w:t>
            </w:r>
          </w:p>
        </w:tc>
        <w:tc>
          <w:tcPr/>
          <w:p>
            <w:pPr>
              <w:pStyle w:val="Compact"/>
              <w:jc w:val="left"/>
            </w:pPr>
            <w:r>
              <w:t xml:space="preserve">50 images</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(excl. VAT):</w:t>
            </w:r>
          </w:p>
        </w:tc>
        <w:tc>
          <w:tcPr/>
          <w:p>
            <w:pPr>
              <w:pStyle w:val="Compact"/>
              <w:jc w:val="left"/>
            </w:pPr>
            <w:r>
              <w:t xml:space="preserve">22,050.00</w:t>
            </w:r>
          </w:p>
        </w:tc>
      </w:tr>
      <w:tr>
        <w:tc>
          <w:tcPr>
            <w:gridSpan w:val="5"/>
          </w:tcPr>
          <w:p>
            <w:pPr>
              <w:pStyle w:val="Compact"/>
              <w:jc w:val="right"/>
            </w:pPr>
            <w:r>
              <w:t xml:space="preserve">VAT (19% — Germany):</w:t>
            </w:r>
          </w:p>
        </w:tc>
        <w:tc>
          <w:tcPr/>
          <w:p>
            <w:pPr>
              <w:pStyle w:val="Compact"/>
              <w:jc w:val="left"/>
            </w:pPr>
            <w:r>
              <w:t xml:space="preserve">4,189.50</w:t>
            </w:r>
          </w:p>
        </w:tc>
      </w:tr>
      <w:tr>
        <w:tc>
          <w:tcPr>
            <w:gridSpan w:val="5"/>
          </w:tcPr>
          <w:p>
            <w:pPr>
              <w:pStyle w:val="Compact"/>
              <w:jc w:val="right"/>
            </w:pPr>
            <w:r>
              <w:t xml:space="preserve">TOTAL AMOUNT DUE (EUR):</w:t>
            </w:r>
          </w:p>
        </w:tc>
        <w:tc>
          <w:tcPr/>
          <w:p>
            <w:pPr>
              <w:pStyle w:val="Compact"/>
              <w:jc w:val="left"/>
            </w:pPr>
            <w:r>
              <w:t xml:space="preserve">26,239.50</w:t>
            </w:r>
          </w:p>
        </w:tc>
      </w:tr>
    </w:tbl>
    <w:bookmarkEnd w:id="25"/>
    <w:bookmarkStart w:id="26" w:name="terms-conditions-of-this-purchase-order"/>
    <w:p>
      <w:pPr>
        <w:pStyle w:val="Heading2"/>
      </w:pPr>
      <w:r>
        <w:t xml:space="preserve">Terms &amp;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contract upon written acceptance by the</w:t>
      </w:r>
      <w:r>
        <w:t xml:space="preserve"> </w:t>
      </w:r>
      <w:r>
        <w:t xml:space="preserve">Photographer</w:t>
      </w:r>
      <w:r>
        <w:t xml:space="preserve"> </w:t>
      </w:r>
      <w:r>
        <w:t xml:space="preserve">(Stefan Brandt Photography Studio) no later than 21 June 2025. Failure to confirm within this period shall render this</w:t>
      </w:r>
      <w:r>
        <w:t xml:space="preserve"> </w:t>
      </w:r>
      <w:r>
        <w:t xml:space="preserve">Purchase Order</w:t>
      </w:r>
      <w:r>
        <w:t xml:space="preserve"> </w:t>
      </w:r>
      <w:r>
        <w:t xml:space="preserve">void.</w:t>
      </w:r>
    </w:p>
    <w:p>
      <w:pPr>
        <w:numPr>
          <w:ilvl w:val="0"/>
          <w:numId w:val="1001"/>
        </w:numPr>
        <w:pStyle w:val="Compact"/>
      </w:pPr>
      <w:r>
        <w:rPr>
          <w:bCs/>
          <w:b/>
        </w:rPr>
        <w:t xml:space="preserve">Service Delivery:</w:t>
      </w:r>
      <w:r>
        <w:t xml:space="preserve"> </w:t>
      </w:r>
      <w:r>
        <w:t xml:space="preserve">All</w:t>
      </w:r>
      <w:r>
        <w:t xml:space="preserve"> </w:t>
      </w:r>
      <w:r>
        <w:t xml:space="preserve">Photographer</w:t>
      </w:r>
      <w:r>
        <w:t xml:space="preserve"> </w:t>
      </w:r>
      <w:r>
        <w:t xml:space="preserve">services shall be performed in</w:t>
      </w:r>
      <w:r>
        <w:t xml:space="preserve"> </w:t>
      </w:r>
      <w:r>
        <w:t xml:space="preserve">Germany Munich</w:t>
      </w:r>
      <w:r>
        <w:t xml:space="preserve"> </w:t>
      </w:r>
      <w:r>
        <w:t xml:space="preserve">or its immediate metropolitan area as specified in the line items above. The</w:t>
      </w:r>
      <w:r>
        <w:t xml:space="preserve"> </w:t>
      </w:r>
      <w:r>
        <w:t xml:space="preserve">Photographer</w:t>
      </w:r>
      <w:r>
        <w:t xml:space="preserve"> </w:t>
      </w:r>
      <w:r>
        <w:t xml:space="preserve">is responsible for all equipment, licensing, and professional insurance required to execute the engagement.</w:t>
      </w:r>
    </w:p>
    <w:p>
      <w:pPr>
        <w:numPr>
          <w:ilvl w:val="0"/>
          <w:numId w:val="1001"/>
        </w:numPr>
        <w:pStyle w:val="Compact"/>
      </w:pPr>
      <w:r>
        <w:rPr>
          <w:bCs/>
          <w:b/>
        </w:rPr>
        <w:t xml:space="preserve">Payment Terms:</w:t>
      </w:r>
      <w:r>
        <w:t xml:space="preserve"> </w:t>
      </w:r>
      <w:r>
        <w:t xml:space="preserve">A 40% advance payment (EUR 10,495.80) is due within 10 business days of</w:t>
      </w:r>
      <w:r>
        <w:t xml:space="preserve"> </w:t>
      </w:r>
      <w:r>
        <w:t xml:space="preserve">Purchase Order</w:t>
      </w:r>
      <w:r>
        <w:t xml:space="preserve"> </w:t>
      </w:r>
      <w:r>
        <w:t xml:space="preserve">acceptance. The remaining 60% (EUR 15,743.70) shall be invoiced within 5 business days following final delivery of all photographic assets and is payable within 30 days of invoice receipt via bank transfer to the account specified by the</w:t>
      </w:r>
      <w:r>
        <w:t xml:space="preserve"> </w:t>
      </w:r>
      <w:r>
        <w:t xml:space="preserve">Photographer</w:t>
      </w:r>
      <w:r>
        <w:t xml:space="preserve">.</w:t>
      </w:r>
    </w:p>
    <w:p>
      <w:pPr>
        <w:numPr>
          <w:ilvl w:val="0"/>
          <w:numId w:val="1001"/>
        </w:numPr>
        <w:pStyle w:val="Compact"/>
      </w:pPr>
      <w:r>
        <w:rPr>
          <w:bCs/>
          <w:b/>
        </w:rPr>
        <w:t xml:space="preserve">Deliverables &amp; Timeline:</w:t>
      </w:r>
      <w:r>
        <w:t xml:space="preserve"> </w:t>
      </w:r>
      <w:r>
        <w:t xml:space="preserve">The</w:t>
      </w:r>
      <w:r>
        <w:t xml:space="preserve"> </w:t>
      </w:r>
      <w:r>
        <w:t xml:space="preserve">Photographer</w:t>
      </w:r>
      <w:r>
        <w:t xml:space="preserve"> </w:t>
      </w:r>
      <w:r>
        <w:t xml:space="preserve">shall deliver all final, edited images in a secure digital format (minimum 300 DPI, TIFF and JPEG) within 14 business days of the final event date. The urgent same-day delivery (Item 07) is an exception and must be fulfilled within 24 hours as stated.</w:t>
      </w:r>
    </w:p>
    <w:p>
      <w:pPr>
        <w:numPr>
          <w:ilvl w:val="0"/>
          <w:numId w:val="1001"/>
        </w:numPr>
        <w:pStyle w:val="Compact"/>
      </w:pPr>
      <w:r>
        <w:rPr>
          <w:bCs/>
          <w:b/>
        </w:rPr>
        <w:t xml:space="preserve">Intellectual Property:</w:t>
      </w:r>
      <w:r>
        <w:t xml:space="preserve"> </w:t>
      </w:r>
      <w:r>
        <w:t xml:space="preserve">Upon full payment, all rights to the final photographic works shall transfer to Bayerische Medien &amp; Event GmbH. The</w:t>
      </w:r>
      <w:r>
        <w:t xml:space="preserve"> </w:t>
      </w:r>
      <w:r>
        <w:t xml:space="preserve">Photographer</w:t>
      </w:r>
      <w:r>
        <w:t xml:space="preserve"> </w:t>
      </w:r>
      <w:r>
        <w:t xml:space="preserve">retains the right to display up to 10 images in a professional portfolio, subject to prior written approval from the Buyer.</w:t>
      </w:r>
    </w:p>
    <w:p>
      <w:pPr>
        <w:numPr>
          <w:ilvl w:val="0"/>
          <w:numId w:val="1001"/>
        </w:numPr>
        <w:pStyle w:val="Compact"/>
      </w:pPr>
      <w:r>
        <w:rPr>
          <w:bCs/>
          <w:b/>
        </w:rPr>
        <w:t xml:space="preserve">Data Protection (GDPR):</w:t>
      </w:r>
      <w:r>
        <w:t xml:space="preserve"> </w:t>
      </w:r>
      <w:r>
        <w:t xml:space="preserve">The</w:t>
      </w:r>
      <w:r>
        <w:t xml:space="preserve"> </w:t>
      </w:r>
      <w:r>
        <w:t xml:space="preserve">Photographer</w:t>
      </w:r>
      <w:r>
        <w:t xml:space="preserve"> </w:t>
      </w:r>
      <w:r>
        <w:t xml:space="preserve">shall comply with all applicable data protection regulations in Germany. No personal data of event attendees shall be stored, shared, or processed beyond the scope of this</w:t>
      </w:r>
      <w:r>
        <w:t xml:space="preserve"> </w:t>
      </w:r>
      <w:r>
        <w:t xml:space="preserve">Purchase Order</w:t>
      </w:r>
      <w:r>
        <w:t xml:space="preserve"> </w:t>
      </w:r>
      <w:r>
        <w:t xml:space="preserve">without explicit consent.</w:t>
      </w:r>
    </w:p>
    <w:p>
      <w:pPr>
        <w:numPr>
          <w:ilvl w:val="0"/>
          <w:numId w:val="1001"/>
        </w:numPr>
        <w:pStyle w:val="Compact"/>
      </w:pPr>
      <w:r>
        <w:rPr>
          <w:bCs/>
          <w:b/>
        </w:rPr>
        <w:t xml:space="preserve">Cancellation &amp; Rescheduling:</w:t>
      </w:r>
      <w:r>
        <w:t xml:space="preserve"> </w:t>
      </w:r>
      <w:r>
        <w:t xml:space="preserve">Cancellation by the Buyer more than 14 days prior to the event date incurs a 25% fee. Cancellation within 14 days incurs a 50% fee. The</w:t>
      </w:r>
      <w:r>
        <w:t xml:space="preserve"> </w:t>
      </w:r>
      <w:r>
        <w:t xml:space="preserve">Photographer</w:t>
      </w:r>
      <w:r>
        <w:t xml:space="preserve"> </w:t>
      </w:r>
      <w:r>
        <w:t xml:space="preserve">may reschedule services with 72 hours' written notice due to force majeure events in</w:t>
      </w:r>
      <w:r>
        <w:t xml:space="preserve"> </w:t>
      </w:r>
      <w:r>
        <w:t xml:space="preserve">Germany Munich</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interpreted in accordance with the laws of the Federal Republic of Germany. Any disputes shall be subject to the exclusive jurisdiction of the competent courts in Munich, Germany.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restrictions affecting</w:t>
      </w:r>
      <w:r>
        <w:t xml:space="preserve"> </w:t>
      </w:r>
      <w:r>
        <w:t xml:space="preserve">Germany Munich</w:t>
      </w:r>
      <w:r>
        <w:t xml:space="preserve">.</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any attached specifications and the</w:t>
      </w:r>
      <w:r>
        <w:t xml:space="preserve"> </w:t>
      </w:r>
      <w:r>
        <w:t xml:space="preserve">Photographer</w:t>
      </w:r>
      <w:r>
        <w:t xml:space="preserve">'s standard service agreement, constitutes the entire agreement between the parties. No modifications shall be valid unless made in writing and signed by both parties.</w:t>
      </w:r>
    </w:p>
    <w:bookmarkEnd w:id="26"/>
    <w:bookmarkStart w:id="27" w:name="authorized-signatures"/>
    <w:p>
      <w:pPr>
        <w:pStyle w:val="Heading2"/>
      </w:pPr>
      <w:r>
        <w:t xml:space="preserve">Authorized Signatures</w:t>
      </w:r>
    </w:p>
    <w:p>
      <w:pPr>
        <w:pStyle w:val="FirstParagraph"/>
      </w:pPr>
      <w:r>
        <w:rPr>
          <w:bCs/>
          <w:b/>
        </w:rPr>
        <w:t xml:space="preserve">For and on behalf of:</w:t>
      </w:r>
      <w:r>
        <w:br/>
      </w:r>
      <w:r>
        <w:t xml:space="preserve">Bayerische Medien &amp; Event GmbH</w:t>
      </w:r>
    </w:p>
    <w:p>
      <w:pPr>
        <w:pStyle w:val="BodyText"/>
      </w:pPr>
      <w:r>
        <w:t xml:space="preserve">Dr. Katharina Vogel</w:t>
      </w:r>
      <w:r>
        <w:br/>
      </w:r>
      <w:r>
        <w:t xml:space="preserve">Procurement Director</w:t>
      </w:r>
      <w:r>
        <w:br/>
      </w:r>
      <w:r>
        <w:t xml:space="preserve">Date: _______________</w:t>
      </w:r>
    </w:p>
    <w:p>
      <w:pPr>
        <w:pStyle w:val="BodyText"/>
      </w:pPr>
      <w:r>
        <w:rPr>
          <w:bCs/>
          <w:b/>
        </w:rPr>
        <w:t xml:space="preserve">For and on behalf of:</w:t>
      </w:r>
      <w:r>
        <w:br/>
      </w:r>
      <w:r>
        <w:t xml:space="preserve">Stefan Brandt Photography Studio</w:t>
      </w:r>
      <w:r>
        <w:br/>
      </w:r>
      <w:r>
        <w:t xml:space="preserve">(Photographer / Supplier)</w:t>
      </w:r>
    </w:p>
    <w:p>
      <w:pPr>
        <w:pStyle w:val="BodyText"/>
      </w:pPr>
      <w:r>
        <w:t xml:space="preserve">Stefan Brandt</w:t>
      </w:r>
      <w:r>
        <w:br/>
      </w:r>
      <w:r>
        <w:t xml:space="preserve">Lead Photographer</w:t>
      </w:r>
      <w:r>
        <w:br/>
      </w:r>
      <w:r>
        <w:t xml:space="preserve">Date: _______________</w:t>
      </w:r>
    </w:p>
    <w:bookmarkEnd w:id="27"/>
    <w:p>
      <w:pPr>
        <w:pStyle w:val="BodyText"/>
      </w:pPr>
      <w:r>
        <w:t xml:space="preserve">This</w:t>
      </w:r>
      <w:r>
        <w:t xml:space="preserve"> </w:t>
      </w:r>
      <w:r>
        <w:t xml:space="preserve">Purchase Order</w:t>
      </w:r>
      <w:r>
        <w:t xml:space="preserve"> </w:t>
      </w:r>
      <w:r>
        <w:t xml:space="preserve">(PO-2025-MUC-04872) was generated and issued in Munich, Germany. All services referenced herein are to be performed in</w:t>
      </w:r>
      <w:r>
        <w:t xml:space="preserve"> </w:t>
      </w:r>
      <w:r>
        <w:t xml:space="preserve">Germany Munich</w:t>
      </w:r>
      <w:r>
        <w:t xml:space="preserve"> </w:t>
      </w:r>
      <w:r>
        <w:t xml:space="preserve">unless otherwise stated. The</w:t>
      </w:r>
      <w:r>
        <w:t xml:space="preserve"> </w:t>
      </w:r>
      <w:r>
        <w:t xml:space="preserve">Photographer</w:t>
      </w:r>
      <w:r>
        <w:t xml:space="preserve"> </w:t>
      </w:r>
      <w:r>
        <w:t xml:space="preserve">named in this document is a registered commercial photography entity operating under German business law. For queries regarding this</w:t>
      </w:r>
      <w:r>
        <w:t xml:space="preserve"> </w:t>
      </w:r>
      <w:r>
        <w:t xml:space="preserve">Purchase Order</w:t>
      </w:r>
      <w:r>
        <w:t xml:space="preserve">, please contact the Procurement Department at Bayerische Medien &amp; Event GmbH, Maximilianstraße 42, 80539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Germany Munich</dc:title>
  <dc:creator/>
  <dc:language>en</dc:language>
  <cp:keywords/>
  <dcterms:created xsi:type="dcterms:W3CDTF">2026-10-10T05:48:13Z</dcterms:created>
  <dcterms:modified xsi:type="dcterms:W3CDTF">2026-10-10T05:48:13Z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