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Photographer Services — Japan Osaka Region</w:t>
      </w:r>
    </w:p>
    <w:p>
      <w:pPr>
        <w:pStyle w:val="BodyText"/>
      </w:pPr>
      <w:r>
        <w:t xml:space="preserve">This Purchase Order constitutes a binding agreement for the procurement of professional photography services in Japan Osaka.</w:t>
      </w:r>
    </w:p>
    <w:bookmarkEnd w:id="20"/>
    <w:p>
      <w:pPr>
        <w:pStyle w:val="BodyText"/>
      </w:pPr>
      <w:r>
        <w:rPr>
          <w:bCs/>
          <w:b/>
        </w:rPr>
        <w:t xml:space="preserve">Purchase Order No.:</w:t>
      </w:r>
      <w:r>
        <w:t xml:space="preserve"> </w:t>
      </w:r>
      <w:r>
        <w:t xml:space="preserve">PO-JOS-2025-04872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20,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Osaka Creative Media Group K.K.</w:t>
            </w:r>
          </w:p>
        </w:tc>
      </w:tr>
      <w:tr>
        <w:tc>
          <w:tcPr/>
          <w:p>
            <w:pPr>
              <w:pStyle w:val="Compact"/>
              <w:jc w:val="left"/>
            </w:pPr>
            <w:r>
              <w:t xml:space="preserve">Address</w:t>
            </w:r>
          </w:p>
        </w:tc>
        <w:tc>
          <w:tcPr/>
          <w:p>
            <w:pPr>
              <w:pStyle w:val="Compact"/>
              <w:jc w:val="left"/>
            </w:pPr>
            <w:r>
              <w:t xml:space="preserve">3-2-1 Umeda, Kita-ku, Osaka 530-0001, Japan</w:t>
            </w:r>
          </w:p>
        </w:tc>
      </w:tr>
      <w:tr>
        <w:tc>
          <w:tcPr/>
          <w:p>
            <w:pPr>
              <w:pStyle w:val="Compact"/>
              <w:jc w:val="left"/>
            </w:pPr>
            <w:r>
              <w:t xml:space="preserve">Contact Person</w:t>
            </w:r>
          </w:p>
        </w:tc>
        <w:tc>
          <w:tcPr/>
          <w:p>
            <w:pPr>
              <w:pStyle w:val="Compact"/>
              <w:jc w:val="left"/>
            </w:pPr>
            <w:r>
              <w:t xml:space="preserve">Tanaka Hiroshi, Procurement Director</w:t>
            </w:r>
          </w:p>
        </w:tc>
      </w:tr>
      <w:tr>
        <w:tc>
          <w:tcPr/>
          <w:p>
            <w:pPr>
              <w:pStyle w:val="Compact"/>
              <w:jc w:val="left"/>
            </w:pPr>
            <w:r>
              <w:t xml:space="preserve">Email</w:t>
            </w:r>
          </w:p>
        </w:tc>
        <w:tc>
          <w:tcPr/>
          <w:p>
            <w:pPr>
              <w:pStyle w:val="Compact"/>
              <w:jc w:val="left"/>
            </w:pPr>
            <w:r>
              <w:t xml:space="preserve">procurement@osakacreative.jp</w:t>
            </w:r>
          </w:p>
        </w:tc>
      </w:tr>
      <w:tr>
        <w:tc>
          <w:tcPr/>
          <w:p>
            <w:pPr>
              <w:pStyle w:val="Compact"/>
              <w:jc w:val="left"/>
            </w:pPr>
            <w:r>
              <w:t xml:space="preserve">Phone</w:t>
            </w:r>
          </w:p>
        </w:tc>
        <w:tc>
          <w:tcPr/>
          <w:p>
            <w:pPr>
              <w:pStyle w:val="Compact"/>
              <w:jc w:val="left"/>
            </w:pPr>
            <w:r>
              <w:t xml:space="preserve">+81-6-6345-7890</w:t>
            </w:r>
          </w:p>
        </w:tc>
      </w:tr>
      <w:tr>
        <w:tc>
          <w:tcPr/>
          <w:p>
            <w:pPr>
              <w:pStyle w:val="Compact"/>
              <w:jc w:val="left"/>
            </w:pPr>
            <w:r>
              <w:t xml:space="preserve">Tax ID (Touhyou Gyoushi No.)</w:t>
            </w:r>
          </w:p>
        </w:tc>
        <w:tc>
          <w:tcPr/>
          <w:p>
            <w:pPr>
              <w:pStyle w:val="Compact"/>
              <w:jc w:val="left"/>
            </w:pPr>
            <w:r>
              <w:t xml:space="preserve">2010001234567</w:t>
            </w:r>
          </w:p>
        </w:tc>
      </w:tr>
    </w:tbl>
    <w:p>
      <w:pPr>
        <w:pStyle w:val="BodyText"/>
      </w:pPr>
      <w:r>
        <w:t xml:space="preserve">SUPPLIER / PHOTOGRAPHER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Photographer / Studio Name</w:t>
            </w:r>
          </w:p>
        </w:tc>
        <w:tc>
          <w:tcPr/>
          <w:p>
            <w:pPr>
              <w:pStyle w:val="Compact"/>
              <w:jc w:val="left"/>
            </w:pPr>
            <w:r>
              <w:t xml:space="preserve">Miyamoto Visual Arts Studio</w:t>
            </w:r>
          </w:p>
        </w:tc>
      </w:tr>
      <w:tr>
        <w:tc>
          <w:tcPr/>
          <w:p>
            <w:pPr>
              <w:pStyle w:val="Compact"/>
              <w:jc w:val="left"/>
            </w:pPr>
            <w:r>
              <w:t xml:space="preserve">Lead Photographer</w:t>
            </w:r>
          </w:p>
        </w:tc>
        <w:tc>
          <w:tcPr/>
          <w:p>
            <w:pPr>
              <w:pStyle w:val="Compact"/>
              <w:jc w:val="left"/>
            </w:pPr>
            <w:r>
              <w:t xml:space="preserve">Miyamoto Kenji, Certified Professional Photographer</w:t>
            </w:r>
          </w:p>
        </w:tc>
      </w:tr>
      <w:tr>
        <w:tc>
          <w:tcPr/>
          <w:p>
            <w:pPr>
              <w:pStyle w:val="Compact"/>
              <w:jc w:val="left"/>
            </w:pPr>
            <w:r>
              <w:t xml:space="preserve">Address</w:t>
            </w:r>
          </w:p>
        </w:tc>
        <w:tc>
          <w:tcPr/>
          <w:p>
            <w:pPr>
              <w:pStyle w:val="Compact"/>
              <w:jc w:val="left"/>
            </w:pPr>
            <w:r>
              <w:t xml:space="preserve">15-4-8 Dotonbori, Chuo-ku, Osaka 542-0071, Japan</w:t>
            </w:r>
          </w:p>
        </w:tc>
      </w:tr>
      <w:tr>
        <w:tc>
          <w:tcPr/>
          <w:p>
            <w:pPr>
              <w:pStyle w:val="Compact"/>
              <w:jc w:val="left"/>
            </w:pPr>
            <w:r>
              <w:t xml:space="preserve">Contact Person</w:t>
            </w:r>
          </w:p>
        </w:tc>
        <w:tc>
          <w:tcPr/>
          <w:p>
            <w:pPr>
              <w:pStyle w:val="Compact"/>
              <w:jc w:val="left"/>
            </w:pPr>
            <w:r>
              <w:t xml:space="preserve">Miyamoto Kenji, Principal Photographer</w:t>
            </w:r>
          </w:p>
        </w:tc>
      </w:tr>
      <w:tr>
        <w:tc>
          <w:tcPr/>
          <w:p>
            <w:pPr>
              <w:pStyle w:val="Compact"/>
              <w:jc w:val="left"/>
            </w:pPr>
            <w:r>
              <w:t xml:space="preserve">Email</w:t>
            </w:r>
          </w:p>
        </w:tc>
        <w:tc>
          <w:tcPr/>
          <w:p>
            <w:pPr>
              <w:pStyle w:val="Compact"/>
              <w:jc w:val="left"/>
            </w:pPr>
            <w:r>
              <w:t xml:space="preserve">kenji@miyamoto-visual.jp</w:t>
            </w:r>
          </w:p>
        </w:tc>
      </w:tr>
      <w:tr>
        <w:tc>
          <w:tcPr/>
          <w:p>
            <w:pPr>
              <w:pStyle w:val="Compact"/>
              <w:jc w:val="left"/>
            </w:pPr>
            <w:r>
              <w:t xml:space="preserve">Phone</w:t>
            </w:r>
          </w:p>
        </w:tc>
        <w:tc>
          <w:tcPr/>
          <w:p>
            <w:pPr>
              <w:pStyle w:val="Compact"/>
              <w:jc w:val="left"/>
            </w:pPr>
            <w:r>
              <w:t xml:space="preserve">+81-6-4700-1234</w:t>
            </w:r>
          </w:p>
        </w:tc>
      </w:tr>
      <w:tr>
        <w:tc>
          <w:tcPr/>
          <w:p>
            <w:pPr>
              <w:pStyle w:val="Compact"/>
              <w:jc w:val="left"/>
            </w:pPr>
            <w:r>
              <w:t xml:space="preserve">Photographer License No.</w:t>
            </w:r>
          </w:p>
        </w:tc>
        <w:tc>
          <w:tcPr/>
          <w:p>
            <w:pPr>
              <w:pStyle w:val="Compact"/>
              <w:jc w:val="left"/>
            </w:pPr>
            <w:r>
              <w:t xml:space="preserve">JP-PHOTO-2019-88432</w:t>
            </w:r>
          </w:p>
        </w:tc>
      </w:tr>
    </w:tbl>
    <w:p>
      <w:pPr>
        <w:pStyle w:val="BodyText"/>
      </w:pPr>
      <w:r>
        <w:t xml:space="preserve">DESCRIPTION OF SERVICES — PHOTOGRAPHER ENGAGEMENT IN JAPAN OSAKA</w:t>
      </w:r>
    </w:p>
    <w:p>
      <w:pPr>
        <w:pStyle w:val="BodyText"/>
      </w:pPr>
      <w:r>
        <w:t xml:space="preserve">This Purchase Order is issued by Osaka Creative Media Group K.K. to formally engage the services of a professional</w:t>
      </w:r>
      <w:r>
        <w:t xml:space="preserve"> </w:t>
      </w:r>
      <w:r>
        <w:t xml:space="preserve">Photographer</w:t>
      </w:r>
      <w:r>
        <w:t xml:space="preserve"> </w:t>
      </w:r>
      <w:r>
        <w:t xml:space="preserve">for a comprehensive commercial and editorial photography project to be executed within the</w:t>
      </w:r>
      <w:r>
        <w:t xml:space="preserve"> </w:t>
      </w:r>
      <w:r>
        <w:t xml:space="preserve">Japan Osaka</w:t>
      </w:r>
      <w:r>
        <w:t xml:space="preserve"> </w:t>
      </w:r>
      <w:r>
        <w:t xml:space="preserve">metropolitan area. The Photographer shall deliver high-resolution imagery, on-site direction, and post-production editing in accordance with the specifications outlined in this Purchase Order. All services shall be performed in compliance with Japanese commercial photography regulations and the intellectual property laws of Japan.</w:t>
      </w:r>
    </w:p>
    <w:p>
      <w:pPr>
        <w:pStyle w:val="BodyText"/>
      </w:pPr>
      <w:r>
        <w:t xml:space="preserve">LINE ITEMS &amp;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Location in Japan Osaka</w:t>
            </w:r>
          </w:p>
        </w:tc>
      </w:tr>
      <w:tr>
        <w:tc>
          <w:tcPr/>
          <w:p>
            <w:pPr>
              <w:pStyle w:val="Compact"/>
              <w:jc w:val="left"/>
            </w:pPr>
            <w:r>
              <w:t xml:space="preserve">1</w:t>
            </w:r>
          </w:p>
        </w:tc>
        <w:tc>
          <w:tcPr/>
          <w:p>
            <w:pPr>
              <w:pStyle w:val="Compact"/>
              <w:jc w:val="left"/>
            </w:pPr>
            <w:r>
              <w:t xml:space="preserve">Commercial product photography session (food &amp; beverage branding) — Photographer on-site with full lighting rig</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Dotonbori, Chuo-ku, Osaka</w:t>
            </w:r>
          </w:p>
        </w:tc>
      </w:tr>
      <w:tr>
        <w:tc>
          <w:tcPr/>
          <w:p>
            <w:pPr>
              <w:pStyle w:val="Compact"/>
              <w:jc w:val="left"/>
            </w:pPr>
            <w:r>
              <w:t xml:space="preserve">2</w:t>
            </w:r>
          </w:p>
        </w:tc>
        <w:tc>
          <w:tcPr/>
          <w:p>
            <w:pPr>
              <w:pStyle w:val="Compact"/>
              <w:jc w:val="left"/>
            </w:pPr>
            <w:r>
              <w:t xml:space="preserve">Editorial lifestyle photography — Photographer capturing urban scenes, street culture, and local hospitality venues</w:t>
            </w:r>
          </w:p>
        </w:tc>
        <w:tc>
          <w:tcPr/>
          <w:p>
            <w:pPr>
              <w:pStyle w:val="Compact"/>
              <w:jc w:val="left"/>
            </w:pPr>
            <w:r>
              <w:t xml:space="preserve">2 days</w:t>
            </w:r>
          </w:p>
        </w:tc>
        <w:tc>
          <w:tcPr/>
          <w:p>
            <w:pPr>
              <w:pStyle w:val="Compact"/>
              <w:jc w:val="left"/>
            </w:pPr>
            <w:r>
              <w:t xml:space="preserve">220,000</w:t>
            </w:r>
          </w:p>
        </w:tc>
        <w:tc>
          <w:tcPr/>
          <w:p>
            <w:pPr>
              <w:pStyle w:val="Compact"/>
              <w:jc w:val="left"/>
            </w:pPr>
            <w:r>
              <w:t xml:space="preserve">440,000</w:t>
            </w:r>
          </w:p>
        </w:tc>
        <w:tc>
          <w:tcPr/>
          <w:p>
            <w:pPr>
              <w:pStyle w:val="Compact"/>
              <w:jc w:val="left"/>
            </w:pPr>
            <w:r>
              <w:t xml:space="preserve">Umeda &amp; Namba, Osaka</w:t>
            </w:r>
          </w:p>
        </w:tc>
      </w:tr>
      <w:tr>
        <w:tc>
          <w:tcPr/>
          <w:p>
            <w:pPr>
              <w:pStyle w:val="Compact"/>
              <w:jc w:val="left"/>
            </w:pPr>
            <w:r>
              <w:t xml:space="preserve">3</w:t>
            </w:r>
          </w:p>
        </w:tc>
        <w:tc>
          <w:tcPr/>
          <w:p>
            <w:pPr>
              <w:pStyle w:val="Compact"/>
              <w:jc w:val="left"/>
            </w:pPr>
            <w:r>
              <w:t xml:space="preserve">Corporate headshots and team portraits for annual report — Photographer providing studio and on-location shooting</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Osaka Business Park, Kita-ku</w:t>
            </w:r>
          </w:p>
        </w:tc>
      </w:tr>
      <w:tr>
        <w:tc>
          <w:tcPr/>
          <w:p>
            <w:pPr>
              <w:pStyle w:val="Compact"/>
              <w:jc w:val="left"/>
            </w:pPr>
            <w:r>
              <w:t xml:space="preserve">4</w:t>
            </w:r>
          </w:p>
        </w:tc>
        <w:tc>
          <w:tcPr/>
          <w:p>
            <w:pPr>
              <w:pStyle w:val="Compact"/>
              <w:jc w:val="left"/>
            </w:pPr>
            <w:r>
              <w:t xml:space="preserve">Post-production: color grading, retouching, and delivery of 200+ final images in print and digital formats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Remote / Studio, Osaka</w:t>
            </w:r>
          </w:p>
        </w:tc>
      </w:tr>
      <w:tr>
        <w:tc>
          <w:tcPr/>
          <w:p>
            <w:pPr>
              <w:pStyle w:val="Compact"/>
              <w:jc w:val="left"/>
            </w:pPr>
            <w:r>
              <w:t xml:space="preserve">5</w:t>
            </w:r>
          </w:p>
        </w:tc>
        <w:tc>
          <w:tcPr/>
          <w:p>
            <w:pPr>
              <w:pStyle w:val="Compact"/>
              <w:jc w:val="left"/>
            </w:pPr>
            <w:r>
              <w:t xml:space="preserve">Location scouting and permit coordination within Japan Osaka (Nakanoshima Park, Osaka Castle grounds, Shinsaibashi district)</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Various, Japan Osaka</w:t>
            </w:r>
          </w:p>
        </w:tc>
      </w:tr>
      <w:tr>
        <w:tc>
          <w:tcPr/>
          <w:p>
            <w:pPr>
              <w:pStyle w:val="Compact"/>
              <w:jc w:val="left"/>
            </w:pPr>
            <w:r>
              <w:t xml:space="preserve">6</w:t>
            </w:r>
          </w:p>
        </w:tc>
        <w:tc>
          <w:tcPr/>
          <w:p>
            <w:pPr>
              <w:pStyle w:val="Compact"/>
              <w:jc w:val="left"/>
            </w:pPr>
            <w:r>
              <w:t xml:space="preserve">Drone aerial photography of Osaka Bay and waterfront landmarks (licensed Photographer with JCAA certification)</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Osaka Bay, Konohana-ku</w:t>
            </w:r>
          </w:p>
        </w:tc>
      </w:tr>
      <w:tr>
        <w:tc>
          <w:tcPr>
            <w:gridSpan w:val="4"/>
          </w:tcPr>
          <w:p>
            <w:pPr>
              <w:pStyle w:val="Compact"/>
              <w:jc w:val="right"/>
            </w:pPr>
            <w:r>
              <w:t xml:space="preserve">SUBTOTAL</w:t>
            </w:r>
          </w:p>
        </w:tc>
        <w:tc>
          <w:tcPr/>
          <w:p>
            <w:pPr>
              <w:pStyle w:val="Compact"/>
              <w:jc w:val="left"/>
            </w:pPr>
            <w:r>
              <w:t xml:space="preserve">2,225,000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222,500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2,447,500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Photographer shall perform all photography services exclusively within the Japan Osaka metropolitan area as specified in the line items above. Any additional locations outside of Japan Osaka require a written amendment to this Purchase Order.</w:t>
      </w:r>
    </w:p>
    <w:p>
      <w:pPr>
        <w:numPr>
          <w:ilvl w:val="0"/>
          <w:numId w:val="1001"/>
        </w:numPr>
        <w:pStyle w:val="Compact"/>
      </w:pPr>
      <w:r>
        <w:rPr>
          <w:bCs/>
          <w:b/>
        </w:rPr>
        <w:t xml:space="preserve">Photographer Qualifications:</w:t>
      </w:r>
      <w:r>
        <w:t xml:space="preserve"> </w:t>
      </w:r>
      <w:r>
        <w:t xml:space="preserve">The Photographer must hold a valid Japanese commercial photography license, carry professional liability insurance of no less than 50,000,000 JPY, and possess a JCAA drone operator certification for aerial work. Proof of qualifications must be submitted prior to the commencement of services.</w:t>
      </w:r>
    </w:p>
    <w:p>
      <w:pPr>
        <w:numPr>
          <w:ilvl w:val="0"/>
          <w:numId w:val="1001"/>
        </w:numPr>
        <w:pStyle w:val="Compact"/>
      </w:pPr>
      <w:r>
        <w:rPr>
          <w:bCs/>
          <w:b/>
        </w:rPr>
        <w:t xml:space="preserve">Intellectual Property:</w:t>
      </w:r>
      <w:r>
        <w:t xml:space="preserve"> </w:t>
      </w:r>
      <w:r>
        <w:t xml:space="preserve">Upon full payment, all final images, raw files, and associated copyrights shall transfer to the Buyer. The Photographer retains the right to display a maximum of five (5) images in a personal portfolio, subject to the Buyer's written approval.</w:t>
      </w:r>
    </w:p>
    <w:p>
      <w:pPr>
        <w:numPr>
          <w:ilvl w:val="0"/>
          <w:numId w:val="1001"/>
        </w:numPr>
        <w:pStyle w:val="Compact"/>
      </w:pPr>
      <w:r>
        <w:rPr>
          <w:bCs/>
          <w:b/>
        </w:rPr>
        <w:t xml:space="preserve">Schedule and Deliverables:</w:t>
      </w:r>
      <w:r>
        <w:t xml:space="preserve"> </w:t>
      </w:r>
      <w:r>
        <w:t xml:space="preserve">The Photographer shall adhere to the shooting schedule agreed upon in the attached Appendix A. Final edited images shall be delivered via secure cloud transfer within ten (10) business days of the last shooting day in Japan Osaka.</w:t>
      </w:r>
    </w:p>
    <w:p>
      <w:pPr>
        <w:numPr>
          <w:ilvl w:val="0"/>
          <w:numId w:val="1001"/>
        </w:numPr>
        <w:pStyle w:val="Compact"/>
      </w:pPr>
      <w:r>
        <w:rPr>
          <w:bCs/>
          <w:b/>
        </w:rPr>
        <w:t xml:space="preserve">Payment:</w:t>
      </w:r>
      <w:r>
        <w:t xml:space="preserve"> </w:t>
      </w:r>
      <w:r>
        <w:t xml:space="preserve">Payment shall be made within thirty (30) days of receipt of a valid invoice from the Photographer. Payment shall be processed via bank transfer to the account designated by Miyamoto Visual Arts Studio. Late payments shall incur a penalty of 1.5% per month as per Japanese commercial practice.</w:t>
      </w:r>
    </w:p>
    <w:p>
      <w:pPr>
        <w:numPr>
          <w:ilvl w:val="0"/>
          <w:numId w:val="1001"/>
        </w:numPr>
        <w:pStyle w:val="Compact"/>
      </w:pPr>
      <w:r>
        <w:rPr>
          <w:bCs/>
          <w:b/>
        </w:rPr>
        <w:t xml:space="preserve">Cancellation and Force Majeure:</w:t>
      </w:r>
      <w:r>
        <w:t xml:space="preserve"> </w:t>
      </w:r>
      <w:r>
        <w:t xml:space="preserve">Either party may cancel this Purchase Order with fourteen (14) days written notice. In the event of force majeure (including but not limited to natural disasters common to the Japan Osaka region such as typhoons or earthquakes), the affected party shall notify the other within 48 hours, and the schedule shall be adjusted accordingly without penalty.</w:t>
      </w:r>
    </w:p>
    <w:p>
      <w:pPr>
        <w:numPr>
          <w:ilvl w:val="0"/>
          <w:numId w:val="1001"/>
        </w:numPr>
        <w:pStyle w:val="Compact"/>
      </w:pPr>
      <w:r>
        <w:rPr>
          <w:bCs/>
          <w:b/>
        </w:rPr>
        <w:t xml:space="preserve">Compliance:</w:t>
      </w:r>
      <w:r>
        <w:t xml:space="preserve"> </w:t>
      </w:r>
      <w:r>
        <w:t xml:space="preserve">The Photographer shall comply with all applicable Japanese laws, including the Act on the Protection of Personal Information (APPI), local Osaka municipal filming permit regulations, and copyright law. All models and subjects photographed in Japan Osaka shall provide signed release forms in Japanese and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Osaka, Japan, under the rules of the Japan Commercial Arbitration Association.</w:t>
      </w:r>
    </w:p>
    <w:p>
      <w:pPr>
        <w:numPr>
          <w:ilvl w:val="0"/>
          <w:numId w:val="1001"/>
        </w:numPr>
        <w:pStyle w:val="Compact"/>
      </w:pPr>
      <w:r>
        <w:rPr>
          <w:bCs/>
          <w:b/>
        </w:rPr>
        <w:t xml:space="preserve">Validity:</w:t>
      </w:r>
      <w:r>
        <w:t xml:space="preserve"> </w:t>
      </w:r>
      <w:r>
        <w:t xml:space="preserve">This Purchase Order is valid for a period of ninety (90) days from the date of issue. If services are not commenced within this period, the Buyer reserves the right to void this Purchase Order without obligation.</w:t>
      </w:r>
    </w:p>
    <w:p>
      <w:pPr>
        <w:pStyle w:val="FirstParagraph"/>
      </w:pPr>
      <w:r>
        <w:t xml:space="preserve">AUTHORIZATION &amp; SIGNATURES</w:t>
      </w:r>
    </w:p>
    <w:p>
      <w:pPr>
        <w:pStyle w:val="BodyText"/>
      </w:pPr>
      <w:r>
        <w:t xml:space="preserve">By signing below, both parties acknowledge and agree to all terms, conditions, and specifications set forth in this Purchase Order for the engagement of the Photographer in Japan Osaka.</w:t>
      </w:r>
    </w:p>
    <w:p>
      <w:pPr>
        <w:pStyle w:val="BodyText"/>
      </w:pPr>
      <w:r>
        <w:rPr>
          <w:bCs/>
          <w:b/>
        </w:rPr>
        <w:t xml:space="preserve">For the Buyer:</w:t>
      </w:r>
      <w:r>
        <w:br/>
      </w:r>
      <w:r>
        <w:t xml:space="preserve">Tanaka Hiroshi</w:t>
      </w:r>
      <w:r>
        <w:br/>
      </w:r>
      <w:r>
        <w:t xml:space="preserve">Procurement Director</w:t>
      </w:r>
      <w:r>
        <w:br/>
      </w:r>
      <w:r>
        <w:t xml:space="preserve">Osaka Creative Media Group K.K.</w:t>
      </w:r>
      <w:r>
        <w:br/>
      </w:r>
      <w:r>
        <w:t xml:space="preserve">Date: _______________</w:t>
      </w:r>
    </w:p>
    <w:p>
      <w:pPr>
        <w:pStyle w:val="BodyText"/>
      </w:pPr>
      <w:r>
        <w:rPr>
          <w:bCs/>
          <w:b/>
        </w:rPr>
        <w:t xml:space="preserve">For the Photographer / Supplier:</w:t>
      </w:r>
      <w:r>
        <w:br/>
      </w:r>
      <w:r>
        <w:t xml:space="preserve">Miyamoto Kenji</w:t>
      </w:r>
      <w:r>
        <w:br/>
      </w:r>
      <w:r>
        <w:t xml:space="preserve">Principal Photographer</w:t>
      </w:r>
      <w:r>
        <w:br/>
      </w:r>
      <w:r>
        <w:t xml:space="preserve">Miyamoto Visual Arts Studio</w:t>
      </w:r>
      <w:r>
        <w:br/>
      </w:r>
      <w:r>
        <w:t xml:space="preserve">Date: _______________</w:t>
      </w:r>
    </w:p>
    <w:p>
      <w:pPr>
        <w:pStyle w:val="BodyText"/>
      </w:pPr>
      <w:r>
        <w:t xml:space="preserve">This Purchase Order (PO-JOS-2025-04872) is a controlled document. Unauthorized reproduction or distribution is prohibited. For inquiries regarding this Purchase Order, contact the Procurement Department at Osaka Creative Media Group K.K., Japan Osaka. All communications regarding this Photographer engagement shall reference the Purchase Order number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Japan Osaka</dc:title>
  <dc:creator/>
  <dc:language>en</dc:language>
  <cp:keywords/>
  <dcterms:created xsi:type="dcterms:W3CDTF">2026-10-10T01:21:26Z</dcterms:created>
  <dcterms:modified xsi:type="dcterms:W3CDTF">2026-10-10T01:21:26Z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