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Creative Studios B.V.</w:t>
      </w:r>
    </w:p>
    <w:p>
      <w:pPr>
        <w:pStyle w:val="BodyText"/>
      </w:pPr>
      <w:r>
        <w:t xml:space="preserve">Keizersgracht 412, 1016 GC Amsterdam, Netherlands</w:t>
      </w:r>
    </w:p>
    <w:p>
      <w:pPr>
        <w:pStyle w:val="BodyText"/>
      </w:pPr>
      <w:r>
        <w:t xml:space="preserve">KvK: 87654321 | VAT: NL861234567B01 | Tel: +31 20 555 0142 | Email: procurement@amsterdamcreativestudios.nl</w:t>
      </w:r>
    </w:p>
    <w:bookmarkEnd w:id="20"/>
    <w:p>
      <w:pPr>
        <w:pStyle w:val="BodyText"/>
      </w:pPr>
      <w:r>
        <w:rPr>
          <w:bCs/>
          <w:b/>
        </w:rPr>
        <w:t xml:space="preserve">Purchase Order No.:</w:t>
      </w:r>
      <w:r>
        <w:t xml:space="preserve"> </w:t>
      </w:r>
      <w:r>
        <w:t xml:space="preserve">PO-2025-AMST-0487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Netherlands Amsterdam</w:t>
      </w:r>
    </w:p>
    <w:p>
      <w:pPr>
        <w:pStyle w:val="BodyText"/>
      </w:pPr>
      <w:r>
        <w:t xml:space="preserve">PHOTOGRAPHER SERVICES</w:t>
      </w:r>
      <w:r>
        <w:br/>
      </w:r>
      <w:r>
        <w:br/>
      </w:r>
      <w:r>
        <w:rPr>
          <w:bCs/>
          <w:b/>
        </w:rPr>
        <w:t xml:space="preserve">Project Ref:</w:t>
      </w:r>
      <w:r>
        <w:t xml:space="preserve"> </w:t>
      </w:r>
      <w:r>
        <w:t xml:space="preserve">AMST-CORP-2025-Q3</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Van der Berg Photography &amp; Visual Media B.V.</w:t>
            </w:r>
          </w:p>
        </w:tc>
      </w:tr>
      <w:tr>
        <w:tc>
          <w:tcPr/>
          <w:p>
            <w:pPr>
              <w:pStyle w:val="Compact"/>
              <w:jc w:val="left"/>
            </w:pPr>
            <w:r>
              <w:t xml:space="preserve">Photographer / Lead Artist</w:t>
            </w:r>
          </w:p>
        </w:tc>
        <w:tc>
          <w:tcPr/>
          <w:p>
            <w:pPr>
              <w:pStyle w:val="Compact"/>
              <w:jc w:val="left"/>
            </w:pPr>
            <w:r>
              <w:t xml:space="preserve">Mr. Daan van der Berg, Lead Photographer</w:t>
            </w:r>
          </w:p>
        </w:tc>
      </w:tr>
      <w:tr>
        <w:tc>
          <w:tcPr/>
          <w:p>
            <w:pPr>
              <w:pStyle w:val="Compact"/>
              <w:jc w:val="left"/>
            </w:pPr>
            <w:r>
              <w:t xml:space="preserve">Address</w:t>
            </w:r>
          </w:p>
        </w:tc>
        <w:tc>
          <w:tcPr/>
          <w:p>
            <w:pPr>
              <w:pStyle w:val="Compact"/>
              <w:jc w:val="left"/>
            </w:pPr>
            <w:r>
              <w:t xml:space="preserve">Prinsengracht 890, 1015 KZ Amsterdam, Netherlands</w:t>
            </w:r>
          </w:p>
        </w:tc>
      </w:tr>
      <w:tr>
        <w:tc>
          <w:tcPr/>
          <w:p>
            <w:pPr>
              <w:pStyle w:val="Compact"/>
              <w:jc w:val="left"/>
            </w:pPr>
            <w:r>
              <w:t xml:space="preserve">KvK Registration</w:t>
            </w:r>
          </w:p>
        </w:tc>
        <w:tc>
          <w:tcPr/>
          <w:p>
            <w:pPr>
              <w:pStyle w:val="Compact"/>
              <w:jc w:val="left"/>
            </w:pPr>
            <w:r>
              <w:t xml:space="preserve">74321985</w:t>
            </w:r>
          </w:p>
        </w:tc>
      </w:tr>
      <w:tr>
        <w:tc>
          <w:tcPr/>
          <w:p>
            <w:pPr>
              <w:pStyle w:val="Compact"/>
              <w:jc w:val="left"/>
            </w:pPr>
            <w:r>
              <w:t xml:space="preserve">VAT Number</w:t>
            </w:r>
          </w:p>
        </w:tc>
        <w:tc>
          <w:tcPr/>
          <w:p>
            <w:pPr>
              <w:pStyle w:val="Compact"/>
              <w:jc w:val="left"/>
            </w:pPr>
            <w:r>
              <w:t xml:space="preserve">NL859876543B01</w:t>
            </w:r>
          </w:p>
        </w:tc>
      </w:tr>
      <w:tr>
        <w:tc>
          <w:tcPr/>
          <w:p>
            <w:pPr>
              <w:pStyle w:val="Compact"/>
              <w:jc w:val="left"/>
            </w:pPr>
            <w:r>
              <w:t xml:space="preserve">Contact Email</w:t>
            </w:r>
          </w:p>
        </w:tc>
        <w:tc>
          <w:tcPr/>
          <w:p>
            <w:pPr>
              <w:pStyle w:val="Compact"/>
              <w:jc w:val="left"/>
            </w:pPr>
            <w:r>
              <w:t xml:space="preserve">daan@vandenbergphotography.nl</w:t>
            </w:r>
          </w:p>
        </w:tc>
      </w:tr>
      <w:tr>
        <w:tc>
          <w:tcPr/>
          <w:p>
            <w:pPr>
              <w:pStyle w:val="Compact"/>
              <w:jc w:val="left"/>
            </w:pPr>
            <w:r>
              <w:t xml:space="preserve">Bank / IBAN</w:t>
            </w:r>
          </w:p>
        </w:tc>
        <w:tc>
          <w:tcPr/>
          <w:p>
            <w:pPr>
              <w:pStyle w:val="Compact"/>
              <w:jc w:val="left"/>
            </w:pPr>
            <w:r>
              <w:t xml:space="preserve">ING Bank N.V. – NL91 INGB 0001 2345 67</w:t>
            </w:r>
          </w:p>
        </w:tc>
      </w:tr>
    </w:tbl>
    <w:bookmarkEnd w:id="21"/>
    <w:bookmarkStart w:id="22" w:name="X9389a7518abf103d9a617038c53dee758082150"/>
    <w:p>
      <w:pPr>
        <w:pStyle w:val="Heading2"/>
      </w:pPr>
      <w:r>
        <w:t xml:space="preserve">2. Scope of Work – Photographer Services in Netherlands Amsterdam</w:t>
      </w:r>
    </w:p>
    <w:p>
      <w:pPr>
        <w:pStyle w:val="FirstParagraph"/>
      </w:pPr>
      <w:r>
        <w:t xml:space="preserve">This Purchase Order is issued by Amsterdam Creative Studios B.V. to engage the services of a professional Photographer for a comprehensive corporate and editorial photography project to be executed within the city of Netherlands Amsterdam. The Photographer shall deliver high-resolution imagery, on-site direction, and post-production editing in accordance with the specifications outlined below. All on-location shoots are to take place at the client's premises located in the Centrum district of Netherlands Amsterdam, as well as at additional agreed-upon venues throughout the Amsterdam metropolitan area.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Photographer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headshot session – Photographer on-site at Amsterdam Creative Studios office, Netherlands Amsterdam (8 executives, 2 hours)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Editorial lifestyle photography – full-day shoot at Prinsengracht canal-side location, Netherlands Amsterdam (includes 2nd assistant)</w:t>
            </w:r>
          </w:p>
        </w:tc>
        <w:tc>
          <w:tcPr/>
          <w:p>
            <w:pPr>
              <w:pStyle w:val="Compact"/>
              <w:jc w:val="left"/>
            </w:pPr>
            <w:r>
              <w:t xml:space="preserve">1</w:t>
            </w:r>
          </w:p>
        </w:tc>
        <w:tc>
          <w:tcPr/>
          <w:p>
            <w:pPr>
              <w:pStyle w:val="Compact"/>
              <w:jc w:val="left"/>
            </w:pPr>
            <w:r>
              <w:t xml:space="preserve">Day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Product photography – 45 SKU items, studio setup at photographer's studio in Amsterdam, Netherlands</w:t>
            </w:r>
          </w:p>
        </w:tc>
        <w:tc>
          <w:tcPr/>
          <w:p>
            <w:pPr>
              <w:pStyle w:val="Compact"/>
              <w:jc w:val="left"/>
            </w:pPr>
            <w:r>
              <w:t xml:space="preserve">45</w:t>
            </w:r>
          </w:p>
        </w:tc>
        <w:tc>
          <w:tcPr/>
          <w:p>
            <w:pPr>
              <w:pStyle w:val="Compact"/>
              <w:jc w:val="left"/>
            </w:pPr>
            <w:r>
              <w:t xml:space="preserve">Images</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04</w:t>
            </w:r>
          </w:p>
        </w:tc>
        <w:tc>
          <w:tcPr/>
          <w:p>
            <w:pPr>
              <w:pStyle w:val="Compact"/>
              <w:jc w:val="left"/>
            </w:pPr>
            <w:r>
              <w:t xml:space="preserve">Event coverage – Annual Amsterdam Creative Studios Gala, Netherlands Amsterdam (6 hours, 2-camera setup)</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Post-production editing, colour grading, and retouching for all deliverables (estimated 120 final images)</w:t>
            </w:r>
          </w:p>
        </w:tc>
        <w:tc>
          <w:tcPr/>
          <w:p>
            <w:pPr>
              <w:pStyle w:val="Compact"/>
              <w:jc w:val="left"/>
            </w:pPr>
            <w:r>
              <w:t xml:space="preserve">120</w:t>
            </w:r>
          </w:p>
        </w:tc>
        <w:tc>
          <w:tcPr/>
          <w:p>
            <w:pPr>
              <w:pStyle w:val="Compact"/>
              <w:jc w:val="left"/>
            </w:pPr>
            <w:r>
              <w:t xml:space="preserve">Images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Travel and local transport within Netherlands Amsterdam (fuel, parking, public transit for crew)</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Licensing fee – full commercial usage rights, all media, worldwide, perpetual term</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Subtotal (EUR)</w:t>
            </w:r>
          </w:p>
        </w:tc>
        <w:tc>
          <w:tcPr/>
          <w:p>
            <w:pPr>
              <w:pStyle w:val="Compact"/>
              <w:jc w:val="left"/>
            </w:pPr>
            <w:r>
              <w:t xml:space="preserve">19,025.00</w:t>
            </w:r>
          </w:p>
        </w:tc>
      </w:tr>
      <w:tr>
        <w:tc>
          <w:tcPr>
            <w:gridSpan w:val="5"/>
          </w:tcPr>
          <w:p>
            <w:pPr>
              <w:pStyle w:val="Compact"/>
              <w:jc w:val="right"/>
            </w:pPr>
            <w:r>
              <w:t xml:space="preserve">VAT (21% – Netherlands)</w:t>
            </w:r>
          </w:p>
        </w:tc>
        <w:tc>
          <w:tcPr/>
          <w:p>
            <w:pPr>
              <w:pStyle w:val="Compact"/>
              <w:jc w:val="left"/>
            </w:pPr>
            <w:r>
              <w:t xml:space="preserve">3,995.25</w:t>
            </w:r>
          </w:p>
        </w:tc>
      </w:tr>
      <w:tr>
        <w:tc>
          <w:tcPr>
            <w:gridSpan w:val="5"/>
          </w:tcPr>
          <w:p>
            <w:pPr>
              <w:pStyle w:val="Compact"/>
              <w:jc w:val="right"/>
            </w:pPr>
            <w:r>
              <w:t xml:space="preserve">TOTAL AMOUNT DUE (EUR)</w:t>
            </w:r>
          </w:p>
        </w:tc>
        <w:tc>
          <w:tcPr/>
          <w:p>
            <w:pPr>
              <w:pStyle w:val="Compact"/>
              <w:jc w:val="left"/>
            </w:pPr>
            <w:r>
              <w:t xml:space="preserve">23,020.25</w:t>
            </w:r>
          </w:p>
        </w:tc>
      </w:tr>
    </w:tbl>
    <w:bookmarkEnd w:id="23"/>
    <w:bookmarkStart w:id="24"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Corporate headshots – 8 final retouched images delivered via secure cloud link</w:t>
            </w:r>
          </w:p>
        </w:tc>
        <w:tc>
          <w:tcPr/>
          <w:p>
            <w:pPr>
              <w:pStyle w:val="Compact"/>
              <w:jc w:val="left"/>
            </w:pPr>
            <w:r>
              <w:t xml:space="preserve">28 June 2025</w:t>
            </w:r>
          </w:p>
        </w:tc>
      </w:tr>
      <w:tr>
        <w:tc>
          <w:tcPr/>
          <w:p>
            <w:pPr>
              <w:pStyle w:val="Compact"/>
              <w:jc w:val="left"/>
            </w:pPr>
            <w:r>
              <w:t xml:space="preserve">M2</w:t>
            </w:r>
          </w:p>
        </w:tc>
        <w:tc>
          <w:tcPr/>
          <w:p>
            <w:pPr>
              <w:pStyle w:val="Compact"/>
              <w:jc w:val="left"/>
            </w:pPr>
            <w:r>
              <w:t xml:space="preserve">Editorial lifestyle set – 30 selected images, edited and colour-graded</w:t>
            </w:r>
          </w:p>
        </w:tc>
        <w:tc>
          <w:tcPr/>
          <w:p>
            <w:pPr>
              <w:pStyle w:val="Compact"/>
              <w:jc w:val="left"/>
            </w:pPr>
            <w:r>
              <w:t xml:space="preserve">12 July 2025</w:t>
            </w:r>
          </w:p>
        </w:tc>
      </w:tr>
      <w:tr>
        <w:tc>
          <w:tcPr/>
          <w:p>
            <w:pPr>
              <w:pStyle w:val="Compact"/>
              <w:jc w:val="left"/>
            </w:pPr>
            <w:r>
              <w:t xml:space="preserve">M3</w:t>
            </w:r>
          </w:p>
        </w:tc>
        <w:tc>
          <w:tcPr/>
          <w:p>
            <w:pPr>
              <w:pStyle w:val="Compact"/>
              <w:jc w:val="left"/>
            </w:pPr>
            <w:r>
              <w:t xml:space="preserve">Product photography – 45 final images on transparent and lifestyle backgrounds</w:t>
            </w:r>
          </w:p>
        </w:tc>
        <w:tc>
          <w:tcPr/>
          <w:p>
            <w:pPr>
              <w:pStyle w:val="Compact"/>
              <w:jc w:val="left"/>
            </w:pPr>
            <w:r>
              <w:t xml:space="preserve">26 July 2025</w:t>
            </w:r>
          </w:p>
        </w:tc>
      </w:tr>
      <w:tr>
        <w:tc>
          <w:tcPr/>
          <w:p>
            <w:pPr>
              <w:pStyle w:val="Compact"/>
              <w:jc w:val="left"/>
            </w:pPr>
            <w:r>
              <w:t xml:space="preserve">M4</w:t>
            </w:r>
          </w:p>
        </w:tc>
        <w:tc>
          <w:tcPr/>
          <w:p>
            <w:pPr>
              <w:pStyle w:val="Compact"/>
              <w:jc w:val="left"/>
            </w:pPr>
            <w:r>
              <w:t xml:space="preserve">Event coverage – 80 selected images from Amsterdam Gala, edited</w:t>
            </w:r>
          </w:p>
        </w:tc>
        <w:tc>
          <w:tcPr/>
          <w:p>
            <w:pPr>
              <w:pStyle w:val="Compact"/>
              <w:jc w:val="left"/>
            </w:pPr>
            <w:r>
              <w:t xml:space="preserve">9 August 2025</w:t>
            </w:r>
          </w:p>
        </w:tc>
      </w:tr>
      <w:tr>
        <w:tc>
          <w:tcPr/>
          <w:p>
            <w:pPr>
              <w:pStyle w:val="Compact"/>
              <w:jc w:val="left"/>
            </w:pPr>
            <w:r>
              <w:t xml:space="preserve">M5</w:t>
            </w:r>
          </w:p>
        </w:tc>
        <w:tc>
          <w:tcPr/>
          <w:p>
            <w:pPr>
              <w:pStyle w:val="Compact"/>
              <w:jc w:val="left"/>
            </w:pPr>
            <w:r>
              <w:t xml:space="preserve">Final licensing documentation and full-resolution master files</w:t>
            </w:r>
          </w:p>
        </w:tc>
        <w:tc>
          <w:tcPr/>
          <w:p>
            <w:pPr>
              <w:pStyle w:val="Compact"/>
              <w:jc w:val="left"/>
            </w:pPr>
            <w:r>
              <w:t xml:space="preserve">16 August 2025</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Netherlands. Any disputes arising from this Purchase Order shall be subject to the exclusive jurisdiction of the District Court of Amsterdam, Netherlands.</w:t>
      </w:r>
    </w:p>
    <w:p>
      <w:pPr>
        <w:numPr>
          <w:ilvl w:val="0"/>
          <w:numId w:val="1001"/>
        </w:numPr>
        <w:pStyle w:val="Compact"/>
      </w:pPr>
      <w:r>
        <w:t xml:space="preserve">The Photographer warrants that all deliverables are original works, free from third-party intellectual property claims, and that all necessary model releases and location permits for shoots conducted in Netherlands Amsterdam have been obtained prior to delivery.</w:t>
      </w:r>
    </w:p>
    <w:p>
      <w:pPr>
        <w:numPr>
          <w:ilvl w:val="0"/>
          <w:numId w:val="1001"/>
        </w:numPr>
        <w:pStyle w:val="Compact"/>
      </w:pPr>
      <w:r>
        <w:t xml:space="preserve">Payment shall be made via bank transfer to the IBAN specified in Section 1 within thirty (30) calendar days of receipt of a valid VAT invoice from the Photographer. Late payments shall accrue interest at the statutory Dutch rate.</w:t>
      </w:r>
    </w:p>
    <w:p>
      <w:pPr>
        <w:numPr>
          <w:ilvl w:val="0"/>
          <w:numId w:val="1001"/>
        </w:numPr>
        <w:pStyle w:val="Compact"/>
      </w:pPr>
      <w:r>
        <w:t xml:space="preserve">The Photographer shall maintain professional liability insurance with a minimum coverage of EUR 1,000,000 for the duration of this engagement. A certificate of insurance shall be provided upon request.</w:t>
      </w:r>
    </w:p>
    <w:p>
      <w:pPr>
        <w:numPr>
          <w:ilvl w:val="0"/>
          <w:numId w:val="1001"/>
        </w:numPr>
        <w:pStyle w:val="Compact"/>
      </w:pPr>
      <w:r>
        <w:t xml:space="preserve">All on-location work in Netherlands Amsterdam shall comply with local municipal regulations, including but not limited to noise ordinances, public space permits, and data protection requirements under the Dutch UAV (GDPR) framework.</w:t>
      </w:r>
    </w:p>
    <w:p>
      <w:pPr>
        <w:numPr>
          <w:ilvl w:val="0"/>
          <w:numId w:val="1001"/>
        </w:numPr>
        <w:pStyle w:val="Compact"/>
      </w:pPr>
      <w:r>
        <w:t xml:space="preserve">The client reserves the right to request up to two (2) rounds of revisions per deliverable at no additional cost. Further revisions shall be billed at the Photographer's standard hourly rate of EUR 120.00 per hour.</w:t>
      </w:r>
    </w:p>
    <w:p>
      <w:pPr>
        <w:numPr>
          <w:ilvl w:val="0"/>
          <w:numId w:val="1001"/>
        </w:numPr>
        <w:pStyle w:val="Compact"/>
      </w:pPr>
      <w:r>
        <w:t xml:space="preserve">Force majeure events, including but not limited to severe weather conditions affecting outdoor shoots in Amsterdam, shall extend delivery deadlines by a period equivalent to the duration of the disruption.</w:t>
      </w:r>
    </w:p>
    <w:p>
      <w:pPr>
        <w:numPr>
          <w:ilvl w:val="0"/>
          <w:numId w:val="1001"/>
        </w:numPr>
        <w:pStyle w:val="Compact"/>
      </w:pPr>
      <w:r>
        <w:t xml:space="preserve">This Purchase Order becomes effective upon written acceptance by both parties. No modification shall be valid unless made in writing and signed by authorised representatives of both Amsterdam Creative Studios B.V. and Van der Berg Photography &amp; Visual Media B.V.</w:t>
      </w:r>
    </w:p>
    <w:p>
      <w:pPr>
        <w:numPr>
          <w:ilvl w:val="0"/>
          <w:numId w:val="1001"/>
        </w:numPr>
        <w:pStyle w:val="Compact"/>
      </w:pPr>
      <w:r>
        <w:t xml:space="preserve">All raw and edited image files remain the property of the Photographer until full payment of this Purchase Order has been received. Upon payment, the client receives the commercial licence as described in Line Item 07.</w:t>
      </w:r>
    </w:p>
    <w:bookmarkEnd w:id="25"/>
    <w:bookmarkStart w:id="26" w:name="authorisation-and-signatures"/>
    <w:p>
      <w:pPr>
        <w:pStyle w:val="Heading2"/>
      </w:pPr>
      <w:r>
        <w:t xml:space="preserve">6. Authorisation and Signatures</w:t>
      </w:r>
    </w:p>
    <w:p>
      <w:pPr>
        <w:pStyle w:val="FirstParagraph"/>
      </w:pPr>
      <w:r>
        <w:rPr>
          <w:bCs/>
          <w:b/>
        </w:rPr>
        <w:t xml:space="preserve">For and on behalf of Amsterdam Creative Studios B.V. (Buyer)</w:t>
      </w:r>
    </w:p>
    <w:p>
      <w:pPr>
        <w:pStyle w:val="BodyText"/>
      </w:pPr>
      <w:r>
        <w:t xml:space="preserve">Name: Mrs. Sophie de Vries</w:t>
      </w:r>
      <w:r>
        <w:br/>
      </w:r>
      <w:r>
        <w:t xml:space="preserve">Title: Head of Procurement</w:t>
      </w:r>
      <w:r>
        <w:br/>
      </w:r>
      <w:r>
        <w:t xml:space="preserve">Signature: _________________________</w:t>
      </w:r>
      <w:r>
        <w:br/>
      </w:r>
      <w:r>
        <w:t xml:space="preserve">Date: 14 June 2025</w:t>
      </w:r>
    </w:p>
    <w:p>
      <w:pPr>
        <w:pStyle w:val="BodyText"/>
      </w:pPr>
      <w:r>
        <w:rPr>
          <w:bCs/>
          <w:b/>
        </w:rPr>
        <w:t xml:space="preserve">For and on behalf of Van der Berg Photography &amp; Visual Media B.V. (Photographer / Seller)</w:t>
      </w:r>
    </w:p>
    <w:p>
      <w:pPr>
        <w:pStyle w:val="BodyText"/>
      </w:pPr>
      <w:r>
        <w:t xml:space="preserve">Name: Mr. Daan van der Berg</w:t>
      </w:r>
      <w:r>
        <w:br/>
      </w:r>
      <w:r>
        <w:t xml:space="preserve">Title: Lead Photographer &amp; Director</w:t>
      </w:r>
      <w:r>
        <w:br/>
      </w:r>
      <w:r>
        <w:t xml:space="preserve">Signature: _________________________</w:t>
      </w:r>
      <w:r>
        <w:br/>
      </w:r>
      <w:r>
        <w:t xml:space="preserve">Date: _________________________</w:t>
      </w:r>
    </w:p>
    <w:bookmarkEnd w:id="26"/>
    <w:p>
      <w:pPr>
        <w:pStyle w:val="BodyText"/>
      </w:pPr>
      <w:r>
        <w:t xml:space="preserve">This Purchase Order (PO-2025-AMST-0487) was issued by Amsterdam Creative Studios B.V., Amsterdam, Netherlands. All services described herein are to be performed by the designated Photographer at locations within Netherlands Amsterdam unless otherwise agreed in writing. This document is confidential and intended solely for the named parties.</w:t>
      </w:r>
    </w:p>
    <w:p>
      <w:pPr>
        <w:pStyle w:val="BodyText"/>
      </w:pPr>
      <w:r>
        <w:t xml:space="preserve">Page 1 of 1  |  Generated: 14 June 2025  |  Amsterdam Creative Studios B.V. – Procurement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Netherlands Amsterdam</dc:title>
  <dc:creator/>
  <dc:language>en</dc:language>
  <cp:keywords/>
  <dcterms:created xsi:type="dcterms:W3CDTF">2026-10-10T04:33:36Z</dcterms:created>
  <dcterms:modified xsi:type="dcterms:W3CDTF">2026-10-10T04:33:36Z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