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Photography Services — Senegal Dakar</w:t>
      </w:r>
    </w:p>
    <w:p>
      <w:pPr>
        <w:pStyle w:val="BodyText"/>
      </w:pPr>
      <w:r>
        <w:t xml:space="preserve">Document Reference: PO-SD-2025-0472</w:t>
      </w:r>
    </w:p>
    <w:bookmarkEnd w:id="20"/>
    <w:p>
      <w:pPr>
        <w:pStyle w:val="BodyText"/>
      </w:pPr>
      <w:r>
        <w:rPr>
          <w:bCs/>
          <w:b/>
        </w:rPr>
        <w:t xml:space="preserve">Purchase Order No.:</w:t>
      </w:r>
      <w:r>
        <w:t xml:space="preserve"> </w:t>
      </w:r>
      <w:r>
        <w:t xml:space="preserve">PO-SD-2025-0472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XOF (West African CFA Franc)</w:t>
      </w:r>
      <w:r>
        <w:br/>
      </w:r>
      <w:r>
        <w:rPr>
          <w:bCs/>
          <w:b/>
        </w:rPr>
        <w:t xml:space="preserve">Incoterms:</w:t>
      </w:r>
      <w:r>
        <w:t xml:space="preserve"> </w:t>
      </w:r>
      <w:r>
        <w:t xml:space="preserve">DAP Dakar</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Sahel Media &amp; Communications SARL</w:t>
            </w:r>
          </w:p>
        </w:tc>
      </w:tr>
      <w:tr>
        <w:tc>
          <w:tcPr/>
          <w:p>
            <w:pPr>
              <w:pStyle w:val="Compact"/>
              <w:jc w:val="left"/>
            </w:pPr>
            <w:r>
              <w:t xml:space="preserve">Address</w:t>
            </w:r>
          </w:p>
        </w:tc>
        <w:tc>
          <w:tcPr/>
          <w:p>
            <w:pPr>
              <w:pStyle w:val="Compact"/>
              <w:jc w:val="left"/>
            </w:pPr>
            <w:r>
              <w:t xml:space="preserve">12 Boulevard de la Liberté, Plateau, Dakar, Senegal</w:t>
            </w:r>
          </w:p>
        </w:tc>
      </w:tr>
      <w:tr>
        <w:tc>
          <w:tcPr/>
          <w:p>
            <w:pPr>
              <w:pStyle w:val="Compact"/>
              <w:jc w:val="left"/>
            </w:pPr>
            <w:r>
              <w:t xml:space="preserve">Contact Person</w:t>
            </w:r>
          </w:p>
        </w:tc>
        <w:tc>
          <w:tcPr/>
          <w:p>
            <w:pPr>
              <w:pStyle w:val="Compact"/>
              <w:jc w:val="left"/>
            </w:pPr>
            <w:r>
              <w:t xml:space="preserve">Mme. Awa Diop — Procurement Manager</w:t>
            </w:r>
          </w:p>
        </w:tc>
      </w:tr>
      <w:tr>
        <w:tc>
          <w:tcPr/>
          <w:p>
            <w:pPr>
              <w:pStyle w:val="Compact"/>
              <w:jc w:val="left"/>
            </w:pPr>
            <w:r>
              <w:t xml:space="preserve">Email / Phone</w:t>
            </w:r>
          </w:p>
        </w:tc>
        <w:tc>
          <w:tcPr/>
          <w:p>
            <w:pPr>
              <w:pStyle w:val="Compact"/>
              <w:jc w:val="left"/>
            </w:pPr>
            <w:r>
              <w:t xml:space="preserve">procurement@sahelmedia.sn / +221 33 820 4567</w:t>
            </w:r>
          </w:p>
        </w:tc>
      </w:tr>
      <w:tr>
        <w:tc>
          <w:tcPr/>
          <w:p>
            <w:pPr>
              <w:pStyle w:val="Compact"/>
              <w:jc w:val="left"/>
            </w:pPr>
            <w:r>
              <w:t xml:space="preserve">Tax ID (NINEA)</w:t>
            </w:r>
          </w:p>
        </w:tc>
        <w:tc>
          <w:tcPr/>
          <w:p>
            <w:pPr>
              <w:pStyle w:val="Compact"/>
              <w:jc w:val="left"/>
            </w:pPr>
            <w:r>
              <w:t xml:space="preserve">SN-2019-4482-771</w:t>
            </w:r>
          </w:p>
        </w:tc>
      </w:tr>
    </w:tbl>
    <w:p>
      <w:pPr>
        <w:pStyle w:val="BodyText"/>
      </w:pPr>
      <w:r>
        <w:t xml:space="preserve">2. Supplier / Photographer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Photographer Name</w:t>
            </w:r>
          </w:p>
        </w:tc>
        <w:tc>
          <w:tcPr/>
          <w:p>
            <w:pPr>
              <w:pStyle w:val="Compact"/>
              <w:jc w:val="left"/>
            </w:pPr>
            <w:r>
              <w:t xml:space="preserve">Mr. Ousmane Ndiaye — Independent Photographer</w:t>
            </w:r>
          </w:p>
        </w:tc>
      </w:tr>
      <w:tr>
        <w:tc>
          <w:tcPr/>
          <w:p>
            <w:pPr>
              <w:pStyle w:val="Compact"/>
              <w:jc w:val="left"/>
            </w:pPr>
            <w:r>
              <w:t xml:space="preserve">Business Name</w:t>
            </w:r>
          </w:p>
        </w:tc>
        <w:tc>
          <w:tcPr/>
          <w:p>
            <w:pPr>
              <w:pStyle w:val="Compact"/>
              <w:jc w:val="left"/>
            </w:pPr>
            <w:r>
              <w:t xml:space="preserve">Ndiaye Visual Studio</w:t>
            </w:r>
          </w:p>
        </w:tc>
      </w:tr>
      <w:tr>
        <w:tc>
          <w:tcPr/>
          <w:p>
            <w:pPr>
              <w:pStyle w:val="Compact"/>
              <w:jc w:val="left"/>
            </w:pPr>
            <w:r>
              <w:t xml:space="preserve">Address</w:t>
            </w:r>
          </w:p>
        </w:tc>
        <w:tc>
          <w:tcPr/>
          <w:p>
            <w:pPr>
              <w:pStyle w:val="Compact"/>
              <w:jc w:val="left"/>
            </w:pPr>
            <w:r>
              <w:t xml:space="preserve">45 Rue de la République, Almadies, Dakar, Senegal</w:t>
            </w:r>
          </w:p>
        </w:tc>
      </w:tr>
      <w:tr>
        <w:tc>
          <w:tcPr/>
          <w:p>
            <w:pPr>
              <w:pStyle w:val="Compact"/>
              <w:jc w:val="left"/>
            </w:pPr>
            <w:r>
              <w:t xml:space="preserve">Contact Person</w:t>
            </w:r>
          </w:p>
        </w:tc>
        <w:tc>
          <w:tcPr/>
          <w:p>
            <w:pPr>
              <w:pStyle w:val="Compact"/>
              <w:jc w:val="left"/>
            </w:pPr>
            <w:r>
              <w:t xml:space="preserve">Mr. Ousmane Ndiaye — Lead Photographer</w:t>
            </w:r>
          </w:p>
        </w:tc>
      </w:tr>
      <w:tr>
        <w:tc>
          <w:tcPr/>
          <w:p>
            <w:pPr>
              <w:pStyle w:val="Compact"/>
              <w:jc w:val="left"/>
            </w:pPr>
            <w:r>
              <w:t xml:space="preserve">Email / Phone</w:t>
            </w:r>
          </w:p>
        </w:tc>
        <w:tc>
          <w:tcPr/>
          <w:p>
            <w:pPr>
              <w:pStyle w:val="Compact"/>
              <w:jc w:val="left"/>
            </w:pPr>
            <w:r>
              <w:t xml:space="preserve">contact@ndiayevisual.sn / +221 77 654 3210</w:t>
            </w:r>
          </w:p>
        </w:tc>
      </w:tr>
      <w:tr>
        <w:tc>
          <w:tcPr/>
          <w:p>
            <w:pPr>
              <w:pStyle w:val="Compact"/>
              <w:jc w:val="left"/>
            </w:pPr>
            <w:r>
              <w:t xml:space="preserve">Professional License</w:t>
            </w:r>
          </w:p>
        </w:tc>
        <w:tc>
          <w:tcPr/>
          <w:p>
            <w:pPr>
              <w:pStyle w:val="Compact"/>
              <w:jc w:val="left"/>
            </w:pPr>
            <w:r>
              <w:t xml:space="preserve">Senegal Press &amp; Photography Permit No. SP-2023-0912</w:t>
            </w:r>
          </w:p>
        </w:tc>
      </w:tr>
    </w:tbl>
    <w:p>
      <w:pPr>
        <w:pStyle w:val="BodyText"/>
      </w:pPr>
      <w:r>
        <w:t xml:space="preserve">3. Description of Services — Photographer Engagement in Senegal Dakar</w:t>
      </w:r>
    </w:p>
    <w:p>
      <w:pPr>
        <w:pStyle w:val="BodyText"/>
      </w:pPr>
      <w:r>
        <w:t xml:space="preserve">This</w:t>
      </w:r>
      <w:r>
        <w:t xml:space="preserve"> </w:t>
      </w:r>
      <w:r>
        <w:t xml:space="preserve">Purchase Order</w:t>
      </w:r>
      <w:r>
        <w:t xml:space="preserve"> </w:t>
      </w:r>
      <w:r>
        <w:t xml:space="preserve">is issued by Sahel Media &amp; Communications SARL to formally engage the services of Mr. Ousmane Ndiaye, a licensed</w:t>
      </w:r>
      <w:r>
        <w:t xml:space="preserve"> </w:t>
      </w:r>
      <w:r>
        <w:t xml:space="preserve">Photographer</w:t>
      </w:r>
      <w:r>
        <w:t xml:space="preserve"> </w:t>
      </w:r>
      <w:r>
        <w:t xml:space="preserve">operating in</w:t>
      </w:r>
      <w:r>
        <w:t xml:space="preserve"> </w:t>
      </w:r>
      <w:r>
        <w:t xml:space="preserve">Senegal Dakar</w:t>
      </w:r>
      <w:r>
        <w:t xml:space="preserve">, for the purpose of capturing a comprehensive visual documentation project. The</w:t>
      </w:r>
      <w:r>
        <w:t xml:space="preserve"> </w:t>
      </w:r>
      <w:r>
        <w:t xml:space="preserve">Photographer</w:t>
      </w:r>
      <w:r>
        <w:t xml:space="preserve"> </w:t>
      </w:r>
      <w:r>
        <w:t xml:space="preserve">shall be responsible for producing high-resolution editorial and commercial photography across multiple locations within the Dakar metropolitan area, including but not limited to the Plateau district, the Almadies coastal zone, the Gorée Island heritage site, and the Ouakam industrial corridor. This</w:t>
      </w:r>
      <w:r>
        <w:t xml:space="preserve"> </w:t>
      </w:r>
      <w:r>
        <w:t xml:space="preserve">Purchase Order</w:t>
      </w:r>
      <w:r>
        <w:t xml:space="preserve"> </w:t>
      </w:r>
      <w:r>
        <w:t xml:space="preserve">constitutes a binding agreement between the Buyer and the</w:t>
      </w:r>
      <w:r>
        <w:t xml:space="preserve"> </w:t>
      </w:r>
      <w:r>
        <w:t xml:space="preserve">Photographer</w:t>
      </w:r>
      <w:r>
        <w:t xml:space="preserve"> </w:t>
      </w:r>
      <w:r>
        <w:t xml:space="preserve">for the scope of work, compensation, and deliverables outlined herein.</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Full-day editorial photography session — Plateau &amp; Almadies, Dakar (8 hours on-site by Photographer)</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02</w:t>
            </w:r>
          </w:p>
        </w:tc>
        <w:tc>
          <w:tcPr/>
          <w:p>
            <w:pPr>
              <w:pStyle w:val="Compact"/>
              <w:jc w:val="left"/>
            </w:pPr>
            <w:r>
              <w:t xml:space="preserve">Heritage documentation shoot — Gorée Island, Senegal (half-day, includes transport coordination)</w:t>
            </w:r>
          </w:p>
        </w:tc>
        <w:tc>
          <w:tcPr/>
          <w:p>
            <w:pPr>
              <w:pStyle w:val="Compact"/>
              <w:jc w:val="left"/>
            </w:pPr>
            <w:r>
              <w:t xml:space="preserve">1 day</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03</w:t>
            </w:r>
          </w:p>
        </w:tc>
        <w:tc>
          <w:tcPr/>
          <w:p>
            <w:pPr>
              <w:pStyle w:val="Compact"/>
              <w:jc w:val="left"/>
            </w:pPr>
            <w:r>
              <w:t xml:space="preserve">Commercial product photography — studio session at Ndiaye Visual Studio, Dakar</w:t>
            </w:r>
          </w:p>
        </w:tc>
        <w:tc>
          <w:tcPr/>
          <w:p>
            <w:pPr>
              <w:pStyle w:val="Compact"/>
              <w:jc w:val="left"/>
            </w:pPr>
            <w:r>
              <w:t xml:space="preserve">1 day</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04</w:t>
            </w:r>
          </w:p>
        </w:tc>
        <w:tc>
          <w:tcPr/>
          <w:p>
            <w:pPr>
              <w:pStyle w:val="Compact"/>
              <w:jc w:val="left"/>
            </w:pPr>
            <w:r>
              <w:t xml:space="preserve">Post-production: color grading, retouching, and delivery of 200 final images (minimum 3000px)</w:t>
            </w:r>
          </w:p>
        </w:tc>
        <w:tc>
          <w:tcPr/>
          <w:p>
            <w:pPr>
              <w:pStyle w:val="Compact"/>
              <w:jc w:val="left"/>
            </w:pPr>
            <w:r>
              <w:t xml:space="preserve">1 lot</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Travel, accommodation, and local transport within Senegal Dakar for the duration of the assignment</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Urgent 48-hour express delivery of 30 selected images for immediate publication</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1,945,000</w:t>
            </w:r>
          </w:p>
        </w:tc>
      </w:tr>
      <w:tr>
        <w:tc>
          <w:tcPr>
            <w:gridSpan w:val="4"/>
          </w:tcPr>
          <w:p>
            <w:pPr>
              <w:pStyle w:val="Compact"/>
              <w:jc w:val="left"/>
            </w:pPr>
            <w:r>
              <w:t xml:space="preserve">VAT (18% — Senegal)</w:t>
            </w:r>
          </w:p>
        </w:tc>
        <w:tc>
          <w:tcPr/>
          <w:p>
            <w:pPr>
              <w:pStyle w:val="Compact"/>
              <w:jc w:val="left"/>
            </w:pPr>
            <w:r>
              <w:t xml:space="preserve">350,100</w:t>
            </w:r>
          </w:p>
        </w:tc>
      </w:tr>
      <w:tr>
        <w:tc>
          <w:tcPr>
            <w:gridSpan w:val="4"/>
          </w:tcPr>
          <w:p>
            <w:pPr>
              <w:pStyle w:val="Compact"/>
              <w:jc w:val="left"/>
            </w:pPr>
            <w:r>
              <w:rPr>
                <w:bCs/>
                <w:b/>
              </w:rPr>
              <w:t xml:space="preserve">Grand Total (XOF)</w:t>
            </w:r>
          </w:p>
        </w:tc>
        <w:tc>
          <w:tcPr/>
          <w:p>
            <w:pPr>
              <w:pStyle w:val="Compact"/>
              <w:jc w:val="left"/>
            </w:pPr>
            <w:r>
              <w:rPr>
                <w:bCs/>
                <w:b/>
              </w:rPr>
              <w:t xml:space="preserve">2,295,100</w:t>
            </w:r>
          </w:p>
        </w:tc>
      </w:tr>
    </w:tbl>
    <w:p>
      <w:pPr>
        <w:pStyle w:val="BodyText"/>
      </w:pPr>
      <w:r>
        <w:t xml:space="preserve">5. Terms and Conditions</w:t>
      </w:r>
    </w:p>
    <w:p>
      <w:pPr>
        <w:numPr>
          <w:ilvl w:val="0"/>
          <w:numId w:val="1001"/>
        </w:numPr>
        <w:pStyle w:val="Compact"/>
      </w:pPr>
      <w:r>
        <w:rPr>
          <w:bCs/>
          <w:b/>
        </w:rPr>
        <w:t xml:space="preserve">Scope of Work:</w:t>
      </w:r>
      <w:r>
        <w:t xml:space="preserve"> </w:t>
      </w:r>
      <w:r>
        <w:t xml:space="preserve">The</w:t>
      </w:r>
      <w:r>
        <w:t xml:space="preserve"> </w:t>
      </w:r>
      <w:r>
        <w:t xml:space="preserve">Photographer</w:t>
      </w:r>
      <w:r>
        <w:t xml:space="preserve"> </w:t>
      </w:r>
      <w:r>
        <w:t xml:space="preserve">shall perform all photographic services exclusively within the boundaries of</w:t>
      </w:r>
      <w:r>
        <w:t xml:space="preserve"> </w:t>
      </w:r>
      <w:r>
        <w:t xml:space="preserve">Senegal Dakar</w:t>
      </w:r>
      <w:r>
        <w:t xml:space="preserve"> </w:t>
      </w:r>
      <w:r>
        <w:t xml:space="preserve">and its immediate periphery as specified in Section 4. Any additional locations or extended sessions beyond the scope of this</w:t>
      </w:r>
      <w:r>
        <w:t xml:space="preserve"> </w:t>
      </w:r>
      <w:r>
        <w:t xml:space="preserve">Purchase Order</w:t>
      </w:r>
      <w:r>
        <w:t xml:space="preserve"> </w:t>
      </w:r>
      <w:r>
        <w:t xml:space="preserve">shall require a written amendment signed by both parties.</w:t>
      </w:r>
    </w:p>
    <w:p>
      <w:pPr>
        <w:numPr>
          <w:ilvl w:val="0"/>
          <w:numId w:val="1001"/>
        </w:numPr>
        <w:pStyle w:val="Compact"/>
      </w:pPr>
      <w:r>
        <w:rPr>
          <w:bCs/>
          <w:b/>
        </w:rPr>
        <w:t xml:space="preserve">Delivery Schedule:</w:t>
      </w:r>
      <w:r>
        <w:t xml:space="preserve"> </w:t>
      </w:r>
      <w:r>
        <w:t xml:space="preserve">All final edited images shall be delivered to the Buyer via secure cloud transfer within fourteen (14) calendar days of the completion of the final shoot day. The express delivery item (Ref 06) shall be fulfilled within forty-eight (48) hours of the request.</w:t>
      </w:r>
    </w:p>
    <w:p>
      <w:pPr>
        <w:numPr>
          <w:ilvl w:val="0"/>
          <w:numId w:val="1001"/>
        </w:numPr>
        <w:pStyle w:val="Compact"/>
      </w:pPr>
      <w:r>
        <w:rPr>
          <w:bCs/>
          <w:b/>
        </w:rPr>
        <w:t xml:space="preserve">Intellectual Property:</w:t>
      </w:r>
      <w:r>
        <w:t xml:space="preserve"> </w:t>
      </w:r>
      <w:r>
        <w:t xml:space="preserve">Upon full payment, all rights to the final delivered images shall transfer to the Buyer. The</w:t>
      </w:r>
      <w:r>
        <w:t xml:space="preserve"> </w:t>
      </w:r>
      <w:r>
        <w:t xml:space="preserve">Photographer</w:t>
      </w:r>
      <w:r>
        <w:t xml:space="preserve"> </w:t>
      </w:r>
      <w:r>
        <w:t xml:space="preserve">retains the right to display up to ten (10) images in a personal portfolio, provided the Buyer is credited as the commissioning client in</w:t>
      </w:r>
      <w:r>
        <w:t xml:space="preserve"> </w:t>
      </w:r>
      <w:r>
        <w:t xml:space="preserve">Senegal Dakar</w:t>
      </w:r>
      <w:r>
        <w:t xml:space="preserve">.</w:t>
      </w:r>
    </w:p>
    <w:p>
      <w:pPr>
        <w:numPr>
          <w:ilvl w:val="0"/>
          <w:numId w:val="1001"/>
        </w:numPr>
        <w:pStyle w:val="Compact"/>
      </w:pPr>
      <w:r>
        <w:rPr>
          <w:bCs/>
          <w:b/>
        </w:rPr>
        <w:t xml:space="preserve">Payment:</w:t>
      </w:r>
      <w:r>
        <w:t xml:space="preserve"> </w:t>
      </w:r>
      <w:r>
        <w:t xml:space="preserve">Payment shall be made via bank transfer to the account of Ndiaye Visual Studio within thirty (30) days of the date of this</w:t>
      </w:r>
      <w:r>
        <w:t xml:space="preserve"> </w:t>
      </w:r>
      <w:r>
        <w:t xml:space="preserve">Purchase Order</w:t>
      </w:r>
      <w:r>
        <w:t xml:space="preserve">. Late payments shall accrue interest at the rate of 1.5% per month as stipulated under Senegalese commercial law.</w:t>
      </w:r>
    </w:p>
    <w:p>
      <w:pPr>
        <w:numPr>
          <w:ilvl w:val="0"/>
          <w:numId w:val="1001"/>
        </w:numPr>
        <w:pStyle w:val="Compact"/>
      </w:pPr>
      <w:r>
        <w:rPr>
          <w:bCs/>
          <w:b/>
        </w:rPr>
        <w:t xml:space="preserve">Cancellation:</w:t>
      </w:r>
      <w:r>
        <w:t xml:space="preserve"> </w:t>
      </w:r>
      <w:r>
        <w:t xml:space="preserve">Either party may cancel this</w:t>
      </w:r>
      <w:r>
        <w:t xml:space="preserve"> </w:t>
      </w:r>
      <w:r>
        <w:t xml:space="preserve">Purchase Order</w:t>
      </w:r>
      <w:r>
        <w:t xml:space="preserve"> </w:t>
      </w:r>
      <w:r>
        <w:t xml:space="preserve">with a minimum of seven (7) days written notice. In the event of cancellation by the Buyer after the</w:t>
      </w:r>
      <w:r>
        <w:t xml:space="preserve"> </w:t>
      </w:r>
      <w:r>
        <w:t xml:space="preserve">Photographer</w:t>
      </w:r>
      <w:r>
        <w:t xml:space="preserve"> </w:t>
      </w:r>
      <w:r>
        <w:t xml:space="preserve">has commenced work, 50% of the total contract value shall be non-refundable.</w:t>
      </w:r>
    </w:p>
    <w:p>
      <w:pPr>
        <w:numPr>
          <w:ilvl w:val="0"/>
          <w:numId w:val="1001"/>
        </w:numPr>
        <w:pStyle w:val="Compact"/>
      </w:pPr>
      <w:r>
        <w:rPr>
          <w:bCs/>
          <w:b/>
        </w:rPr>
        <w:t xml:space="preserve">Insurance &amp; Liability:</w:t>
      </w:r>
      <w:r>
        <w:t xml:space="preserve"> </w:t>
      </w:r>
      <w:r>
        <w:t xml:space="preserve">The</w:t>
      </w:r>
      <w:r>
        <w:t xml:space="preserve"> </w:t>
      </w:r>
      <w:r>
        <w:t xml:space="preserve">Photographer</w:t>
      </w:r>
      <w:r>
        <w:t xml:space="preserve"> </w:t>
      </w:r>
      <w:r>
        <w:t xml:space="preserve">shall maintain valid professional liability insurance covering all equipment and operations within</w:t>
      </w:r>
      <w:r>
        <w:t xml:space="preserve"> </w:t>
      </w:r>
      <w:r>
        <w:t xml:space="preserve">Senegal Dakar</w:t>
      </w:r>
      <w:r>
        <w:t xml:space="preserve">. The Buyer shall not be held liable for any damage to the Photographer's equipment during the assignment.</w:t>
      </w:r>
    </w:p>
    <w:p>
      <w:pPr>
        <w:numPr>
          <w:ilvl w:val="0"/>
          <w:numId w:val="1001"/>
        </w:numPr>
        <w:pStyle w:val="Compact"/>
      </w:pPr>
      <w:r>
        <w:rPr>
          <w:bCs/>
          <w:b/>
        </w:rPr>
        <w:t xml:space="preserve">Compliance:</w:t>
      </w:r>
      <w:r>
        <w:t xml:space="preserve"> </w:t>
      </w:r>
      <w:r>
        <w:t xml:space="preserve">The</w:t>
      </w:r>
      <w:r>
        <w:t xml:space="preserve"> </w:t>
      </w:r>
      <w:r>
        <w:t xml:space="preserve">Photographer</w:t>
      </w:r>
      <w:r>
        <w:t xml:space="preserve"> </w:t>
      </w:r>
      <w:r>
        <w:t xml:space="preserve">confirms that he holds all necessary permits and licenses to operate as a professional</w:t>
      </w:r>
      <w:r>
        <w:t xml:space="preserve"> </w:t>
      </w:r>
      <w:r>
        <w:t xml:space="preserve">Photographer</w:t>
      </w:r>
      <w:r>
        <w:t xml:space="preserve"> </w:t>
      </w:r>
      <w:r>
        <w:t xml:space="preserve">in the Republic of Senegal and shall comply with all local regulations regarding photography in public and heritage sites in Dakar.</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Senegal. Any disputes shall be resolved through the competent commercial courts of Dakar.</w:t>
      </w:r>
    </w:p>
    <w:p>
      <w:pPr>
        <w:pStyle w:val="FirstParagraph"/>
      </w:pPr>
      <w:r>
        <w:t xml:space="preserve">6. Acceptance &amp;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Photographer</w:t>
      </w:r>
      <w:r>
        <w:t xml:space="preserve"> </w:t>
      </w:r>
      <w:r>
        <w:t xml:space="preserve">in</w:t>
      </w:r>
      <w:r>
        <w:t xml:space="preserve"> </w:t>
      </w:r>
      <w:r>
        <w:t xml:space="preserve">Senegal Dakar</w:t>
      </w:r>
      <w:r>
        <w:t xml:space="preserve">.</w:t>
      </w:r>
    </w:p>
    <w:p>
      <w:pPr>
        <w:pStyle w:val="BodyText"/>
      </w:pPr>
      <w:r>
        <w:rPr>
          <w:bCs/>
          <w:b/>
        </w:rPr>
        <w:t xml:space="preserve">For the Buyer:</w:t>
      </w:r>
      <w:r>
        <w:br/>
      </w:r>
      <w:r>
        <w:t xml:space="preserve">Sahel Media &amp; Communications SARL</w:t>
      </w:r>
    </w:p>
    <w:p>
      <w:pPr>
        <w:pStyle w:val="BodyText"/>
      </w:pPr>
      <w:r>
        <w:t xml:space="preserve">Name: Awa Diop</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the Photographer / Supplier:</w:t>
      </w:r>
      <w:r>
        <w:br/>
      </w:r>
      <w:r>
        <w:t xml:space="preserve">Ndiaye Visual Studio</w:t>
      </w:r>
    </w:p>
    <w:p>
      <w:pPr>
        <w:pStyle w:val="BodyText"/>
      </w:pPr>
      <w:r>
        <w:t xml:space="preserve">Name: Ousmane Ndiaye</w:t>
      </w:r>
      <w:r>
        <w:br/>
      </w:r>
      <w:r>
        <w:t xml:space="preserve">Title: Lead Photographer</w:t>
      </w:r>
      <w:r>
        <w:br/>
      </w:r>
      <w:r>
        <w:t xml:space="preserve">Signature: _________________________</w:t>
      </w:r>
      <w:r>
        <w:br/>
      </w:r>
      <w:r>
        <w:t xml:space="preserve">Date: _________________________</w:t>
      </w:r>
    </w:p>
    <w:p>
      <w:pPr>
        <w:pStyle w:val="BodyText"/>
      </w:pPr>
      <w:r>
        <w:t xml:space="preserve">This Purchase Order (PO-SD-2025-0472) is a controlled document issued by Sahel Media &amp; Communications SARL for the engagement of a Photographer in Senegal Dakar. Unauthorized reproduction or distribution is prohibited. For inquiries, contact the Procurement Department at +221 33 820 4567.</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Senegal Dakar</dc:title>
  <dc:creator/>
  <dc:language>en</dc:language>
  <cp:keywords/>
  <dcterms:created xsi:type="dcterms:W3CDTF">2026-10-10T06:27:47Z</dcterms:created>
  <dcterms:modified xsi:type="dcterms:W3CDTF">2026-10-10T06:27:47Z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