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Issued in Brazil Rio de Janeiro</w:t>
      </w:r>
    </w:p>
    <w:bookmarkEnd w:id="20"/>
    <w:p>
      <w:pPr>
        <w:pStyle w:val="BodyText"/>
      </w:pPr>
      <w:r>
        <w:t xml:space="preserve">PO No.: BR-RJ-2025-00487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Instituto de Pesquisa Avançada do Rio</w:t>
      </w:r>
    </w:p>
    <w:p>
      <w:pPr>
        <w:pStyle w:val="BodyText"/>
      </w:pPr>
      <w:r>
        <w:t xml:space="preserve">Av. Atlântica, 2500 — Copacabana</w:t>
      </w:r>
    </w:p>
    <w:p>
      <w:pPr>
        <w:pStyle w:val="BodyText"/>
      </w:pPr>
      <w:r>
        <w:t xml:space="preserve">Brazil Rio de Janeiro, RJ — CEP 22070-001</w:t>
      </w:r>
    </w:p>
    <w:p>
      <w:pPr>
        <w:pStyle w:val="BodyText"/>
      </w:pPr>
      <w:r>
        <w:t xml:space="preserve">CNPJ: 12.345.678/0001-90</w:t>
      </w:r>
    </w:p>
    <w:p>
      <w:pPr>
        <w:pStyle w:val="BodyText"/>
      </w:pPr>
      <w:r>
        <w:t xml:space="preserve">Contact: Dr. Helena Vasconcelos, Procurement Director</w:t>
      </w:r>
    </w:p>
    <w:p>
      <w:pPr>
        <w:pStyle w:val="BodyText"/>
      </w:pPr>
      <w:r>
        <w:t xml:space="preserve">Email: procurement@ipario.org.br</w:t>
      </w:r>
    </w:p>
    <w:p>
      <w:pPr>
        <w:pStyle w:val="BodyText"/>
      </w:pPr>
      <w:r>
        <w:t xml:space="preserve">Phone: +55 (21) 3456-7890</w:t>
      </w:r>
    </w:p>
    <w:bookmarkEnd w:id="21"/>
    <w:bookmarkStart w:id="22" w:name="supplier-service-provider"/>
    <w:p>
      <w:pPr>
        <w:pStyle w:val="Heading3"/>
      </w:pPr>
      <w:r>
        <w:t xml:space="preserve">Supplier / Service Provider</w:t>
      </w:r>
    </w:p>
    <w:p>
      <w:pPr>
        <w:pStyle w:val="FirstParagraph"/>
      </w:pPr>
      <w:r>
        <w:rPr>
          <w:bCs/>
          <w:b/>
        </w:rPr>
        <w:t xml:space="preserve">Dr. Marcus Aurelio Ferreira, Ph.D.</w:t>
      </w:r>
    </w:p>
    <w:p>
      <w:pPr>
        <w:pStyle w:val="BodyText"/>
      </w:pPr>
      <w:r>
        <w:t xml:space="preserve">Consultant Physicist — Quantum Mechanics &amp; Applied Physics</w:t>
      </w:r>
    </w:p>
    <w:p>
      <w:pPr>
        <w:pStyle w:val="BodyText"/>
      </w:pPr>
      <w:r>
        <w:t xml:space="preserve">Rua Voluntários da Pátria, 890 — Botafogo</w:t>
      </w:r>
    </w:p>
    <w:p>
      <w:pPr>
        <w:pStyle w:val="BodyText"/>
      </w:pPr>
      <w:r>
        <w:t xml:space="preserve">Brazil Rio de Janeiro, RJ — CEP 22250-020</w:t>
      </w:r>
    </w:p>
    <w:p>
      <w:pPr>
        <w:pStyle w:val="BodyText"/>
      </w:pPr>
      <w:r>
        <w:t xml:space="preserve">CPF: 123.456.789-00</w:t>
      </w:r>
    </w:p>
    <w:p>
      <w:pPr>
        <w:pStyle w:val="BodyText"/>
      </w:pPr>
      <w:r>
        <w:t xml:space="preserve">Professional Registration: CREF-04521</w:t>
      </w:r>
    </w:p>
    <w:p>
      <w:pPr>
        <w:pStyle w:val="BodyText"/>
      </w:pPr>
      <w:r>
        <w:t xml:space="preserve">Email: m.ferreira@physicistconsult.com</w:t>
      </w:r>
    </w:p>
    <w:p>
      <w:pPr>
        <w:pStyle w:val="BodyText"/>
      </w:pPr>
      <w:r>
        <w:t xml:space="preserve">Phone: +55 (21) 99876-5432</w:t>
      </w:r>
    </w:p>
    <w:bookmarkEnd w:id="22"/>
    <w:p>
      <w:pPr>
        <w:pStyle w:val="BodyText"/>
      </w:pPr>
      <w:r>
        <w:t xml:space="preserve">Scope of Services — Physicist Engagement</w:t>
      </w:r>
    </w:p>
    <w:p>
      <w:pPr>
        <w:pStyle w:val="BodyText"/>
      </w:pPr>
      <w:r>
        <w:t xml:space="preserve">This</w:t>
      </w:r>
      <w:r>
        <w:t xml:space="preserve"> </w:t>
      </w:r>
      <w:r>
        <w:t xml:space="preserve">Purchase Order</w:t>
      </w:r>
      <w:r>
        <w:t xml:space="preserve"> </w:t>
      </w:r>
      <w:r>
        <w:t xml:space="preserve">is issued by the Instituto de Pesquisa Avançada do Rio, located in</w:t>
      </w:r>
      <w:r>
        <w:t xml:space="preserve"> </w:t>
      </w:r>
      <w:r>
        <w:t xml:space="preserve">Brazil Rio de Janeiro</w:t>
      </w:r>
      <w:r>
        <w:t xml:space="preserve">, to formally engage the services of a qualified</w:t>
      </w:r>
      <w:r>
        <w:t xml:space="preserve"> </w:t>
      </w:r>
      <w:r>
        <w:t xml:space="preserve">Physicist</w:t>
      </w:r>
      <w:r>
        <w:t xml:space="preserve"> </w:t>
      </w:r>
      <w:r>
        <w:t xml:space="preserve">for the purpose of providing expert consultancy, research oversight, and technical advisory support. The</w:t>
      </w:r>
      <w:r>
        <w:t xml:space="preserve"> </w:t>
      </w:r>
      <w:r>
        <w:t xml:space="preserve">Physicist</w:t>
      </w:r>
      <w:r>
        <w:t xml:space="preserve"> </w:t>
      </w:r>
      <w:r>
        <w:t xml:space="preserve">engaged under this</w:t>
      </w:r>
      <w:r>
        <w:t xml:space="preserve"> </w:t>
      </w:r>
      <w:r>
        <w:t xml:space="preserve">Purchase Order</w:t>
      </w:r>
      <w:r>
        <w:t xml:space="preserve"> </w:t>
      </w:r>
      <w:r>
        <w:t xml:space="preserve">shall operate primarily within the metropolitan area of</w:t>
      </w:r>
      <w:r>
        <w:t xml:space="preserve"> </w:t>
      </w:r>
      <w:r>
        <w:t xml:space="preserve">Brazil Rio de Janeiro</w:t>
      </w:r>
      <w:r>
        <w:t xml:space="preserve"> </w:t>
      </w:r>
      <w:r>
        <w:t xml:space="preserve">and shall comply with all applicable Brazilian federal, state, and municipal regulations governing professional scientific services. The engagement of this</w:t>
      </w:r>
      <w:r>
        <w:t xml:space="preserve"> </w:t>
      </w:r>
      <w:r>
        <w:t xml:space="preserve">Physicist</w:t>
      </w:r>
      <w:r>
        <w:t xml:space="preserve"> </w:t>
      </w:r>
      <w:r>
        <w:t xml:space="preserve">is critical to the advancement of the Institute's ongoing research programs in quantum field theory, condensed matter physics, and applied nuclear physics, all of which are conducted from the Institute's principal laboratory facilities in</w:t>
      </w:r>
      <w:r>
        <w:t xml:space="preserve"> </w:t>
      </w:r>
      <w:r>
        <w:t xml:space="preserve">Brazil Rio de Janeiro</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Physicist consultancy — Quantum mechanics research oversight and peer review of experimental protocols at the Brazil Rio de Janeiro laboratory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Physicist technical advisory — Design and validation of new particle detection apparatus for the Brazil Rio de Janeiro research facility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R$ 2.200,00</w:t>
            </w:r>
          </w:p>
        </w:tc>
        <w:tc>
          <w:tcPr/>
          <w:p>
            <w:pPr>
              <w:pStyle w:val="Compact"/>
              <w:jc w:val="left"/>
            </w:pPr>
            <w:r>
              <w:t xml:space="preserve">R$ 88.000,00</w:t>
            </w:r>
          </w:p>
        </w:tc>
      </w:tr>
      <w:tr>
        <w:tc>
          <w:tcPr/>
          <w:p>
            <w:pPr>
              <w:pStyle w:val="Compact"/>
              <w:jc w:val="left"/>
            </w:pPr>
            <w:r>
              <w:t xml:space="preserve">03</w:t>
            </w:r>
          </w:p>
        </w:tc>
        <w:tc>
          <w:tcPr/>
          <w:p>
            <w:pPr>
              <w:pStyle w:val="Compact"/>
              <w:jc w:val="left"/>
            </w:pPr>
            <w:r>
              <w:t xml:space="preserve">Physicist training sessions — Advanced quantum field theory workshops for junior researchers in Brazil Rio de Janeiro</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R$ 4.500,00</w:t>
            </w:r>
          </w:p>
        </w:tc>
        <w:tc>
          <w:tcPr/>
          <w:p>
            <w:pPr>
              <w:pStyle w:val="Compact"/>
              <w:jc w:val="left"/>
            </w:pPr>
            <w:r>
              <w:t xml:space="preserve">R$ 36.000,00</w:t>
            </w:r>
          </w:p>
        </w:tc>
      </w:tr>
      <w:tr>
        <w:tc>
          <w:tcPr/>
          <w:p>
            <w:pPr>
              <w:pStyle w:val="Compact"/>
              <w:jc w:val="left"/>
            </w:pPr>
            <w:r>
              <w:t xml:space="preserve">04</w:t>
            </w:r>
          </w:p>
        </w:tc>
        <w:tc>
          <w:tcPr/>
          <w:p>
            <w:pPr>
              <w:pStyle w:val="Compact"/>
              <w:jc w:val="left"/>
            </w:pPr>
            <w:r>
              <w:t xml:space="preserve">Physicist report preparation — Comprehensive annual technical report on experimental outcomes for the Brazil Rio de Janeiro research division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05</w:t>
            </w:r>
          </w:p>
        </w:tc>
        <w:tc>
          <w:tcPr/>
          <w:p>
            <w:pPr>
              <w:pStyle w:val="Compact"/>
              <w:jc w:val="left"/>
            </w:pPr>
            <w:r>
              <w:t xml:space="preserve">Physicist travel and on-site presence — Daily commuting and on-site supervision at the Brazil Rio de Janeiro campus (Copacabana and Botafogo sites)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R$ 350,00</w:t>
            </w:r>
          </w:p>
        </w:tc>
        <w:tc>
          <w:tcPr/>
          <w:p>
            <w:pPr>
              <w:pStyle w:val="Compact"/>
              <w:jc w:val="left"/>
            </w:pPr>
            <w:r>
              <w:t xml:space="preserve">R$ 31.500,00</w:t>
            </w:r>
          </w:p>
        </w:tc>
      </w:tr>
      <w:tr>
        <w:tc>
          <w:tcPr>
            <w:gridSpan w:val="5"/>
          </w:tcPr>
          <w:p>
            <w:pPr>
              <w:pStyle w:val="Compact"/>
              <w:jc w:val="right"/>
            </w:pPr>
            <w:r>
              <w:t xml:space="preserve">GRAND TOTAL (BRL)</w:t>
            </w:r>
          </w:p>
        </w:tc>
        <w:tc>
          <w:tcPr/>
          <w:p>
            <w:pPr>
              <w:pStyle w:val="Compact"/>
              <w:jc w:val="left"/>
            </w:pPr>
            <w:r>
              <w:t xml:space="preserve">R$ 392.500,00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agreement upon written acceptance by the</w:t>
      </w:r>
      <w:r>
        <w:t xml:space="preserve"> </w:t>
      </w:r>
      <w:r>
        <w:t xml:space="preserve">Physicist</w:t>
      </w:r>
      <w:r>
        <w:t xml:space="preserve"> </w:t>
      </w:r>
      <w:r>
        <w:t xml:space="preserve">named herein. The</w:t>
      </w:r>
      <w:r>
        <w:t xml:space="preserve"> </w:t>
      </w:r>
      <w:r>
        <w:t xml:space="preserve">Physicist</w:t>
      </w:r>
      <w:r>
        <w:t xml:space="preserve"> </w:t>
      </w:r>
      <w:r>
        <w:t xml:space="preserve">shall sign and return a copy of this</w:t>
      </w:r>
      <w:r>
        <w:t xml:space="preserve"> </w:t>
      </w:r>
      <w:r>
        <w:t xml:space="preserve">Purchase Order</w:t>
      </w:r>
      <w:r>
        <w:t xml:space="preserve"> </w:t>
      </w:r>
      <w:r>
        <w:t xml:space="preserve">within ten (10) business days of the date of issue to confirm acceptance of all terms.</w:t>
      </w:r>
    </w:p>
    <w:p>
      <w:pPr>
        <w:numPr>
          <w:ilvl w:val="0"/>
          <w:numId w:val="1001"/>
        </w:numPr>
        <w:pStyle w:val="Compact"/>
      </w:pPr>
      <w:r>
        <w:rPr>
          <w:bCs/>
          <w:b/>
        </w:rPr>
        <w:t xml:space="preserve">Place of Performance:</w:t>
      </w:r>
      <w:r>
        <w:t xml:space="preserve"> </w:t>
      </w:r>
      <w:r>
        <w:t xml:space="preserve">All services rendered under this</w:t>
      </w:r>
      <w:r>
        <w:t xml:space="preserve"> </w:t>
      </w:r>
      <w:r>
        <w:t xml:space="preserve">Purchase Order</w:t>
      </w:r>
      <w:r>
        <w:t xml:space="preserve"> </w:t>
      </w:r>
      <w:r>
        <w:t xml:space="preserve">shall be performed at the designated research facilities of the Instituto de Pesquisa Avançada do Rio, located in</w:t>
      </w:r>
      <w:r>
        <w:t xml:space="preserve"> </w:t>
      </w:r>
      <w:r>
        <w:t xml:space="preserve">Brazil Rio de Janeiro</w:t>
      </w:r>
      <w:r>
        <w:t xml:space="preserve">, unless otherwise agreed in writing by both parties. The</w:t>
      </w:r>
      <w:r>
        <w:t xml:space="preserve"> </w:t>
      </w:r>
      <w:r>
        <w:t xml:space="preserve">Physicist</w:t>
      </w:r>
      <w:r>
        <w:t xml:space="preserve"> </w:t>
      </w:r>
      <w:r>
        <w:t xml:space="preserve">acknowledges that the primary work location is in</w:t>
      </w:r>
      <w:r>
        <w:t xml:space="preserve"> </w:t>
      </w:r>
      <w:r>
        <w:t xml:space="preserve">Brazil Rio de Janeiro</w:t>
      </w:r>
      <w:r>
        <w:t xml:space="preserve"> </w:t>
      </w:r>
      <w:r>
        <w:t xml:space="preserve">and shall plan all logistics accordingly.</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in monthly installments, due within thirty (30) days of the end of each calendar month. Payments shall be processed via bank transfer to the account designated by the</w:t>
      </w:r>
      <w:r>
        <w:t xml:space="preserve"> </w:t>
      </w:r>
      <w:r>
        <w:t xml:space="preserve">Physicist</w:t>
      </w:r>
      <w:r>
        <w:t xml:space="preserve">. All amounts are denominated in Brazilian Reais (BRL) and are subject to applicable Brazilian tax withholdings (IRRF, INSS, and ISSQN as applicable in</w:t>
      </w:r>
      <w:r>
        <w:t xml:space="preserve"> </w:t>
      </w:r>
      <w:r>
        <w:t xml:space="preserve">Brazil Rio de Janeiro</w:t>
      </w:r>
      <w:r>
        <w:t xml:space="preserve">).</w:t>
      </w:r>
    </w:p>
    <w:p>
      <w:pPr>
        <w:numPr>
          <w:ilvl w:val="0"/>
          <w:numId w:val="1001"/>
        </w:numPr>
        <w:pStyle w:val="Compact"/>
      </w:pPr>
      <w:r>
        <w:rPr>
          <w:bCs/>
          <w:b/>
        </w:rPr>
        <w:t xml:space="preserve">Professional Qualifications:</w:t>
      </w:r>
      <w:r>
        <w:t xml:space="preserve"> </w:t>
      </w:r>
      <w:r>
        <w:t xml:space="preserve">The</w:t>
      </w:r>
      <w:r>
        <w:t xml:space="preserve"> </w:t>
      </w:r>
      <w:r>
        <w:t xml:space="preserve">Physicist</w:t>
      </w:r>
      <w:r>
        <w:t xml:space="preserve"> </w:t>
      </w:r>
      <w:r>
        <w:t xml:space="preserve">warrants that he holds a valid doctoral degree in Physics from an accredited institution, maintains an active professional registration with the relevant Brazilian regulatory body, and possesses a minimum of fifteen (15) years of post-doctoral experience in quantum mechanics and applied physics. The</w:t>
      </w:r>
      <w:r>
        <w:t xml:space="preserve"> </w:t>
      </w:r>
      <w:r>
        <w:t xml:space="preserve">Physicist</w:t>
      </w:r>
      <w:r>
        <w:t xml:space="preserve"> </w:t>
      </w:r>
      <w:r>
        <w:t xml:space="preserve">shall provide proof of qualifications upon request.</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research data, experimental methodologies, and unpublished findings encountered during the performance of services under this</w:t>
      </w:r>
      <w:r>
        <w:t xml:space="preserve"> </w:t>
      </w:r>
      <w:r>
        <w:t xml:space="preserve">Purchase Order</w:t>
      </w:r>
      <w:r>
        <w:t xml:space="preserve"> </w:t>
      </w:r>
      <w:r>
        <w:t xml:space="preserve">in</w:t>
      </w:r>
      <w:r>
        <w:t xml:space="preserve"> </w:t>
      </w:r>
      <w:r>
        <w:t xml:space="preserve">Brazil Rio de Janeiro</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Intellectual Property:</w:t>
      </w:r>
      <w:r>
        <w:t xml:space="preserve"> </w:t>
      </w:r>
      <w:r>
        <w:t xml:space="preserve">All intellectual property, inventions, discoveries, and research outputs generated by the</w:t>
      </w:r>
      <w:r>
        <w:t xml:space="preserve"> </w:t>
      </w:r>
      <w:r>
        <w:t xml:space="preserve">Physicist</w:t>
      </w:r>
      <w:r>
        <w:t xml:space="preserve"> </w:t>
      </w:r>
      <w:r>
        <w:t xml:space="preserve">in the course of performing services under this</w:t>
      </w:r>
      <w:r>
        <w:t xml:space="preserve"> </w:t>
      </w:r>
      <w:r>
        <w:t xml:space="preserve">Purchase Order</w:t>
      </w:r>
      <w:r>
        <w:t xml:space="preserve"> </w:t>
      </w:r>
      <w:r>
        <w:t xml:space="preserve">shall be the sole property of the Instituto de Pesquisa Avançada do Rio. The</w:t>
      </w:r>
      <w:r>
        <w:t xml:space="preserve"> </w:t>
      </w:r>
      <w:r>
        <w:t xml:space="preserve">Physicist</w:t>
      </w:r>
      <w:r>
        <w:t xml:space="preserve"> </w:t>
      </w:r>
      <w:r>
        <w:t xml:space="preserve">hereby assigns all rights, titles, and interests in such intellectual property to the Institute.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Physicist</w:t>
      </w:r>
      <w:r>
        <w:t xml:space="preserve"> </w:t>
      </w:r>
      <w:r>
        <w:t xml:space="preserve">shall be compensated for all services rendered up to the effective date of termination, and the Institute shall be entitled to all work product completed to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specific reference to the Civil Code and applicable state legislation of the State of Rio de Janeiro. Any disputes arising from this</w:t>
      </w:r>
      <w:r>
        <w:t xml:space="preserve"> </w:t>
      </w:r>
      <w:r>
        <w:t xml:space="preserve">Purchase Order</w:t>
      </w:r>
      <w:r>
        <w:t xml:space="preserve"> </w:t>
      </w:r>
      <w:r>
        <w:t xml:space="preserve">shall be resolved by the competent courts of</w:t>
      </w:r>
      <w:r>
        <w:t xml:space="preserve"> </w:t>
      </w:r>
      <w:r>
        <w:t xml:space="preserve">Brazil Rio de Janeiro</w:t>
      </w:r>
      <w:r>
        <w:t xml:space="preserve">, RJ.</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Brazilian labor, tax, and professional regulations. The</w:t>
      </w:r>
      <w:r>
        <w:t xml:space="preserve"> </w:t>
      </w:r>
      <w:r>
        <w:t xml:space="preserve">Physicist</w:t>
      </w:r>
      <w:r>
        <w:t xml:space="preserve"> </w:t>
      </w:r>
      <w:r>
        <w:t xml:space="preserve">is engaged as an independent contractor and is not an employee of the Institute. The</w:t>
      </w:r>
      <w:r>
        <w:t xml:space="preserve"> </w:t>
      </w:r>
      <w:r>
        <w:t xml:space="preserve">Physicist</w:t>
      </w:r>
      <w:r>
        <w:t xml:space="preserve"> </w:t>
      </w:r>
      <w:r>
        <w:t xml:space="preserve">shall be responsible for his own tax obligations in</w:t>
      </w:r>
      <w:r>
        <w:t xml:space="preserve"> </w:t>
      </w:r>
      <w:r>
        <w:t xml:space="preserve">Brazil Rio de Janeiro</w:t>
      </w:r>
      <w:r>
        <w:t xml:space="preserve"> </w:t>
      </w:r>
      <w:r>
        <w:t xml:space="preserve">and the State of Rio de Janeiro.</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public health emergencies affecting</w:t>
      </w:r>
      <w:r>
        <w:t xml:space="preserve"> </w:t>
      </w:r>
      <w:r>
        <w:t xml:space="preserve">Brazil Rio de Janeiro</w:t>
      </w:r>
      <w:r>
        <w:t xml:space="preserve">.</w:t>
      </w:r>
    </w:p>
    <w:p>
      <w:pPr>
        <w:pStyle w:val="FirstParagraph"/>
      </w:pPr>
      <w:r>
        <w:t xml:space="preserve">Authorization &amp; Signatures</w:t>
      </w:r>
    </w:p>
    <w:p>
      <w:pPr>
        <w:pStyle w:val="BodyText"/>
      </w:pPr>
      <w:r>
        <w:t xml:space="preserve">By signing below, both parties acknowledge and agree to all terms and conditions set forth in this</w:t>
      </w:r>
      <w:r>
        <w:t xml:space="preserve"> </w:t>
      </w:r>
      <w:r>
        <w:t xml:space="preserve">Purchase Order</w:t>
      </w:r>
      <w:r>
        <w:t xml:space="preserve"> </w:t>
      </w:r>
      <w:r>
        <w:t xml:space="preserve">for the engagement of a</w:t>
      </w:r>
      <w:r>
        <w:t xml:space="preserve"> </w:t>
      </w:r>
      <w:r>
        <w:t xml:space="preserve">Physicist</w:t>
      </w:r>
      <w:r>
        <w:t xml:space="preserve"> </w:t>
      </w:r>
      <w:r>
        <w:t xml:space="preserve">in</w:t>
      </w:r>
      <w:r>
        <w:t xml:space="preserve"> </w:t>
      </w:r>
      <w:r>
        <w:t xml:space="preserve">Brazil Rio de Janeiro</w:t>
      </w:r>
      <w:r>
        <w:t xml:space="preserve">.</w:t>
      </w:r>
    </w:p>
    <w:p>
      <w:pPr>
        <w:pStyle w:val="BodyText"/>
      </w:pPr>
      <w:r>
        <w:rPr>
          <w:bCs/>
          <w:b/>
        </w:rPr>
        <w:t xml:space="preserve">Dr. Helena Vasconcelos</w:t>
      </w:r>
      <w:r>
        <w:br/>
      </w:r>
      <w:r>
        <w:t xml:space="preserve">Procurement Director</w:t>
      </w:r>
      <w:r>
        <w:br/>
      </w:r>
      <w:r>
        <w:t xml:space="preserve">Instituto de Pesquisa Avançada do Rio</w:t>
      </w:r>
      <w:r>
        <w:br/>
      </w:r>
      <w:r>
        <w:t xml:space="preserve">Brazil Rio de Janeiro, RJ</w:t>
      </w:r>
      <w:r>
        <w:br/>
      </w:r>
      <w:r>
        <w:t xml:space="preserve">Date: _______________</w:t>
      </w:r>
    </w:p>
    <w:p>
      <w:pPr>
        <w:pStyle w:val="BodyText"/>
      </w:pPr>
      <w:r>
        <w:rPr>
          <w:bCs/>
          <w:b/>
        </w:rPr>
        <w:t xml:space="preserve">Dr. Marcus Aurelio Ferreira, Ph.D.</w:t>
      </w:r>
      <w:r>
        <w:br/>
      </w:r>
      <w:r>
        <w:t xml:space="preserve">Consultant Physicist</w:t>
      </w:r>
      <w:r>
        <w:br/>
      </w:r>
      <w:r>
        <w:t xml:space="preserve">Brazil Rio de Janeiro, RJ</w:t>
      </w:r>
      <w:r>
        <w:br/>
      </w:r>
      <w:r>
        <w:t xml:space="preserve">Date: _______________</w:t>
      </w:r>
    </w:p>
    <w:p>
      <w:pPr>
        <w:pStyle w:val="BodyText"/>
      </w:pPr>
      <w:r>
        <w:t xml:space="preserve">This Purchase Order (No. BR-RJ-2025-00487) was issued in Brazil Rio de Janeiro, RJ, on 15 June 2025. This document is valid for a period of ninety (90) days from the date of issue. Unauthorized reproduction or distribution of this Purchase Order is prohibited. All communications regarding this Purchase Order shall be directed to the Procurement Office of the Instituto de Pesquisa Avançada do Rio,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Brazil Rio de Janeiro</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