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Professional Services Engagement — Physicist Consultancy &amp; Research Support</w:t>
      </w:r>
    </w:p>
    <w:p>
      <w:pPr>
        <w:pStyle w:val="BodyText"/>
      </w:pPr>
      <w:r>
        <w:t xml:space="preserve">Rome, Italy — Lazio Region</w:t>
      </w:r>
    </w:p>
    <w:bookmarkEnd w:id="20"/>
    <w:p>
      <w:pPr>
        <w:pStyle w:val="BodyText"/>
      </w:pPr>
      <w:r>
        <w:rPr>
          <w:bCs/>
          <w:b/>
        </w:rPr>
        <w:t xml:space="preserve">Purchase Order No.:</w:t>
      </w:r>
      <w:r>
        <w:t xml:space="preserve"> </w:t>
      </w:r>
      <w:r>
        <w:t xml:space="preserve">PO-IT-ROME-2025-0487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Status:</w:t>
      </w:r>
      <w:r>
        <w:t xml:space="preserve"> </w:t>
      </w:r>
      <w:r>
        <w:t xml:space="preserve">APPROVED</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Istituto Nazionale di Fisica Sperimentale — Roma Division</w:t>
      </w:r>
      <w:r>
        <w:br/>
      </w:r>
      <w:r>
        <w:rPr>
          <w:bCs/>
          <w:b/>
        </w:rPr>
        <w:t xml:space="preserve">Address:</w:t>
      </w:r>
      <w:r>
        <w:t xml:space="preserve"> </w:t>
      </w:r>
      <w:r>
        <w:t xml:space="preserve">Via Enrico Fermi 42, 00184 Rome, Italy</w:t>
      </w:r>
      <w:r>
        <w:br/>
      </w:r>
      <w:r>
        <w:rPr>
          <w:bCs/>
          <w:b/>
        </w:rPr>
        <w:t xml:space="preserve">VAT / P.IVA:</w:t>
      </w:r>
      <w:r>
        <w:t xml:space="preserve"> </w:t>
      </w:r>
      <w:r>
        <w:t xml:space="preserve">IT02458710009</w:t>
      </w:r>
      <w:r>
        <w:br/>
      </w:r>
      <w:r>
        <w:rPr>
          <w:bCs/>
          <w:b/>
        </w:rPr>
        <w:t xml:space="preserve">Contact Person:</w:t>
      </w:r>
      <w:r>
        <w:t xml:space="preserve"> </w:t>
      </w:r>
      <w:r>
        <w:t xml:space="preserve">Dr. Alessandra Marchetti, Procurement Director</w:t>
      </w:r>
      <w:r>
        <w:br/>
      </w:r>
      <w:r>
        <w:rPr>
          <w:bCs/>
          <w:b/>
        </w:rPr>
        <w:t xml:space="preserve">Email:</w:t>
      </w:r>
      <w:r>
        <w:t xml:space="preserve"> </w:t>
      </w:r>
      <w:r>
        <w:t xml:space="preserve">procurement@infn-roma.it</w:t>
      </w:r>
      <w:r>
        <w:br/>
      </w:r>
      <w:r>
        <w:rPr>
          <w:bCs/>
          <w:b/>
        </w:rPr>
        <w:t xml:space="preserve">Telephone:</w:t>
      </w:r>
      <w:r>
        <w:t xml:space="preserve"> </w:t>
      </w:r>
      <w:r>
        <w:t xml:space="preserve">+39 06 4993 2210</w:t>
      </w:r>
    </w:p>
    <w:bookmarkEnd w:id="21"/>
    <w:bookmarkStart w:id="22" w:name="supplier-service-provider-seller"/>
    <w:p>
      <w:pPr>
        <w:pStyle w:val="Heading2"/>
      </w:pPr>
      <w:r>
        <w:t xml:space="preserve">2. Supplier / Service Provider (Seller)</w:t>
      </w:r>
    </w:p>
    <w:p>
      <w:pPr>
        <w:pStyle w:val="FirstParagraph"/>
      </w:pPr>
      <w:r>
        <w:rPr>
          <w:bCs/>
          <w:b/>
        </w:rPr>
        <w:t xml:space="preserve">Physicist Name:</w:t>
      </w:r>
      <w:r>
        <w:t xml:space="preserve"> </w:t>
      </w:r>
      <w:r>
        <w:t xml:space="preserve">Prof. Dr. Marco Bellini, Ph.D. (Theoretical Physics, University of Rome “La Sapienza”)</w:t>
      </w:r>
      <w:r>
        <w:br/>
      </w:r>
      <w:r>
        <w:rPr>
          <w:bCs/>
          <w:b/>
        </w:rPr>
        <w:t xml:space="preserve">Professional Registration:</w:t>
      </w:r>
      <w:r>
        <w:t xml:space="preserve"> </w:t>
      </w:r>
      <w:r>
        <w:t xml:space="preserve">Albo dei Fisici — Lazio Region, Reg. No. 4471</w:t>
      </w:r>
      <w:r>
        <w:br/>
      </w:r>
      <w:r>
        <w:rPr>
          <w:bCs/>
          <w:b/>
        </w:rPr>
        <w:t xml:space="preserve">Office Address:</w:t>
      </w:r>
      <w:r>
        <w:t xml:space="preserve"> </w:t>
      </w:r>
      <w:r>
        <w:t xml:space="preserve">Piazza della Repubblica 18, 00185 Rome, Italy</w:t>
      </w:r>
      <w:r>
        <w:br/>
      </w:r>
      <w:r>
        <w:rPr>
          <w:bCs/>
          <w:b/>
        </w:rPr>
        <w:t xml:space="preserve">VAT / P.IVA:</w:t>
      </w:r>
      <w:r>
        <w:t xml:space="preserve"> </w:t>
      </w:r>
      <w:r>
        <w:t xml:space="preserve">IT03129840007</w:t>
      </w:r>
      <w:r>
        <w:br/>
      </w:r>
      <w:r>
        <w:rPr>
          <w:bCs/>
          <w:b/>
        </w:rPr>
        <w:t xml:space="preserve">Email:</w:t>
      </w:r>
      <w:r>
        <w:t xml:space="preserve"> </w:t>
      </w:r>
      <w:r>
        <w:t xml:space="preserve">m.bellini@fisica-roma.it</w:t>
      </w:r>
      <w:r>
        <w:br/>
      </w:r>
      <w:r>
        <w:rPr>
          <w:bCs/>
          <w:b/>
        </w:rPr>
        <w:t xml:space="preserve">Telephone:</w:t>
      </w:r>
      <w:r>
        <w:t xml:space="preserve"> </w:t>
      </w:r>
      <w:r>
        <w:t xml:space="preserve">+39 335 882 4471</w:t>
      </w:r>
    </w:p>
    <w:bookmarkEnd w:id="22"/>
    <w:bookmarkStart w:id="23" w:name="description-of-goods-and-services"/>
    <w:p>
      <w:pPr>
        <w:pStyle w:val="Heading2"/>
      </w:pPr>
      <w:r>
        <w:t xml:space="preserve">3. Description of Goods and Services</w:t>
      </w:r>
    </w:p>
    <w:p>
      <w:pPr>
        <w:pStyle w:val="FirstParagraph"/>
      </w:pPr>
      <w:r>
        <w:t xml:space="preserve">This Purchase Order authorizes the engagement of the above-named Physicist to provide specialized scientific consultancy, experimental design oversight, and peer-review services for the Rome-based research programme. The Physicist shall deliver the following scope of work within the territory of Rome, Italy, and its immediate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experimental physics consultancy at the Rome laboratory facility (Via E. Fermi), including apparatus calibration review and data-interpretation sessions</w:t>
            </w:r>
          </w:p>
        </w:tc>
        <w:tc>
          <w:tcPr/>
          <w:p>
            <w:pPr>
              <w:pStyle w:val="Compact"/>
              <w:jc w:val="left"/>
            </w:pPr>
            <w:r>
              <w:t xml:space="preserve">40 hours</w:t>
            </w:r>
          </w:p>
        </w:tc>
        <w:tc>
          <w:tcPr/>
          <w:p>
            <w:pPr>
              <w:pStyle w:val="Compact"/>
              <w:jc w:val="left"/>
            </w:pPr>
            <w:r>
              <w:t xml:space="preserve">€ 185.00</w:t>
            </w:r>
          </w:p>
        </w:tc>
        <w:tc>
          <w:tcPr/>
          <w:p>
            <w:pPr>
              <w:pStyle w:val="Compact"/>
              <w:jc w:val="left"/>
            </w:pPr>
            <w:r>
              <w:t xml:space="preserve">€ 7,400.00</w:t>
            </w:r>
          </w:p>
        </w:tc>
      </w:tr>
      <w:tr>
        <w:tc>
          <w:tcPr/>
          <w:p>
            <w:pPr>
              <w:pStyle w:val="Compact"/>
              <w:jc w:val="left"/>
            </w:pPr>
            <w:r>
              <w:t xml:space="preserve">02</w:t>
            </w:r>
          </w:p>
        </w:tc>
        <w:tc>
          <w:tcPr/>
          <w:p>
            <w:pPr>
              <w:pStyle w:val="Compact"/>
              <w:jc w:val="left"/>
            </w:pPr>
            <w:r>
              <w:t xml:space="preserve">Preparation and delivery of a comprehensive theoretical framework report for the quantum-optics sub-project, to be submitted in Italian and English</w:t>
            </w:r>
          </w:p>
        </w:tc>
        <w:tc>
          <w:tcPr/>
          <w:p>
            <w:pPr>
              <w:pStyle w:val="Compact"/>
              <w:jc w:val="left"/>
            </w:pPr>
            <w:r>
              <w:t xml:space="preserve">1 deliverable</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03</w:t>
            </w:r>
          </w:p>
        </w:tc>
        <w:tc>
          <w:tcPr/>
          <w:p>
            <w:pPr>
              <w:pStyle w:val="Compact"/>
              <w:jc w:val="left"/>
            </w:pPr>
            <w:r>
              <w:t xml:space="preserve">Peer review and technical validation of three (3) draft research papers intended for submission to international journals, conducted from the Rome office</w:t>
            </w:r>
          </w:p>
        </w:tc>
        <w:tc>
          <w:tcPr/>
          <w:p>
            <w:pPr>
              <w:pStyle w:val="Compact"/>
              <w:jc w:val="left"/>
            </w:pPr>
            <w:r>
              <w:t xml:space="preserve">3 reviews</w:t>
            </w:r>
          </w:p>
        </w:tc>
        <w:tc>
          <w:tcPr/>
          <w:p>
            <w:pPr>
              <w:pStyle w:val="Compact"/>
              <w:jc w:val="left"/>
            </w:pPr>
            <w:r>
              <w:t xml:space="preserve">€ 1,150.00</w:t>
            </w:r>
          </w:p>
        </w:tc>
        <w:tc>
          <w:tcPr/>
          <w:p>
            <w:pPr>
              <w:pStyle w:val="Compact"/>
              <w:jc w:val="left"/>
            </w:pPr>
            <w:r>
              <w:t xml:space="preserve">€ 3,450.00</w:t>
            </w:r>
          </w:p>
        </w:tc>
      </w:tr>
      <w:tr>
        <w:tc>
          <w:tcPr/>
          <w:p>
            <w:pPr>
              <w:pStyle w:val="Compact"/>
              <w:jc w:val="left"/>
            </w:pPr>
            <w:r>
              <w:t xml:space="preserve">04</w:t>
            </w:r>
          </w:p>
        </w:tc>
        <w:tc>
          <w:tcPr/>
          <w:p>
            <w:pPr>
              <w:pStyle w:val="Compact"/>
              <w:jc w:val="left"/>
            </w:pPr>
            <w:r>
              <w:t xml:space="preserve">Participation in two (2) interdisciplinary seminars hosted in Rome, Italy, including preparation of presentation materials and a 90-minute keynote address</w:t>
            </w:r>
          </w:p>
        </w:tc>
        <w:tc>
          <w:tcPr/>
          <w:p>
            <w:pPr>
              <w:pStyle w:val="Compact"/>
              <w:jc w:val="left"/>
            </w:pPr>
            <w:r>
              <w:t xml:space="preserve">2 events</w:t>
            </w:r>
          </w:p>
        </w:tc>
        <w:tc>
          <w:tcPr/>
          <w:p>
            <w:pPr>
              <w:pStyle w:val="Compact"/>
              <w:jc w:val="left"/>
            </w:pPr>
            <w:r>
              <w:t xml:space="preserve">€ 2,300.00</w:t>
            </w:r>
          </w:p>
        </w:tc>
        <w:tc>
          <w:tcPr/>
          <w:p>
            <w:pPr>
              <w:pStyle w:val="Compact"/>
              <w:jc w:val="left"/>
            </w:pPr>
            <w:r>
              <w:t xml:space="preserve">€ 4,600.00</w:t>
            </w:r>
          </w:p>
        </w:tc>
      </w:tr>
      <w:tr>
        <w:tc>
          <w:tcPr/>
          <w:p>
            <w:pPr>
              <w:pStyle w:val="Compact"/>
              <w:jc w:val="left"/>
            </w:pPr>
            <w:r>
              <w:t xml:space="preserve">05</w:t>
            </w:r>
          </w:p>
        </w:tc>
        <w:tc>
          <w:tcPr/>
          <w:p>
            <w:pPr>
              <w:pStyle w:val="Compact"/>
              <w:jc w:val="left"/>
            </w:pPr>
            <w:r>
              <w:t xml:space="preserve">Mentorship and supervision of two (2) post-doctoral researchers based in Rome, Italy, for a period of three (3) months</w:t>
            </w:r>
          </w:p>
        </w:tc>
        <w:tc>
          <w:tcPr/>
          <w:p>
            <w:pPr>
              <w:pStyle w:val="Compact"/>
              <w:jc w:val="left"/>
            </w:pPr>
            <w:r>
              <w:t xml:space="preserve">3 months</w:t>
            </w:r>
          </w:p>
        </w:tc>
        <w:tc>
          <w:tcPr/>
          <w:p>
            <w:pPr>
              <w:pStyle w:val="Compact"/>
              <w:jc w:val="left"/>
            </w:pPr>
            <w:r>
              <w:t xml:space="preserve">€ 3,800.00</w:t>
            </w:r>
          </w:p>
        </w:tc>
        <w:tc>
          <w:tcPr/>
          <w:p>
            <w:pPr>
              <w:pStyle w:val="Compact"/>
              <w:jc w:val="left"/>
            </w:pPr>
            <w:r>
              <w:t xml:space="preserve">€ 11,400.00</w:t>
            </w:r>
          </w:p>
        </w:tc>
      </w:tr>
      <w:tr>
        <w:tc>
          <w:tcPr>
            <w:gridSpan w:val="4"/>
          </w:tcPr>
          <w:p>
            <w:pPr>
              <w:pStyle w:val="Compact"/>
              <w:jc w:val="right"/>
            </w:pPr>
            <w:r>
              <w:t xml:space="preserve">TOTAL AMOUNT DUE</w:t>
            </w:r>
          </w:p>
        </w:tc>
        <w:tc>
          <w:tcPr/>
          <w:p>
            <w:pPr>
              <w:pStyle w:val="Compact"/>
              <w:jc w:val="left"/>
            </w:pPr>
            <w:r>
              <w:t xml:space="preserve">€ 31,050.00</w:t>
            </w:r>
          </w:p>
        </w:tc>
      </w:tr>
    </w:tbl>
    <w:bookmarkEnd w:id="23"/>
    <w:bookmarkStart w:id="24" w:name="delivery-and-performance-location"/>
    <w:p>
      <w:pPr>
        <w:pStyle w:val="Heading2"/>
      </w:pPr>
      <w:r>
        <w:t xml:space="preserve">4. Delivery and Performance Location</w:t>
      </w:r>
    </w:p>
    <w:p>
      <w:pPr>
        <w:pStyle w:val="FirstParagraph"/>
      </w:pPr>
      <w:r>
        <w:t xml:space="preserve">All services described in this Purchase Order shall be performed primarily at the buyer’s facility located in Rome, Italy, or at the Physicist’s registered office in central Rome. Any travel within the Lazio region of Italy required to fulfil the obligations under this Purchase Order is included in the quoted rates. The Physicist confirms availability to work on-site in Rome, Italy, no fewer than three (3) days per week throughout the contract period.</w:t>
      </w:r>
    </w:p>
    <w:bookmarkEnd w:id="24"/>
    <w:bookmarkStart w:id="25" w:name="payment-terms"/>
    <w:p>
      <w:pPr>
        <w:pStyle w:val="Heading2"/>
      </w:pPr>
      <w:r>
        <w:t xml:space="preserve">5. Payment Terms</w:t>
      </w:r>
    </w:p>
    <w:p>
      <w:pPr>
        <w:pStyle w:val="FirstParagraph"/>
      </w:pPr>
      <w:r>
        <w:t xml:space="preserve">Payment shall be made in Euro (EUR) via bank transfer to the account designated by the Physicist. The total amount of € 31,050.00 shall be settled in three (3) equal instalments of € 10,350.00, due at the following milestones:</w:t>
      </w:r>
    </w:p>
    <w:p>
      <w:pPr>
        <w:numPr>
          <w:ilvl w:val="0"/>
          <w:numId w:val="1001"/>
        </w:numPr>
        <w:pStyle w:val="Compact"/>
      </w:pPr>
      <w:r>
        <w:rPr>
          <w:bCs/>
          <w:b/>
        </w:rPr>
        <w:t xml:space="preserve">Instalment 1:</w:t>
      </w:r>
      <w:r>
        <w:t xml:space="preserve"> </w:t>
      </w:r>
      <w:r>
        <w:t xml:space="preserve">Upon execution of this Purchase Order and commencement of services in Rome, Italy (due 21 June 2025).</w:t>
      </w:r>
    </w:p>
    <w:p>
      <w:pPr>
        <w:numPr>
          <w:ilvl w:val="0"/>
          <w:numId w:val="1001"/>
        </w:numPr>
        <w:pStyle w:val="Compact"/>
      </w:pPr>
      <w:r>
        <w:rPr>
          <w:bCs/>
          <w:b/>
        </w:rPr>
        <w:t xml:space="preserve">Instalment 2:</w:t>
      </w:r>
      <w:r>
        <w:t xml:space="preserve"> </w:t>
      </w:r>
      <w:r>
        <w:t xml:space="preserve">Upon delivery and acceptance of the theoretical framework report (due 15 August 2025).</w:t>
      </w:r>
    </w:p>
    <w:p>
      <w:pPr>
        <w:numPr>
          <w:ilvl w:val="0"/>
          <w:numId w:val="1001"/>
        </w:numPr>
        <w:pStyle w:val="Compact"/>
      </w:pPr>
      <w:r>
        <w:rPr>
          <w:bCs/>
          <w:b/>
        </w:rPr>
        <w:t xml:space="preserve">Instalment 3:</w:t>
      </w:r>
      <w:r>
        <w:t xml:space="preserve"> </w:t>
      </w:r>
      <w:r>
        <w:t xml:space="preserve">Upon completion of all remaining services and final acceptance (due 30 September 2025).</w:t>
      </w:r>
    </w:p>
    <w:p>
      <w:pPr>
        <w:pStyle w:val="FirstParagraph"/>
      </w:pPr>
      <w:r>
        <w:t xml:space="preserve">Late payments shall accrue interest at the rate prescribed by Italian Legislative Decree No. 231/2002. All invoices must reference this Purchase Order number (PO-IT-ROME-2025-0487) and include the Physicist’s P.IVA for compliance with Italian fiscal regulations.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Italian Republic. Any disputes arising from its interpretation or performance shall be subject to the exclusive jurisdiction of the courts of Rome, Italy.</w:t>
      </w:r>
    </w:p>
    <w:p>
      <w:pPr>
        <w:numPr>
          <w:ilvl w:val="0"/>
          <w:numId w:val="1002"/>
        </w:numPr>
        <w:pStyle w:val="Compact"/>
      </w:pPr>
      <w:r>
        <w:t xml:space="preserve">The Physicist warrants that all work delivered under this Purchase Order shall be original, free from intellectual-property encumbrances, and conducted in accordance with the ethical standards of the Italian Physical Society (Società Italiana di Fisica).</w:t>
      </w:r>
    </w:p>
    <w:p>
      <w:pPr>
        <w:numPr>
          <w:ilvl w:val="0"/>
          <w:numId w:val="1002"/>
        </w:numPr>
        <w:pStyle w:val="Compact"/>
      </w:pPr>
      <w:r>
        <w:t xml:space="preserve">Confidentiality: The Physicist shall treat all proprietary data, unpublished results, and internal documents of the buyer as strictly confidential. This obligation survives the termination of this Purchase Order for a period of five (5) years.</w:t>
      </w:r>
    </w:p>
    <w:p>
      <w:pPr>
        <w:numPr>
          <w:ilvl w:val="0"/>
          <w:numId w:val="1002"/>
        </w:numPr>
        <w:pStyle w:val="Compact"/>
      </w:pPr>
      <w:r>
        <w:t xml:space="preserve">Force Majeure: Neither party shall be liable for delays caused by events beyond reasonable control, including but not limited to natural disasters affecting the Rome, Italy area, government-mandated closures, or public-health emergencies.</w:t>
      </w:r>
    </w:p>
    <w:p>
      <w:pPr>
        <w:numPr>
          <w:ilvl w:val="0"/>
          <w:numId w:val="1002"/>
        </w:numPr>
        <w:pStyle w:val="Compact"/>
      </w:pPr>
      <w:r>
        <w:t xml:space="preserve">Termination: Either party may terminate this Purchase Order with thirty (30) days’ written notice. In such event, the buyer shall pay for all services rendered up to the date of termination.</w:t>
      </w:r>
    </w:p>
    <w:p>
      <w:pPr>
        <w:numPr>
          <w:ilvl w:val="0"/>
          <w:numId w:val="1002"/>
        </w:numPr>
        <w:pStyle w:val="Compact"/>
      </w:pPr>
      <w:r>
        <w:t xml:space="preserve">The Physicist shall comply with all applicable Italian labour, tax, and data-protection regulations (including GDPR as implemented in Italy) during the performance of services in Rome, Italy.</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set forth in this Purchase Order for the engagement of the Physicist in Rome, Italy.</w:t>
      </w:r>
    </w:p>
    <w:p>
      <w:pPr>
        <w:pStyle w:val="BodyText"/>
      </w:pPr>
      <w:r>
        <w:rPr>
          <w:bCs/>
          <w:b/>
        </w:rPr>
        <w:t xml:space="preserve">For the Buyer:</w:t>
      </w:r>
      <w:r>
        <w:br/>
      </w:r>
      <w:r>
        <w:t xml:space="preserve">Istituto Nazionale di Fisica Sperimentale — Roma Division</w:t>
      </w:r>
    </w:p>
    <w:p>
      <w:pPr>
        <w:pStyle w:val="BodyText"/>
      </w:pPr>
      <w:r>
        <w:t xml:space="preserve">Dr. Alessandra Marchetti</w:t>
      </w:r>
      <w:r>
        <w:br/>
      </w:r>
      <w:r>
        <w:t xml:space="preserve">Procurement Director</w:t>
      </w:r>
      <w:r>
        <w:br/>
      </w:r>
      <w:r>
        <w:t xml:space="preserve">Signature &amp; Date: ___________________________</w:t>
      </w:r>
    </w:p>
    <w:p>
      <w:pPr>
        <w:pStyle w:val="BodyText"/>
      </w:pPr>
      <w:r>
        <w:rPr>
          <w:bCs/>
          <w:b/>
        </w:rPr>
        <w:t xml:space="preserve">For the Physicist / Seller:</w:t>
      </w:r>
      <w:r>
        <w:br/>
      </w:r>
      <w:r>
        <w:t xml:space="preserve">Prof. Dr. Marco Bellini, Ph.D.</w:t>
      </w:r>
    </w:p>
    <w:p>
      <w:pPr>
        <w:pStyle w:val="BodyText"/>
      </w:pPr>
      <w:r>
        <w:t xml:space="preserve">Prof. Dr. Marco Bellini</w:t>
      </w:r>
      <w:r>
        <w:br/>
      </w:r>
      <w:r>
        <w:t xml:space="preserve">Registered Physicist, Lazio Region</w:t>
      </w:r>
      <w:r>
        <w:br/>
      </w:r>
      <w:r>
        <w:t xml:space="preserve">Signature &amp; Date: ___________________________</w:t>
      </w:r>
    </w:p>
    <w:bookmarkEnd w:id="27"/>
    <w:p>
      <w:pPr>
        <w:pStyle w:val="BodyText"/>
      </w:pPr>
      <w:r>
        <w:t xml:space="preserve">Purchase Order PO-IT-ROME-2025-0487 — Issued in Rome, Italy — 14 June 2025</w:t>
      </w:r>
      <w:r>
        <w:br/>
      </w:r>
      <w:r>
        <w:t xml:space="preserve">This document constitutes a binding commercial agreement between the parties named herein. All references to “Rome, Italy” denote the city of Roma, Lazio, within the Italian Republic.</w:t>
      </w:r>
      <w:r>
        <w:br/>
      </w:r>
      <w:r>
        <w:t xml:space="preserve">© 2025 Istituto Nazionale di Fisica Sperimentale — Roma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Rome, Italy</dc:title>
  <dc:creator/>
  <dc:language>en</dc:language>
  <cp:keywords/>
  <dcterms:created xsi:type="dcterms:W3CDTF">2026-10-10T04:30:35Z</dcterms:created>
  <dcterms:modified xsi:type="dcterms:W3CDTF">2026-10-10T04:30:35Z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