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Physiotherapist Professional Services Procurement — Egypt Alexandria</w:t>
      </w:r>
    </w:p>
    <w:p>
      <w:pPr>
        <w:pStyle w:val="BodyText"/>
      </w:pPr>
      <w:r>
        <w:t xml:space="preserve">ACTIVE</w:t>
      </w:r>
    </w:p>
    <w:bookmarkEnd w:id="20"/>
    <w:p>
      <w:pPr>
        <w:pStyle w:val="BodyText"/>
      </w:pPr>
      <w:r>
        <w:rPr>
          <w:bCs/>
          <w:b/>
        </w:rPr>
        <w:t xml:space="preserve">Purchase Order No.:</w:t>
      </w:r>
      <w:r>
        <w:t xml:space="preserve"> </w:t>
      </w:r>
      <w:r>
        <w:t xml:space="preserve">PO-EGY-ALX-2025-04782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Incoterms:</w:t>
      </w:r>
      <w:r>
        <w:t xml:space="preserve"> </w:t>
      </w:r>
      <w:r>
        <w:t xml:space="preserve">DAP Alexandria</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Entity Name</w:t>
            </w:r>
          </w:p>
        </w:tc>
        <w:tc>
          <w:tcPr/>
          <w:p>
            <w:pPr>
              <w:pStyle w:val="Compact"/>
              <w:jc w:val="left"/>
            </w:pPr>
            <w:r>
              <w:t xml:space="preserve">Alexandria Coastal Medical Group S.A.E.</w:t>
            </w:r>
          </w:p>
        </w:tc>
        <w:tc>
          <w:tcPr/>
          <w:p>
            <w:pPr>
              <w:pStyle w:val="Compact"/>
              <w:jc w:val="left"/>
            </w:pPr>
            <w:r>
              <w:t xml:space="preserve">Dr. Hassan El-Sayed Physiotherapy &amp; Rehabilitation Center</w:t>
            </w:r>
          </w:p>
        </w:tc>
      </w:tr>
      <w:tr>
        <w:tc>
          <w:tcPr/>
          <w:p>
            <w:pPr>
              <w:pStyle w:val="Compact"/>
              <w:jc w:val="left"/>
            </w:pPr>
            <w:r>
              <w:rPr>
                <w:bCs/>
                <w:b/>
              </w:rPr>
              <w:t xml:space="preserve">Address</w:t>
            </w:r>
          </w:p>
        </w:tc>
        <w:tc>
          <w:tcPr/>
          <w:p>
            <w:pPr>
              <w:pStyle w:val="Compact"/>
              <w:jc w:val="left"/>
            </w:pPr>
            <w:r>
              <w:t xml:space="preserve">142 Corniche El-Nil Street, Smouha District, Egypt Alexandria, 21543</w:t>
            </w:r>
          </w:p>
        </w:tc>
        <w:tc>
          <w:tcPr/>
          <w:p>
            <w:pPr>
              <w:pStyle w:val="Compact"/>
              <w:jc w:val="left"/>
            </w:pPr>
            <w:r>
              <w:t xml:space="preserve">88 Fouad Street, Abou Qir District, Egypt Alexandria, 21951</w:t>
            </w:r>
          </w:p>
        </w:tc>
      </w:tr>
      <w:tr>
        <w:tc>
          <w:tcPr/>
          <w:p>
            <w:pPr>
              <w:pStyle w:val="Compact"/>
              <w:jc w:val="left"/>
            </w:pPr>
            <w:r>
              <w:rPr>
                <w:bCs/>
                <w:b/>
              </w:rPr>
              <w:t xml:space="preserve">Tax ID / VAT No.</w:t>
            </w:r>
          </w:p>
        </w:tc>
        <w:tc>
          <w:tcPr/>
          <w:p>
            <w:pPr>
              <w:pStyle w:val="Compact"/>
              <w:jc w:val="left"/>
            </w:pPr>
            <w:r>
              <w:t xml:space="preserve">552-884-102-337</w:t>
            </w:r>
          </w:p>
        </w:tc>
        <w:tc>
          <w:tcPr/>
          <w:p>
            <w:pPr>
              <w:pStyle w:val="Compact"/>
              <w:jc w:val="left"/>
            </w:pPr>
            <w:r>
              <w:t xml:space="preserve">552-991-445-208</w:t>
            </w:r>
          </w:p>
        </w:tc>
      </w:tr>
      <w:tr>
        <w:tc>
          <w:tcPr/>
          <w:p>
            <w:pPr>
              <w:pStyle w:val="Compact"/>
              <w:jc w:val="left"/>
            </w:pPr>
            <w:r>
              <w:rPr>
                <w:bCs/>
                <w:b/>
              </w:rPr>
              <w:t xml:space="preserve">Contact Person</w:t>
            </w:r>
          </w:p>
        </w:tc>
        <w:tc>
          <w:tcPr/>
          <w:p>
            <w:pPr>
              <w:pStyle w:val="Compact"/>
              <w:jc w:val="left"/>
            </w:pPr>
            <w:r>
              <w:t xml:space="preserve">Ms. Layla Mansour, Procurement Manager</w:t>
            </w:r>
          </w:p>
        </w:tc>
        <w:tc>
          <w:tcPr/>
          <w:p>
            <w:pPr>
              <w:pStyle w:val="Compact"/>
              <w:jc w:val="left"/>
            </w:pPr>
            <w:r>
              <w:t xml:space="preserve">Dr. Hassan El-Sayed, Lead Physiotherapist</w:t>
            </w:r>
          </w:p>
        </w:tc>
      </w:tr>
      <w:tr>
        <w:tc>
          <w:tcPr/>
          <w:p>
            <w:pPr>
              <w:pStyle w:val="Compact"/>
              <w:jc w:val="left"/>
            </w:pPr>
            <w:r>
              <w:rPr>
                <w:bCs/>
                <w:b/>
              </w:rPr>
              <w:t xml:space="preserve">Email</w:t>
            </w:r>
          </w:p>
        </w:tc>
        <w:tc>
          <w:tcPr/>
          <w:p>
            <w:pPr>
              <w:pStyle w:val="Compact"/>
              <w:jc w:val="left"/>
            </w:pPr>
            <w:r>
              <w:t xml:space="preserve">procurement@alexcoastalmed.eg</w:t>
            </w:r>
          </w:p>
        </w:tc>
        <w:tc>
          <w:tcPr/>
          <w:p>
            <w:pPr>
              <w:pStyle w:val="Compact"/>
              <w:jc w:val="left"/>
            </w:pPr>
            <w:r>
              <w:t xml:space="preserve">info@elsayedphysio.eg</w:t>
            </w:r>
          </w:p>
        </w:tc>
      </w:tr>
      <w:tr>
        <w:tc>
          <w:tcPr/>
          <w:p>
            <w:pPr>
              <w:pStyle w:val="Compact"/>
              <w:jc w:val="left"/>
            </w:pPr>
            <w:r>
              <w:rPr>
                <w:bCs/>
                <w:b/>
              </w:rPr>
              <w:t xml:space="preserve">Phone</w:t>
            </w:r>
          </w:p>
        </w:tc>
        <w:tc>
          <w:tcPr/>
          <w:p>
            <w:pPr>
              <w:pStyle w:val="Compact"/>
              <w:jc w:val="left"/>
            </w:pPr>
            <w:r>
              <w:t xml:space="preserve">+20 3 488 2210</w:t>
            </w:r>
          </w:p>
        </w:tc>
        <w:tc>
          <w:tcPr/>
          <w:p>
            <w:pPr>
              <w:pStyle w:val="Compact"/>
              <w:jc w:val="left"/>
            </w:pPr>
            <w:r>
              <w:t xml:space="preserve">+20 3 555 7743</w:t>
            </w:r>
          </w:p>
        </w:tc>
      </w:tr>
    </w:tbl>
    <w:p>
      <w:pPr>
        <w:pStyle w:val="BodyText"/>
      </w:pPr>
      <w:r>
        <w:t xml:space="preserve">2. DESCRIPTION OF PURCHASED SERVICES</w:t>
      </w:r>
    </w:p>
    <w:p>
      <w:pPr>
        <w:pStyle w:val="BodyText"/>
      </w:pPr>
      <w:r>
        <w:t xml:space="preserve">This Purchase Order is issued by Alexandria Coastal Medical Group S.A.E. to formally procure the professional services of a certified</w:t>
      </w:r>
      <w:r>
        <w:t xml:space="preserve"> </w:t>
      </w:r>
      <w:r>
        <w:t xml:space="preserve">Physiotherapist</w:t>
      </w:r>
      <w:r>
        <w:t xml:space="preserve"> </w:t>
      </w:r>
      <w:r>
        <w:t xml:space="preserve">for the duration of the contract period specified herein. The</w:t>
      </w:r>
      <w:r>
        <w:t xml:space="preserve"> </w:t>
      </w:r>
      <w:r>
        <w:t xml:space="preserve">Physiotherapist</w:t>
      </w:r>
      <w:r>
        <w:t xml:space="preserve"> </w:t>
      </w:r>
      <w:r>
        <w:t xml:space="preserve">shall be engaged to deliver comprehensive rehabilitation, therapeutic exercise, manual therapy, and patient education programs at the Buyer's facility located in</w:t>
      </w:r>
      <w:r>
        <w:t xml:space="preserve"> </w:t>
      </w:r>
      <w:r>
        <w:t xml:space="preserve">Egypt Alexandria</w:t>
      </w:r>
      <w:r>
        <w:t xml:space="preserve">. All services rendered under this Purchase Order shall comply with the standards set forth by the Egyptian Ministry of Health and the Egyptian Physiotherapy Association, and shall be conducted within the geographic and regulatory jurisdiction of</w:t>
      </w:r>
      <w:r>
        <w:t xml:space="preserve"> </w:t>
      </w:r>
      <w:r>
        <w:t xml:space="preserve">Egypt Alexandria</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Physiotherapist — Full-time clinical services (40 hrs/week) including orthopedic rehabilitation, sports injury management, and post-surgical recovery programs at the Egypt Alexandria facility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Physiotherapist — Specialized neuro-rehabilitation sessions (stroke, spinal cord injury, peripheral neuropathy) delivered at the Buyer's Egypt Alexandria clinic</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Physiotherapist — On-site equipment calibration and therapeutic modality setup (ultrasound, TENS, electrotherapy, hydrotherapy units) at the Egypt Alexandria premises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Physiotherapist — Patient education workshops and community outreach programs in the Egypt Alexandria metropolitan area (minimum 4 workshops per month)</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Physiotherapist — Monthly clinical audit, progress reporting, and quality assurance documentation submitted to the Buyer's administration in Egypt Alexandria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308,900.00</w:t>
            </w:r>
          </w:p>
        </w:tc>
      </w:tr>
      <w:tr>
        <w:tc>
          <w:tcPr>
            <w:gridSpan w:val="5"/>
          </w:tcPr>
          <w:p>
            <w:pPr>
              <w:pStyle w:val="Compact"/>
              <w:jc w:val="right"/>
            </w:pPr>
            <w:r>
              <w:t xml:space="preserve">VAT (14%)</w:t>
            </w:r>
          </w:p>
        </w:tc>
        <w:tc>
          <w:tcPr/>
          <w:p>
            <w:pPr>
              <w:pStyle w:val="Compact"/>
              <w:jc w:val="left"/>
            </w:pPr>
            <w:r>
              <w:t xml:space="preserve">43,246.00</w:t>
            </w:r>
          </w:p>
        </w:tc>
      </w:tr>
      <w:tr>
        <w:tc>
          <w:tcPr>
            <w:gridSpan w:val="5"/>
          </w:tcPr>
          <w:p>
            <w:pPr>
              <w:pStyle w:val="Compact"/>
              <w:jc w:val="right"/>
            </w:pPr>
            <w:r>
              <w:t xml:space="preserve">GRAND TOTAL (EGP)</w:t>
            </w:r>
          </w:p>
        </w:tc>
        <w:tc>
          <w:tcPr/>
          <w:p>
            <w:pPr>
              <w:pStyle w:val="Compact"/>
              <w:jc w:val="left"/>
            </w:pPr>
            <w:r>
              <w:t xml:space="preserve">352,146.00</w:t>
            </w:r>
          </w:p>
        </w:tc>
      </w:tr>
    </w:tbl>
    <w:p>
      <w:pPr>
        <w:pStyle w:val="BodyText"/>
      </w:pPr>
      <w:r>
        <w:t xml:space="preserve">4. TERMS AND CONDITIONS OF THIS PURCHASE ORDER</w:t>
      </w:r>
    </w:p>
    <w:p>
      <w:pPr>
        <w:pStyle w:val="BodyText"/>
      </w:pPr>
      <w:r>
        <w:rPr>
          <w:bCs/>
          <w:b/>
        </w:rPr>
        <w:t xml:space="preserve">4.1 Scope of Engagement:</w:t>
      </w:r>
      <w:r>
        <w:t xml:space="preserve"> </w:t>
      </w:r>
      <w:r>
        <w:t xml:space="preserve">The</w:t>
      </w:r>
      <w:r>
        <w:t xml:space="preserve"> </w:t>
      </w:r>
      <w:r>
        <w:t xml:space="preserve">Physiotherapist</w:t>
      </w:r>
      <w:r>
        <w:t xml:space="preserve"> </w:t>
      </w:r>
      <w:r>
        <w:t xml:space="preserve">engaged under this Purchase Order shall hold a valid license issued by the Egyptian Ministry of Health and shall maintain professional indemnity insurance with a minimum coverage of EGP 2,000,000 for the entire duration of services in</w:t>
      </w:r>
      <w:r>
        <w:t xml:space="preserve"> </w:t>
      </w:r>
      <w:r>
        <w:t xml:space="preserve">Egypt Alexandria</w:t>
      </w:r>
      <w:r>
        <w:t xml:space="preserve">.</w:t>
      </w:r>
    </w:p>
    <w:p>
      <w:pPr>
        <w:pStyle w:val="BodyText"/>
      </w:pPr>
      <w:r>
        <w:rPr>
          <w:bCs/>
          <w:b/>
        </w:rPr>
        <w:t xml:space="preserve">4.2 Delivery and Location:</w:t>
      </w:r>
      <w:r>
        <w:t xml:space="preserve"> </w:t>
      </w:r>
      <w:r>
        <w:t xml:space="preserve">All services shall be performed at the Buyer's designated facility in</w:t>
      </w:r>
      <w:r>
        <w:t xml:space="preserve"> </w:t>
      </w:r>
      <w:r>
        <w:t xml:space="preserve">Egypt Alexandria</w:t>
      </w:r>
      <w:r>
        <w:t xml:space="preserve"> </w:t>
      </w:r>
      <w:r>
        <w:t xml:space="preserve">unless otherwise agreed in writing. The</w:t>
      </w:r>
      <w:r>
        <w:t xml:space="preserve"> </w:t>
      </w:r>
      <w:r>
        <w:t xml:space="preserve">Physiotherapist</w:t>
      </w:r>
      <w:r>
        <w:t xml:space="preserve"> </w:t>
      </w:r>
      <w:r>
        <w:t xml:space="preserve">shall report to the facility no later than 08:00 AM on all scheduled working days, adhering to the local working hours observed in</w:t>
      </w:r>
      <w:r>
        <w:t xml:space="preserve"> </w:t>
      </w:r>
      <w:r>
        <w:t xml:space="preserve">Egypt Alexandria</w:t>
      </w:r>
      <w:r>
        <w:t xml:space="preserve">.</w:t>
      </w:r>
    </w:p>
    <w:p>
      <w:pPr>
        <w:pStyle w:val="BodyText"/>
      </w:pPr>
      <w:r>
        <w:rPr>
          <w:bCs/>
          <w:b/>
        </w:rPr>
        <w:t xml:space="preserve">4.3 Payment Schedule:</w:t>
      </w:r>
      <w:r>
        <w:t xml:space="preserve"> </w:t>
      </w:r>
      <w:r>
        <w:t xml:space="preserve">Payment for this Purchase Order shall be made in three equal monthly installments of EGP 117,382.00 (inclusive of VAT), due within thirty (30) calendar days of receipt of a valid invoice from the Supplier. All payments shall be processed via bank transfer to the Supplier's account registered in</w:t>
      </w:r>
      <w:r>
        <w:t xml:space="preserve"> </w:t>
      </w:r>
      <w:r>
        <w:t xml:space="preserve">Egypt Alexandria</w:t>
      </w:r>
      <w:r>
        <w:t xml:space="preserve">.</w:t>
      </w:r>
    </w:p>
    <w:p>
      <w:pPr>
        <w:pStyle w:val="BodyText"/>
      </w:pPr>
      <w:r>
        <w:rPr>
          <w:bCs/>
          <w:b/>
        </w:rPr>
        <w:t xml:space="preserve">4.4 Performance Standards:</w:t>
      </w:r>
      <w:r>
        <w:t xml:space="preserve"> </w:t>
      </w:r>
      <w:r>
        <w:t xml:space="preserve">The</w:t>
      </w:r>
      <w:r>
        <w:t xml:space="preserve"> </w:t>
      </w:r>
      <w:r>
        <w:t xml:space="preserve">Physiotherapist</w:t>
      </w:r>
      <w:r>
        <w:t xml:space="preserve"> </w:t>
      </w:r>
      <w:r>
        <w:t xml:space="preserve">shall maintain a patient satisfaction rating of no less than 90% as measured by quarterly surveys conducted at the</w:t>
      </w:r>
      <w:r>
        <w:t xml:space="preserve"> </w:t>
      </w:r>
      <w:r>
        <w:t xml:space="preserve">Egypt Alexandria</w:t>
      </w:r>
      <w:r>
        <w:t xml:space="preserve"> </w:t>
      </w:r>
      <w:r>
        <w:t xml:space="preserve">facility. Failure to meet this threshold for two consecutive quarters shall constitute grounds for termination of this Purchase Order with thirty (30) days' written notice.</w:t>
      </w:r>
    </w:p>
    <w:p>
      <w:pPr>
        <w:pStyle w:val="BodyText"/>
      </w:pPr>
      <w:r>
        <w:rPr>
          <w:bCs/>
          <w:b/>
        </w:rPr>
        <w:t xml:space="preserve">4.5 Regulatory Compliance:</w:t>
      </w:r>
      <w:r>
        <w:t xml:space="preserve"> </w:t>
      </w:r>
      <w:r>
        <w:t xml:space="preserve">The Supplier warrants that the</w:t>
      </w:r>
      <w:r>
        <w:t xml:space="preserve"> </w:t>
      </w:r>
      <w:r>
        <w:t xml:space="preserve">Physiotherapist</w:t>
      </w:r>
      <w:r>
        <w:t xml:space="preserve"> </w:t>
      </w:r>
      <w:r>
        <w:t xml:space="preserve">and all associated staff shall comply with all applicable laws, regulations, and professional codes of conduct governing the practice of physiotherapy in the Arab Republic of Egypt, specifically within the jurisdiction of</w:t>
      </w:r>
      <w:r>
        <w:t xml:space="preserve"> </w:t>
      </w:r>
      <w:r>
        <w:t xml:space="preserve">Egypt Alexandria</w:t>
      </w:r>
      <w:r>
        <w:t xml:space="preserve">. This includes adherence to the Egyptian Physiotherapy Association's ethical guidelines and data protection requirements under Egyptian law.</w:t>
      </w:r>
    </w:p>
    <w:p>
      <w:pPr>
        <w:pStyle w:val="BodyText"/>
      </w:pPr>
      <w:r>
        <w:rPr>
          <w:bCs/>
          <w:b/>
        </w:rPr>
        <w:t xml:space="preserve">4.6 Cancellation and Termination:</w:t>
      </w:r>
      <w:r>
        <w:t xml:space="preserve"> </w:t>
      </w:r>
      <w:r>
        <w:t xml:space="preserve">Either party may cancel this Purchase Order by providing sixty (60) days' written notice. In the event of cancellation, the Buyer shall be liable for all services rendered up to the effective date of cancellation. The</w:t>
      </w:r>
      <w:r>
        <w:t xml:space="preserve"> </w:t>
      </w:r>
      <w:r>
        <w:t xml:space="preserve">Physiotherapist</w:t>
      </w:r>
      <w:r>
        <w:t xml:space="preserve"> </w:t>
      </w:r>
      <w:r>
        <w:t xml:space="preserve">shall complete all in-progress patient treatment plans at the</w:t>
      </w:r>
      <w:r>
        <w:t xml:space="preserve"> </w:t>
      </w:r>
      <w:r>
        <w:t xml:space="preserve">Egypt Alexandria</w:t>
      </w:r>
      <w:r>
        <w:t xml:space="preserve"> </w:t>
      </w:r>
      <w:r>
        <w:t xml:space="preserve">facility within the notice period to ensure continuity of care.</w:t>
      </w:r>
    </w:p>
    <w:p>
      <w:pPr>
        <w:pStyle w:val="BodyText"/>
      </w:pPr>
      <w:r>
        <w:rPr>
          <w:bCs/>
          <w:b/>
        </w:rPr>
        <w:t xml:space="preserve">4.7 Dispute Resolution:</w:t>
      </w:r>
      <w:r>
        <w:t xml:space="preserve"> </w:t>
      </w:r>
      <w:r>
        <w:t xml:space="preserve">Any disputes arising from this Purchase Order shall be resolved through amicable negotiation. Should negotiation fail, the matter shall be referred to the competent courts in</w:t>
      </w:r>
      <w:r>
        <w:t xml:space="preserve"> </w:t>
      </w:r>
      <w:r>
        <w:t xml:space="preserve">Egypt Alexandria</w:t>
      </w:r>
      <w:r>
        <w:t xml:space="preserve">, and the laws of the Arab Republic of Egypt shall govern the interpretation and enforcement of this Purchase Order.</w:t>
      </w:r>
    </w:p>
    <w:p>
      <w:pPr>
        <w:pStyle w:val="BodyText"/>
      </w:pPr>
      <w:r>
        <w:rPr>
          <w:bCs/>
          <w:b/>
        </w:rPr>
        <w:t xml:space="preserve">4.8 Confidentiality:</w:t>
      </w:r>
      <w:r>
        <w:t xml:space="preserve"> </w:t>
      </w:r>
      <w:r>
        <w:t xml:space="preserve">Both parties agree to maintain strict confidentiality regarding all patient records, clinical data, and proprietary treatment protocols exchanged in connection with this Purchase Order. The</w:t>
      </w:r>
      <w:r>
        <w:t xml:space="preserve"> </w:t>
      </w:r>
      <w:r>
        <w:t xml:space="preserve">Physiotherapist</w:t>
      </w:r>
      <w:r>
        <w:t xml:space="preserve"> </w:t>
      </w:r>
      <w:r>
        <w:t xml:space="preserve">shall not disclose any patient information obtained during service delivery in</w:t>
      </w:r>
      <w:r>
        <w:t xml:space="preserve"> </w:t>
      </w:r>
      <w:r>
        <w:t xml:space="preserve">Egypt Alexandria</w:t>
      </w:r>
      <w:r>
        <w:t xml:space="preserve"> </w:t>
      </w:r>
      <w:r>
        <w:t xml:space="preserve">to any third party without the explicit written consent of the patient and the Buyer.</w:t>
      </w:r>
    </w:p>
    <w:p>
      <w:pPr>
        <w:pStyle w:val="BodyText"/>
      </w:pPr>
      <w:r>
        <w:t xml:space="preserve">5. AUTHORIZATION AND ACCEPTANCE</w:t>
      </w:r>
    </w:p>
    <w:p>
      <w:pPr>
        <w:pStyle w:val="BodyText"/>
      </w:pPr>
      <w:r>
        <w:t xml:space="preserve">By signing below, both parties acknowledge and accept all terms, conditions, and obligations set forth in this Purchase Order for the procurement of</w:t>
      </w:r>
      <w:r>
        <w:t xml:space="preserve"> </w:t>
      </w:r>
      <w:r>
        <w:t xml:space="preserve">Physiotherapist</w:t>
      </w:r>
      <w:r>
        <w:t xml:space="preserve"> </w:t>
      </w:r>
      <w:r>
        <w:t xml:space="preserve">services in</w:t>
      </w:r>
      <w:r>
        <w:t xml:space="preserve"> </w:t>
      </w:r>
      <w:r>
        <w:t xml:space="preserve">Egypt Alexandria</w:t>
      </w:r>
      <w:r>
        <w:t xml:space="preserve">. This Purchase Order constitutes a binding agreement between the parties upon execution by both authorized representatives.</w:t>
      </w:r>
    </w:p>
    <w:p>
      <w:pPr>
        <w:pStyle w:val="BodyText"/>
      </w:pPr>
      <w:r>
        <w:rPr>
          <w:bCs/>
          <w:b/>
        </w:rPr>
        <w:t xml:space="preserve">For the Buyer:</w:t>
      </w:r>
      <w:r>
        <w:br/>
      </w:r>
      <w:r>
        <w:t xml:space="preserve">Alexandria Coastal Medical Group S.A.E.</w:t>
      </w:r>
      <w:r>
        <w:br/>
      </w:r>
      <w:r>
        <w:br/>
      </w:r>
      <w:r>
        <w:t xml:space="preserve">Name: Ms. Layla Mansour</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Dr. Hassan El-Sayed Physiotherapy &amp; Rehabilitation Center</w:t>
      </w:r>
      <w:r>
        <w:br/>
      </w:r>
      <w:r>
        <w:br/>
      </w:r>
      <w:r>
        <w:t xml:space="preserve">Name: Dr. Hassan El-Sayed</w:t>
      </w:r>
      <w:r>
        <w:br/>
      </w:r>
      <w:r>
        <w:t xml:space="preserve">Title: Lead Physiotherapist / Director</w:t>
      </w:r>
      <w:r>
        <w:br/>
      </w:r>
      <w:r>
        <w:t xml:space="preserve">Signature: _________________________</w:t>
      </w:r>
      <w:r>
        <w:br/>
      </w:r>
      <w:r>
        <w:t xml:space="preserve">Date: _________________________</w:t>
      </w:r>
    </w:p>
    <w:p>
      <w:pPr>
        <w:pStyle w:val="BodyText"/>
      </w:pPr>
      <w:r>
        <w:t xml:space="preserve">This Purchase Order (PO-EGY-ALX-2025-04782) was prepared and issued in Egypt Alexandria, Arab Republic of Egypt. This document is valid only when signed and stamped by both parties. Unauthorized reproduction or distribution of this Purchase Order is strictly prohibited. For inquiries regarding this Purchase Order, please contact the Procurement Department at Alexandria Coastal Medical Group,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Egypt Alexandria</dc:title>
  <dc:creator/>
  <dc:language>en</dc:language>
  <cp:keywords/>
  <dcterms:created xsi:type="dcterms:W3CDTF">2026-10-10T08:06:13Z</dcterms:created>
  <dcterms:modified xsi:type="dcterms:W3CDTF">2026-10-10T08:06:13Z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