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Physiotherapist</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purchase-order"/>
    <w:p>
      <w:pPr>
        <w:pStyle w:val="Heading1"/>
      </w:pPr>
      <w:r>
        <w:t xml:space="preserve">PURCHASE ORDER</w:t>
      </w:r>
    </w:p>
    <w:p>
      <w:pPr>
        <w:pStyle w:val="FirstParagraph"/>
      </w:pPr>
      <w:r>
        <w:t xml:space="preserve">Physiotherapist Professional Services Engagement</w:t>
      </w:r>
    </w:p>
    <w:p>
      <w:pPr>
        <w:pStyle w:val="BodyText"/>
      </w:pPr>
      <w:r>
        <w:t xml:space="preserve">Location of Service: Singapore Singapore</w:t>
      </w:r>
    </w:p>
    <w:p>
      <w:pPr>
        <w:pStyle w:val="BodyText"/>
      </w:pPr>
      <w:r>
        <w:t xml:space="preserve">PO No: SG-SG-PT-2025-00472</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SG-SG-PT-2025-00472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Required Delivery / Commencement Date</w:t>
            </w:r>
          </w:p>
        </w:tc>
        <w:tc>
          <w:tcPr/>
          <w:p>
            <w:pPr>
              <w:pStyle w:val="Compact"/>
              <w:jc w:val="left"/>
            </w:pPr>
            <w:r>
              <w:t xml:space="preserve">01 July 2025</w:t>
            </w:r>
          </w:p>
        </w:tc>
      </w:tr>
      <w:tr>
        <w:tc>
          <w:tcPr/>
          <w:p>
            <w:pPr>
              <w:pStyle w:val="Compact"/>
              <w:jc w:val="left"/>
            </w:pPr>
            <w:r>
              <w:t xml:space="preserve">Payment Terms</w:t>
            </w:r>
          </w:p>
        </w:tc>
        <w:tc>
          <w:tcPr/>
          <w:p>
            <w:pPr>
              <w:pStyle w:val="Compact"/>
              <w:jc w:val="left"/>
            </w:pPr>
            <w:r>
              <w:t xml:space="preserve">Net 30 days from invoice date</w:t>
            </w:r>
          </w:p>
        </w:tc>
      </w:tr>
      <w:tr>
        <w:tc>
          <w:tcPr/>
          <w:p>
            <w:pPr>
              <w:pStyle w:val="Compact"/>
              <w:jc w:val="left"/>
            </w:pPr>
            <w:r>
              <w:t xml:space="preserve">Currency</w:t>
            </w:r>
          </w:p>
        </w:tc>
        <w:tc>
          <w:tcPr/>
          <w:p>
            <w:pPr>
              <w:pStyle w:val="Compact"/>
              <w:jc w:val="left"/>
            </w:pPr>
            <w:r>
              <w:t xml:space="preserve">Singapore Dollars (SGD)</w:t>
            </w:r>
          </w:p>
        </w:tc>
      </w:tr>
      <w:tr>
        <w:tc>
          <w:tcPr/>
          <w:p>
            <w:pPr>
              <w:pStyle w:val="Compact"/>
              <w:jc w:val="left"/>
            </w:pPr>
            <w:r>
              <w:t xml:space="preserve">Place of Performance</w:t>
            </w:r>
          </w:p>
        </w:tc>
        <w:tc>
          <w:tcPr/>
          <w:p>
            <w:pPr>
              <w:pStyle w:val="Compact"/>
              <w:jc w:val="left"/>
            </w:pPr>
            <w:r>
              <w:t xml:space="preserve">Singapore Singapore</w:t>
            </w:r>
          </w:p>
        </w:tc>
      </w:tr>
      <w:tr>
        <w:tc>
          <w:tcPr/>
          <w:p>
            <w:pPr>
              <w:pStyle w:val="Compact"/>
              <w:jc w:val="left"/>
            </w:pPr>
            <w:r>
              <w:t xml:space="preserve">Validity of This Purchase Order</w:t>
            </w:r>
          </w:p>
        </w:tc>
        <w:tc>
          <w:tcPr/>
          <w:p>
            <w:pPr>
              <w:pStyle w:val="Compact"/>
              <w:jc w:val="left"/>
            </w:pPr>
            <w:r>
              <w:t xml:space="preserve">30 calendar days from date of issue</w:t>
            </w:r>
          </w:p>
        </w:tc>
      </w:tr>
    </w:tbl>
    <w:bookmarkEnd w:id="21"/>
    <w:bookmarkStart w:id="22" w:name="buyer-purchasing-entity"/>
    <w:p>
      <w:pPr>
        <w:pStyle w:val="Heading2"/>
      </w:pPr>
      <w:r>
        <w:t xml:space="preserve">2. Buyer (Purchasing Entity)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Meridian Health &amp; Wellness Group Pte. Ltd.</w:t>
            </w:r>
          </w:p>
        </w:tc>
      </w:tr>
      <w:tr>
        <w:tc>
          <w:tcPr/>
          <w:p>
            <w:pPr>
              <w:pStyle w:val="Compact"/>
              <w:jc w:val="left"/>
            </w:pPr>
            <w:r>
              <w:t xml:space="preserve">Registered Address</w:t>
            </w:r>
          </w:p>
        </w:tc>
        <w:tc>
          <w:tcPr/>
          <w:p>
            <w:pPr>
              <w:pStyle w:val="Compact"/>
              <w:jc w:val="left"/>
            </w:pPr>
            <w:r>
              <w:t xml:space="preserve">12 Marina Boulevard, Level 28, Singapore Singapore 018982</w:t>
            </w:r>
          </w:p>
        </w:tc>
      </w:tr>
      <w:tr>
        <w:tc>
          <w:tcPr/>
          <w:p>
            <w:pPr>
              <w:pStyle w:val="Compact"/>
              <w:jc w:val="left"/>
            </w:pPr>
            <w:r>
              <w:t xml:space="preserve">UEN</w:t>
            </w:r>
          </w:p>
        </w:tc>
        <w:tc>
          <w:tcPr/>
          <w:p>
            <w:pPr>
              <w:pStyle w:val="Compact"/>
              <w:jc w:val="left"/>
            </w:pPr>
            <w:r>
              <w:t xml:space="preserve">2019334455K</w:t>
            </w:r>
          </w:p>
        </w:tc>
      </w:tr>
      <w:tr>
        <w:tc>
          <w:tcPr/>
          <w:p>
            <w:pPr>
              <w:pStyle w:val="Compact"/>
              <w:jc w:val="left"/>
            </w:pPr>
            <w:r>
              <w:t xml:space="preserve">Authorized Signatory</w:t>
            </w:r>
          </w:p>
        </w:tc>
        <w:tc>
          <w:tcPr/>
          <w:p>
            <w:pPr>
              <w:pStyle w:val="Compact"/>
              <w:jc w:val="left"/>
            </w:pPr>
            <w:r>
              <w:t xml:space="preserve">Mr. Tan Wei Ming, Chief Operations Officer</w:t>
            </w:r>
          </w:p>
        </w:tc>
      </w:tr>
      <w:tr>
        <w:tc>
          <w:tcPr/>
          <w:p>
            <w:pPr>
              <w:pStyle w:val="Compact"/>
              <w:jc w:val="left"/>
            </w:pPr>
            <w:r>
              <w:t xml:space="preserve">Contact Email</w:t>
            </w:r>
          </w:p>
        </w:tc>
        <w:tc>
          <w:tcPr/>
          <w:p>
            <w:pPr>
              <w:pStyle w:val="Compact"/>
              <w:jc w:val="left"/>
            </w:pPr>
            <w:r>
              <w:t xml:space="preserve">procurement@meridianhealth.sg</w:t>
            </w:r>
          </w:p>
        </w:tc>
      </w:tr>
      <w:tr>
        <w:tc>
          <w:tcPr/>
          <w:p>
            <w:pPr>
              <w:pStyle w:val="Compact"/>
              <w:jc w:val="left"/>
            </w:pPr>
            <w:r>
              <w:t xml:space="preserve">Contact Telephone</w:t>
            </w:r>
          </w:p>
        </w:tc>
        <w:tc>
          <w:tcPr/>
          <w:p>
            <w:pPr>
              <w:pStyle w:val="Compact"/>
              <w:jc w:val="left"/>
            </w:pPr>
            <w:r>
              <w:t xml:space="preserve">+65 6842 7731</w:t>
            </w:r>
          </w:p>
        </w:tc>
      </w:tr>
    </w:tbl>
    <w:bookmarkEnd w:id="22"/>
    <w:bookmarkStart w:id="23" w:name="supplier-service-provider"/>
    <w:p>
      <w:pPr>
        <w:pStyle w:val="Heading2"/>
      </w:pPr>
      <w:r>
        <w:t xml:space="preserve">3. Supplier / Service Provider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Professional Name</w:t>
            </w:r>
          </w:p>
        </w:tc>
        <w:tc>
          <w:tcPr/>
          <w:p>
            <w:pPr>
              <w:pStyle w:val="Compact"/>
              <w:jc w:val="left"/>
            </w:pPr>
            <w:r>
              <w:t xml:space="preserve">Ms. Aisha Rahman, MSc (Physiotherapy)</w:t>
            </w:r>
          </w:p>
        </w:tc>
      </w:tr>
      <w:tr>
        <w:tc>
          <w:tcPr/>
          <w:p>
            <w:pPr>
              <w:pStyle w:val="Compact"/>
              <w:jc w:val="left"/>
            </w:pPr>
            <w:r>
              <w:t xml:space="preserve">Professional Title</w:t>
            </w:r>
          </w:p>
        </w:tc>
        <w:tc>
          <w:tcPr/>
          <w:p>
            <w:pPr>
              <w:pStyle w:val="Compact"/>
              <w:jc w:val="left"/>
            </w:pPr>
            <w:r>
              <w:t xml:space="preserve">Senior Physiotherapist, Singapore Singapore</w:t>
            </w:r>
          </w:p>
        </w:tc>
      </w:tr>
      <w:tr>
        <w:tc>
          <w:tcPr/>
          <w:p>
            <w:pPr>
              <w:pStyle w:val="Compact"/>
              <w:jc w:val="left"/>
            </w:pPr>
            <w:r>
              <w:t xml:space="preserve">Practice Address</w:t>
            </w:r>
          </w:p>
        </w:tc>
        <w:tc>
          <w:tcPr/>
          <w:p>
            <w:pPr>
              <w:pStyle w:val="Compact"/>
              <w:jc w:val="left"/>
            </w:pPr>
            <w:r>
              <w:t xml:space="preserve">45 Orchard Road, Suite 1204, Singapore Singapore 238885</w:t>
            </w:r>
          </w:p>
        </w:tc>
      </w:tr>
      <w:tr>
        <w:tc>
          <w:tcPr/>
          <w:p>
            <w:pPr>
              <w:pStyle w:val="Compact"/>
              <w:jc w:val="left"/>
            </w:pPr>
            <w:r>
              <w:t xml:space="preserve">Professional Registration No.</w:t>
            </w:r>
          </w:p>
        </w:tc>
        <w:tc>
          <w:tcPr/>
          <w:p>
            <w:pPr>
              <w:pStyle w:val="Compact"/>
              <w:jc w:val="left"/>
            </w:pPr>
            <w:r>
              <w:t xml:space="preserve">SPC-PT-2018-00934 (Singapore Physiotherapy Council)</w:t>
            </w:r>
          </w:p>
        </w:tc>
      </w:tr>
      <w:tr>
        <w:tc>
          <w:tcPr/>
          <w:p>
            <w:pPr>
              <w:pStyle w:val="Compact"/>
              <w:jc w:val="left"/>
            </w:pPr>
            <w:r>
              <w:t xml:space="preserve">Contact Email</w:t>
            </w:r>
          </w:p>
        </w:tc>
        <w:tc>
          <w:tcPr/>
          <w:p>
            <w:pPr>
              <w:pStyle w:val="Compact"/>
              <w:jc w:val="left"/>
            </w:pPr>
            <w:r>
              <w:t xml:space="preserve">aisha.rahman@physiocare-sgsingapore.com</w:t>
            </w:r>
          </w:p>
        </w:tc>
      </w:tr>
      <w:tr>
        <w:tc>
          <w:tcPr/>
          <w:p>
            <w:pPr>
              <w:pStyle w:val="Compact"/>
              <w:jc w:val="left"/>
            </w:pPr>
            <w:r>
              <w:t xml:space="preserve">Contact Telephone</w:t>
            </w:r>
          </w:p>
        </w:tc>
        <w:tc>
          <w:tcPr/>
          <w:p>
            <w:pPr>
              <w:pStyle w:val="Compact"/>
              <w:jc w:val="left"/>
            </w:pPr>
            <w:r>
              <w:t xml:space="preserve">+65 9123 4567</w:t>
            </w:r>
          </w:p>
        </w:tc>
      </w:tr>
    </w:tbl>
    <w:bookmarkEnd w:id="23"/>
    <w:bookmarkStart w:id="24" w:name="scope-of-physiotherapist-services"/>
    <w:p>
      <w:pPr>
        <w:pStyle w:val="Heading2"/>
      </w:pPr>
      <w:r>
        <w:t xml:space="preserve">4. Scope of Physiotherapist Services</w:t>
      </w:r>
    </w:p>
    <w:p>
      <w:pPr>
        <w:pStyle w:val="FirstParagraph"/>
      </w:pPr>
      <w:r>
        <w:t xml:space="preserve">This Purchase Order is issued by Meridian Health &amp; Wellness Group Pte. Ltd. to engage the services of a qualified Physiotherapist operating within Singapore Singapore for the provision of comprehensive physiotherapy and rehabilitation services. The Physiotherapist shall deliver all services in accordance with the professional standards set by the Singapore Physiotherapy Council and in full compliance with all applicable healthcare regulations governing the practice of physiotherapy in Singapore Singapore.</w:t>
      </w:r>
    </w:p>
    <w:p>
      <w:pPr>
        <w:pStyle w:val="BodyText"/>
      </w:pPr>
      <w:r>
        <w:t xml:space="preserve">The Physiotherapist engaged under this Purchase Order shall be responsible for the following scope of duties: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Physiotherapist Service</w:t>
            </w:r>
          </w:p>
        </w:tc>
        <w:tc>
          <w:tcPr/>
          <w:p>
            <w:pPr>
              <w:pStyle w:val="Compact"/>
              <w:jc w:val="left"/>
            </w:pPr>
            <w:r>
              <w:t xml:space="preserve">Frequency / Duration</w:t>
            </w:r>
          </w:p>
        </w:tc>
        <w:tc>
          <w:tcPr/>
          <w:p>
            <w:pPr>
              <w:pStyle w:val="Compact"/>
              <w:jc w:val="left"/>
            </w:pPr>
            <w:r>
              <w:t xml:space="preserve">Unit Rate (SGD)</w:t>
            </w:r>
          </w:p>
        </w:tc>
        <w:tc>
          <w:tcPr/>
          <w:p>
            <w:pPr>
              <w:pStyle w:val="Compact"/>
              <w:jc w:val="left"/>
            </w:pPr>
            <w:r>
              <w:t xml:space="preserve">Amount (SGD)</w:t>
            </w:r>
          </w:p>
        </w:tc>
      </w:tr>
      <w:tr>
        <w:tc>
          <w:tcPr/>
          <w:p>
            <w:pPr>
              <w:pStyle w:val="Compact"/>
              <w:jc w:val="left"/>
            </w:pPr>
            <w:r>
              <w:t xml:space="preserve">01</w:t>
            </w:r>
          </w:p>
        </w:tc>
        <w:tc>
          <w:tcPr/>
          <w:p>
            <w:pPr>
              <w:pStyle w:val="Compact"/>
              <w:jc w:val="left"/>
            </w:pPr>
            <w:r>
              <w:t xml:space="preserve">Initial comprehensive Physiotherapist assessment and evaluation of post-operative patients at the Meridian Wellness Centre, Singapore Singapore</w:t>
            </w:r>
          </w:p>
        </w:tc>
        <w:tc>
          <w:tcPr/>
          <w:p>
            <w:pPr>
              <w:pStyle w:val="Compact"/>
              <w:jc w:val="left"/>
            </w:pPr>
            <w:r>
              <w:t xml:space="preserve">120 sessions (1 hour each)</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Ongoing Physiotherapist-led rehabilitation programmes including manual therapy, therapeutic exercise, and electrotherapy for orthopaedic and neurological conditions</w:t>
            </w:r>
          </w:p>
        </w:tc>
        <w:tc>
          <w:tcPr/>
          <w:p>
            <w:pPr>
              <w:pStyle w:val="Compact"/>
              <w:jc w:val="left"/>
            </w:pPr>
            <w:r>
              <w:t xml:space="preserve">240 sessions (45 minutes each)</w:t>
            </w:r>
          </w:p>
        </w:tc>
        <w:tc>
          <w:tcPr/>
          <w:p>
            <w:pPr>
              <w:pStyle w:val="Compact"/>
              <w:jc w:val="left"/>
            </w:pPr>
            <w:r>
              <w:t xml:space="preserve">150.00</w:t>
            </w:r>
          </w:p>
        </w:tc>
        <w:tc>
          <w:tcPr/>
          <w:p>
            <w:pPr>
              <w:pStyle w:val="Compact"/>
              <w:jc w:val="left"/>
            </w:pPr>
            <w:r>
              <w:t xml:space="preserve">36,000.00</w:t>
            </w:r>
          </w:p>
        </w:tc>
      </w:tr>
      <w:tr>
        <w:tc>
          <w:tcPr/>
          <w:p>
            <w:pPr>
              <w:pStyle w:val="Compact"/>
              <w:jc w:val="left"/>
            </w:pPr>
            <w:r>
              <w:t xml:space="preserve">03</w:t>
            </w:r>
          </w:p>
        </w:tc>
        <w:tc>
          <w:tcPr/>
          <w:p>
            <w:pPr>
              <w:pStyle w:val="Compact"/>
              <w:jc w:val="left"/>
            </w:pPr>
            <w:r>
              <w:t xml:space="preserve">Physiotherapist consultation and progress review meetings with the multidisciplinary medical team at Singapore Singapore facilities</w:t>
            </w:r>
          </w:p>
        </w:tc>
        <w:tc>
          <w:tcPr/>
          <w:p>
            <w:pPr>
              <w:pStyle w:val="Compact"/>
              <w:jc w:val="left"/>
            </w:pPr>
            <w:r>
              <w:t xml:space="preserve">24 sessions (1 hour each)</w:t>
            </w:r>
          </w:p>
        </w:tc>
        <w:tc>
          <w:tcPr/>
          <w:p>
            <w:pPr>
              <w:pStyle w:val="Compact"/>
              <w:jc w:val="left"/>
            </w:pPr>
            <w:r>
              <w:t xml:space="preserve">220.00</w:t>
            </w:r>
          </w:p>
        </w:tc>
        <w:tc>
          <w:tcPr/>
          <w:p>
            <w:pPr>
              <w:pStyle w:val="Compact"/>
              <w:jc w:val="left"/>
            </w:pPr>
            <w:r>
              <w:t xml:space="preserve">5,280.00</w:t>
            </w:r>
          </w:p>
        </w:tc>
      </w:tr>
      <w:tr>
        <w:tc>
          <w:tcPr/>
          <w:p>
            <w:pPr>
              <w:pStyle w:val="Compact"/>
              <w:jc w:val="left"/>
            </w:pPr>
            <w:r>
              <w:t xml:space="preserve">04</w:t>
            </w:r>
          </w:p>
        </w:tc>
        <w:tc>
          <w:tcPr/>
          <w:p>
            <w:pPr>
              <w:pStyle w:val="Compact"/>
              <w:jc w:val="left"/>
            </w:pPr>
            <w:r>
              <w:t xml:space="preserve">Development and delivery of a corporate wellness Physiotherapist workshop series for employees of Meridian Health &amp; Wellness Group in Singapore Singapore</w:t>
            </w:r>
          </w:p>
        </w:tc>
        <w:tc>
          <w:tcPr/>
          <w:p>
            <w:pPr>
              <w:pStyle w:val="Compact"/>
              <w:jc w:val="left"/>
            </w:pPr>
            <w:r>
              <w:t xml:space="preserve">8 workshops (2 hours each)</w:t>
            </w:r>
          </w:p>
        </w:tc>
        <w:tc>
          <w:tcPr/>
          <w:p>
            <w:pPr>
              <w:pStyle w:val="Compact"/>
              <w:jc w:val="left"/>
            </w:pPr>
            <w:r>
              <w:t xml:space="preserve">450.00</w:t>
            </w:r>
          </w:p>
        </w:tc>
        <w:tc>
          <w:tcPr/>
          <w:p>
            <w:pPr>
              <w:pStyle w:val="Compact"/>
              <w:jc w:val="left"/>
            </w:pPr>
            <w:r>
              <w:t xml:space="preserve">3,600.00</w:t>
            </w:r>
          </w:p>
        </w:tc>
      </w:tr>
      <w:tr>
        <w:tc>
          <w:tcPr/>
          <w:p>
            <w:pPr>
              <w:pStyle w:val="Compact"/>
              <w:jc w:val="left"/>
            </w:pPr>
            <w:r>
              <w:t xml:space="preserve">05</w:t>
            </w:r>
          </w:p>
        </w:tc>
        <w:tc>
          <w:tcPr/>
          <w:p>
            <w:pPr>
              <w:pStyle w:val="Compact"/>
              <w:jc w:val="left"/>
            </w:pPr>
            <w:r>
              <w:t xml:space="preserve">Provision of Physiotherapist equipment and consumables (therapeutic bands, ultrasound gel, kinesiology tape, ice packs, and exercise mats) for use at the Singapore Singapore clinic</w:t>
            </w:r>
          </w:p>
        </w:tc>
        <w:tc>
          <w:tcPr/>
          <w:p>
            <w:pPr>
              <w:pStyle w:val="Compact"/>
              <w:jc w:val="left"/>
            </w:pPr>
            <w:r>
              <w:t xml:space="preserve">Lump sum (quarterly supply)</w:t>
            </w:r>
          </w:p>
        </w:tc>
        <w:tc>
          <w:tcPr/>
          <w:p>
            <w:pPr>
              <w:pStyle w:val="Compact"/>
              <w:jc w:val="left"/>
            </w:pPr>
            <w:r>
              <w:t xml:space="preserve">1,200.00</w:t>
            </w:r>
          </w:p>
        </w:tc>
        <w:tc>
          <w:tcPr/>
          <w:p>
            <w:pPr>
              <w:pStyle w:val="Compact"/>
              <w:jc w:val="left"/>
            </w:pPr>
            <w:r>
              <w:t xml:space="preserve">4,800.00</w:t>
            </w:r>
          </w:p>
        </w:tc>
      </w:tr>
      <w:tr>
        <w:tc>
          <w:tcPr/>
          <w:p>
            <w:pPr>
              <w:pStyle w:val="Compact"/>
              <w:jc w:val="left"/>
            </w:pPr>
            <w:r>
              <w:t xml:space="preserve">06</w:t>
            </w:r>
          </w:p>
        </w:tc>
        <w:tc>
          <w:tcPr/>
          <w:p>
            <w:pPr>
              <w:pStyle w:val="Compact"/>
              <w:jc w:val="left"/>
            </w:pPr>
            <w:r>
              <w:t xml:space="preserve">Emergency Physiotherapist call-out and on-call availability for urgent patient management at Singapore Singapore locations</w:t>
            </w:r>
          </w:p>
        </w:tc>
        <w:tc>
          <w:tcPr/>
          <w:p>
            <w:pPr>
              <w:pStyle w:val="Compact"/>
              <w:jc w:val="left"/>
            </w:pPr>
            <w:r>
              <w:t xml:space="preserve">12 call-outs (as required)</w:t>
            </w:r>
          </w:p>
        </w:tc>
        <w:tc>
          <w:tcPr/>
          <w:p>
            <w:pPr>
              <w:pStyle w:val="Compact"/>
              <w:jc w:val="left"/>
            </w:pPr>
            <w:r>
              <w:t xml:space="preserve">350.00</w:t>
            </w:r>
          </w:p>
        </w:tc>
        <w:tc>
          <w:tcPr/>
          <w:p>
            <w:pPr>
              <w:pStyle w:val="Compact"/>
              <w:jc w:val="left"/>
            </w:pPr>
            <w:r>
              <w:t xml:space="preserve">4,200.00</w:t>
            </w:r>
          </w:p>
        </w:tc>
      </w:tr>
      <w:tr>
        <w:tc>
          <w:tcPr>
            <w:gridSpan w:val="4"/>
          </w:tcPr>
          <w:p>
            <w:pPr>
              <w:pStyle w:val="Compact"/>
              <w:jc w:val="left"/>
            </w:pPr>
            <w:r>
              <w:t xml:space="preserve">TOTAL AMOUNT (SGD)</w:t>
            </w:r>
          </w:p>
        </w:tc>
        <w:tc>
          <w:tcPr/>
          <w:p>
            <w:pPr>
              <w:pStyle w:val="Compact"/>
              <w:jc w:val="left"/>
            </w:pPr>
            <w:r>
              <w:t xml:space="preserve">76,080.00</w:t>
            </w:r>
          </w:p>
        </w:tc>
      </w:tr>
    </w:tbl>
    <w:bookmarkEnd w:id="24"/>
    <w:bookmarkStart w:id="25" w:name="terms-and-conditions"/>
    <w:p>
      <w:pPr>
        <w:pStyle w:val="Heading2"/>
      </w:pPr>
      <w:r>
        <w:t xml:space="preserve">5. Terms and Conditions</w:t>
      </w:r>
    </w:p>
    <w:p>
      <w:pPr>
        <w:pStyle w:val="FirstParagraph"/>
      </w:pPr>
      <w:r>
        <w:t xml:space="preserve">The following terms and conditions govern this Purchase Order for the engagement of the Physiotherapist in Singapore Singapore:</w:t>
      </w:r>
    </w:p>
    <w:p>
      <w:pPr>
        <w:numPr>
          <w:ilvl w:val="0"/>
          <w:numId w:val="1001"/>
        </w:numPr>
        <w:pStyle w:val="Compact"/>
      </w:pPr>
      <w:r>
        <w:rPr>
          <w:bCs/>
          <w:b/>
        </w:rPr>
        <w:t xml:space="preserve">Professional Qualification:</w:t>
      </w:r>
      <w:r>
        <w:t xml:space="preserve"> </w:t>
      </w:r>
      <w:r>
        <w:t xml:space="preserve">The Physiotherapist shall maintain a valid professional registration with the Singapore Physiotherapy Council throughout the duration of this Purchase Order. Any lapse in registration shall constitute grounds for immediate termination of this Purchase Order by the Buyer.</w:t>
      </w:r>
    </w:p>
    <w:p>
      <w:pPr>
        <w:numPr>
          <w:ilvl w:val="0"/>
          <w:numId w:val="1001"/>
        </w:numPr>
        <w:pStyle w:val="Compact"/>
      </w:pPr>
      <w:r>
        <w:rPr>
          <w:bCs/>
          <w:b/>
        </w:rPr>
        <w:t xml:space="preserve">Place of Service:</w:t>
      </w:r>
      <w:r>
        <w:t xml:space="preserve"> </w:t>
      </w:r>
      <w:r>
        <w:t xml:space="preserve">All Physiotherapist services shall be rendered at the designated facilities located in Singapore Singapore, specifically at the Meridian Wellness Centre, 12 Marina Boulevard, Singapore Singapore. The Physiotherapist shall not relocate the place of service without prior written consent from the Buyer.</w:t>
      </w:r>
    </w:p>
    <w:p>
      <w:pPr>
        <w:numPr>
          <w:ilvl w:val="0"/>
          <w:numId w:val="1001"/>
        </w:numPr>
        <w:pStyle w:val="Compact"/>
      </w:pPr>
      <w:r>
        <w:rPr>
          <w:bCs/>
          <w:b/>
        </w:rPr>
        <w:t xml:space="preserve">Confidentiality:</w:t>
      </w:r>
      <w:r>
        <w:t xml:space="preserve"> </w:t>
      </w:r>
      <w:r>
        <w:t xml:space="preserve">The Physiotherapist shall adhere to strict patient confidentiality protocols as mandated by the Personal Data Protection Act (PDPA) of Singapore Singapore. All patient records and clinical notes generated during the performance of this Purchase Order shall remain the property of the Buyer.</w:t>
      </w:r>
    </w:p>
    <w:p>
      <w:pPr>
        <w:numPr>
          <w:ilvl w:val="0"/>
          <w:numId w:val="1001"/>
        </w:numPr>
        <w:pStyle w:val="Compact"/>
      </w:pPr>
      <w:r>
        <w:rPr>
          <w:bCs/>
          <w:b/>
        </w:rPr>
        <w:t xml:space="preserve">Insurance:</w:t>
      </w:r>
      <w:r>
        <w:t xml:space="preserve"> </w:t>
      </w:r>
      <w:r>
        <w:t xml:space="preserve">The Physiotherapist shall maintain a minimum of SGD 1,000,000 in professional indemnity insurance coverage for the entire term of this Purchase Order. A certificate of insurance shall be provided to the Buyer prior to the commencement of services in Singapore Singapore.</w:t>
      </w:r>
    </w:p>
    <w:p>
      <w:pPr>
        <w:numPr>
          <w:ilvl w:val="0"/>
          <w:numId w:val="1001"/>
        </w:numPr>
        <w:pStyle w:val="Compact"/>
      </w:pPr>
      <w:r>
        <w:rPr>
          <w:bCs/>
          <w:b/>
        </w:rPr>
        <w:t xml:space="preserve">Payment Schedule:</w:t>
      </w:r>
      <w:r>
        <w:t xml:space="preserve"> </w:t>
      </w:r>
      <w:r>
        <w:t xml:space="preserve">Invoices shall be submitted monthly. Payment for services rendered under this Purchase Order shall be made within thirty (30) calendar days of receipt of a valid invoice. All payments shall be made in Singapore Dollars (SGD) via bank transfer to the account designated by the Physiotherapist.</w:t>
      </w:r>
    </w:p>
    <w:p>
      <w:pPr>
        <w:numPr>
          <w:ilvl w:val="0"/>
          <w:numId w:val="1001"/>
        </w:numPr>
        <w:pStyle w:val="Compact"/>
      </w:pPr>
      <w:r>
        <w:rPr>
          <w:bCs/>
          <w:b/>
        </w:rPr>
        <w:t xml:space="preserve">Termination:</w:t>
      </w:r>
      <w:r>
        <w:t xml:space="preserve"> </w:t>
      </w:r>
      <w:r>
        <w:t xml:space="preserve">Either party may terminate this Purchase Order with thirty (30) days written notice. The Buyer may terminate this Purchase Order immediately if the Physiotherapist fails to meet the professional standards required for practice in Singapore Singapore or breaches any material term of this document.</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Singapore Singapore. Any disputes arising from this Purchase Order shall be resolved through the courts of Singapore Singapore.</w:t>
      </w:r>
    </w:p>
    <w:p>
      <w:pPr>
        <w:numPr>
          <w:ilvl w:val="0"/>
          <w:numId w:val="1001"/>
        </w:numPr>
        <w:pStyle w:val="Compact"/>
      </w:pPr>
      <w:r>
        <w:rPr>
          <w:bCs/>
          <w:b/>
        </w:rPr>
        <w:t xml:space="preserve">Amendments:</w:t>
      </w:r>
      <w:r>
        <w:t xml:space="preserve"> </w:t>
      </w:r>
      <w:r>
        <w:t xml:space="preserve">No amendment, modification, or variation to this Purchase Order shall be valid unless made in writing and signed by both the Buyer and the Physiotherapist.</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agree to the terms, conditions, and scope of services outlined in this Purchase Order for the engagement of the Physiotherapist in Singapore Singapore. This Purchase Order becomes effective upon the signature of both the authorized representative of the Buyer and the Physiotherapist.</w:t>
      </w:r>
    </w:p>
    <w:p>
      <w:pPr>
        <w:pStyle w:val="BodyText"/>
      </w:pPr>
      <w:r>
        <w:rPr>
          <w:bCs/>
          <w:b/>
        </w:rPr>
        <w:t xml:space="preserve">Note:</w:t>
      </w:r>
      <w:r>
        <w:t xml:space="preserve"> </w:t>
      </w:r>
      <w:r>
        <w:t xml:space="preserve">This Purchase Order is valid for a period of twelve (12) months from the commencement date, subject to renewal by mutual written agreement between the parties. All services described herein are to be performed exclusively within the jurisdiction of Singapore Singapore.</w:t>
      </w:r>
    </w:p>
    <w:bookmarkEnd w:id="26"/>
    <w:p>
      <w:pPr>
        <w:pStyle w:val="BodyText"/>
      </w:pPr>
      <w:r>
        <w:rPr>
          <w:bCs/>
          <w:b/>
        </w:rPr>
        <w:t xml:space="preserve">For and on behalf of the Buyer:</w:t>
      </w:r>
    </w:p>
    <w:p>
      <w:pPr>
        <w:pStyle w:val="BodyText"/>
      </w:pPr>
      <w:r>
        <w:t xml:space="preserve">Meridian Health &amp; Wellness Group Pte. Ltd.</w:t>
      </w:r>
    </w:p>
    <w:p>
      <w:pPr>
        <w:pStyle w:val="BodyText"/>
      </w:pPr>
      <w:r>
        <w:rPr>
          <w:bCs/>
          <w:b/>
        </w:rPr>
        <w:t xml:space="preserve">Name:</w:t>
      </w:r>
      <w:r>
        <w:t xml:space="preserve"> </w:t>
      </w:r>
      <w:r>
        <w:t xml:space="preserve">Mr. Tan Wei Ming</w:t>
      </w:r>
      <w:r>
        <w:br/>
      </w:r>
      <w:r>
        <w:rPr>
          <w:bCs/>
          <w:b/>
        </w:rPr>
        <w:t xml:space="preserve">Title:</w:t>
      </w:r>
      <w:r>
        <w:t xml:space="preserve"> </w:t>
      </w:r>
      <w:r>
        <w:t xml:space="preserve">Chief Operations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Physiotherapist:</w:t>
      </w:r>
    </w:p>
    <w:p>
      <w:pPr>
        <w:pStyle w:val="BodyText"/>
      </w:pPr>
      <w:r>
        <w:t xml:space="preserve">Ms. Aisha Rahman, MSc (Physiotherapy)</w:t>
      </w:r>
    </w:p>
    <w:p>
      <w:pPr>
        <w:pStyle w:val="BodyText"/>
      </w:pPr>
      <w:r>
        <w:rPr>
          <w:bCs/>
          <w:b/>
        </w:rPr>
        <w:t xml:space="preserve">Name:</w:t>
      </w:r>
      <w:r>
        <w:t xml:space="preserve"> </w:t>
      </w:r>
      <w:r>
        <w:t xml:space="preserve">Ms. Aisha Rahman</w:t>
      </w:r>
      <w:r>
        <w:br/>
      </w:r>
      <w:r>
        <w:rPr>
          <w:bCs/>
          <w:b/>
        </w:rPr>
        <w:t xml:space="preserve">Title:</w:t>
      </w:r>
      <w:r>
        <w:t xml:space="preserve"> </w:t>
      </w:r>
      <w:r>
        <w:t xml:space="preserve">Senior Physiotherapist, Singapore Singapore</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(Ref: SG-SG-PT-2025-00472) is an official document of Meridian Health &amp; Wellness Group Pte. Ltd. for the procurement of Physiotherapist services in Singapore Singapore. Unauthorized reproduction or distribution of this document is strictly prohibited. For queries regarding this Purchase Order, please contact the Procurement Department at procurement@meridianhealth.sg or +65 6842 7731.</w:t>
      </w:r>
    </w:p>
    <w:p>
      <w:pPr>
        <w:pStyle w:val="BodyText"/>
      </w:pPr>
      <w:r>
        <w:t xml:space="preserve">Document generated: 14 June 2025 | Version 1.0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Physiotherapist Services - Singapore Singapore</dc:title>
  <dc:creator/>
  <dc:language>en</dc:language>
  <cp:keywords/>
  <dcterms:created xsi:type="dcterms:W3CDTF">2026-10-10T07:01:30Z</dcterms:created>
  <dcterms:modified xsi:type="dcterms:W3CDTF">2026-10-10T07:01:30Z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