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Professional Physiotherapist Services</w:t>
      </w:r>
    </w:p>
    <w:p>
      <w:pPr>
        <w:pStyle w:val="BodyText"/>
      </w:pPr>
      <w:r>
        <w:t xml:space="preserve">Tanzania Dar es Salaam | East Africa</w:t>
      </w:r>
    </w:p>
    <w:bookmarkEnd w:id="20"/>
    <w:p>
      <w:pPr>
        <w:pStyle w:val="BodyText"/>
      </w:pPr>
      <w:r>
        <w:t xml:space="preserve">Purchase Order No.:</w:t>
      </w:r>
      <w:r>
        <w:t xml:space="preserve"> </w:t>
      </w:r>
      <w:r>
        <w:t xml:space="preserve">PO-TZ-2025-04782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Tanzanian Shilling (TZS)</w:t>
      </w:r>
    </w:p>
    <w:p>
      <w:pPr>
        <w:pStyle w:val="BodyText"/>
      </w:pPr>
      <w:r>
        <w:t xml:space="preserve">Payment Terms:</w:t>
      </w:r>
      <w:r>
        <w:t xml:space="preserve"> </w:t>
      </w:r>
      <w:r>
        <w:t xml:space="preserve">Net 30 Days</w:t>
      </w:r>
    </w:p>
    <w:p>
      <w:pPr>
        <w:pStyle w:val="BodyText"/>
      </w:pPr>
      <w:r>
        <w:t xml:space="preserve">Service Location:</w:t>
      </w:r>
      <w:r>
        <w:t xml:space="preserve"> </w:t>
      </w:r>
      <w:r>
        <w:t xml:space="preserve">Tanzania Dar es Salaam</w:t>
      </w:r>
    </w:p>
    <w:p>
      <w:pPr>
        <w:pStyle w:val="BodyText"/>
      </w:pPr>
      <w:r>
        <w:t xml:space="preserve">1. BUYER INFORMATION (Issuing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Coastal Health &amp; Rehabilitation Centre Ltd.</w:t>
            </w:r>
          </w:p>
        </w:tc>
      </w:tr>
      <w:tr>
        <w:tc>
          <w:tcPr/>
          <w:p>
            <w:pPr>
              <w:pStyle w:val="Compact"/>
              <w:jc w:val="left"/>
            </w:pPr>
            <w:r>
              <w:rPr>
                <w:bCs/>
                <w:b/>
              </w:rPr>
              <w:t xml:space="preserve">Address:</w:t>
            </w:r>
          </w:p>
        </w:tc>
        <w:tc>
          <w:tcPr/>
          <w:p>
            <w:pPr>
              <w:pStyle w:val="Compact"/>
              <w:jc w:val="left"/>
            </w:pPr>
            <w:r>
              <w:t xml:space="preserve">Plot 14, Sam Nujoma Street, Kariakoo, Tanzania Dar es Salaam, P.O. Box 3821, Tanzania</w:t>
            </w:r>
          </w:p>
        </w:tc>
      </w:tr>
      <w:tr>
        <w:tc>
          <w:tcPr/>
          <w:p>
            <w:pPr>
              <w:pStyle w:val="Compact"/>
              <w:jc w:val="left"/>
            </w:pPr>
            <w:r>
              <w:rPr>
                <w:bCs/>
                <w:b/>
              </w:rPr>
              <w:t xml:space="preserve">Contact Person:</w:t>
            </w:r>
          </w:p>
        </w:tc>
        <w:tc>
          <w:tcPr/>
          <w:p>
            <w:pPr>
              <w:pStyle w:val="Compact"/>
              <w:jc w:val="left"/>
            </w:pPr>
            <w:r>
              <w:t xml:space="preserve">Dr. Amina Mwakalinga, Chief Medical Officer</w:t>
            </w:r>
          </w:p>
        </w:tc>
      </w:tr>
      <w:tr>
        <w:tc>
          <w:tcPr/>
          <w:p>
            <w:pPr>
              <w:pStyle w:val="Compact"/>
              <w:jc w:val="left"/>
            </w:pPr>
            <w:r>
              <w:rPr>
                <w:bCs/>
                <w:b/>
              </w:rPr>
              <w:t xml:space="preserve">Email / Phone:</w:t>
            </w:r>
          </w:p>
        </w:tc>
        <w:tc>
          <w:tcPr/>
          <w:p>
            <w:pPr>
              <w:pStyle w:val="Compact"/>
              <w:jc w:val="left"/>
            </w:pPr>
            <w:r>
              <w:t xml:space="preserve">procurement@coastalhealth.co.tz | +255 22 211 4567</w:t>
            </w:r>
          </w:p>
        </w:tc>
      </w:tr>
      <w:tr>
        <w:tc>
          <w:tcPr/>
          <w:p>
            <w:pPr>
              <w:pStyle w:val="Compact"/>
              <w:jc w:val="left"/>
            </w:pPr>
            <w:r>
              <w:rPr>
                <w:bCs/>
                <w:b/>
              </w:rPr>
              <w:t xml:space="preserve">Tax ID (TIN):</w:t>
            </w:r>
          </w:p>
        </w:tc>
        <w:tc>
          <w:tcPr/>
          <w:p>
            <w:pPr>
              <w:pStyle w:val="Compact"/>
              <w:jc w:val="left"/>
            </w:pPr>
            <w:r>
              <w:t xml:space="preserve">TZ-48291037-6</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Physiotherapist Name:</w:t>
            </w:r>
          </w:p>
        </w:tc>
        <w:tc>
          <w:tcPr/>
          <w:p>
            <w:pPr>
              <w:pStyle w:val="Compact"/>
              <w:jc w:val="left"/>
            </w:pPr>
            <w:r>
              <w:t xml:space="preserve">Mr. Jonathan Mushi, MSc (Physiotherapy), RPT</w:t>
            </w:r>
          </w:p>
        </w:tc>
      </w:tr>
      <w:tr>
        <w:tc>
          <w:tcPr/>
          <w:p>
            <w:pPr>
              <w:pStyle w:val="Compact"/>
              <w:jc w:val="left"/>
            </w:pPr>
            <w:r>
              <w:rPr>
                <w:bCs/>
                <w:b/>
              </w:rPr>
              <w:t xml:space="preserve">Professional Registration:</w:t>
            </w:r>
          </w:p>
        </w:tc>
        <w:tc>
          <w:tcPr/>
          <w:p>
            <w:pPr>
              <w:pStyle w:val="Compact"/>
              <w:jc w:val="left"/>
            </w:pPr>
            <w:r>
              <w:t xml:space="preserve">Tanzania Physiotherapy Council (TPC) Reg. No. TPC/2019/0342</w:t>
            </w:r>
          </w:p>
        </w:tc>
      </w:tr>
      <w:tr>
        <w:tc>
          <w:tcPr/>
          <w:p>
            <w:pPr>
              <w:pStyle w:val="Compact"/>
              <w:jc w:val="left"/>
            </w:pPr>
            <w:r>
              <w:rPr>
                <w:bCs/>
                <w:b/>
              </w:rPr>
              <w:t xml:space="preserve">Practice Address:</w:t>
            </w:r>
          </w:p>
        </w:tc>
        <w:tc>
          <w:tcPr/>
          <w:p>
            <w:pPr>
              <w:pStyle w:val="Compact"/>
              <w:jc w:val="left"/>
            </w:pPr>
            <w:r>
              <w:t xml:space="preserve">12B Mwalimu Nyerere Road, Mikocheni, Tanzania Dar es Salaam</w:t>
            </w:r>
          </w:p>
        </w:tc>
      </w:tr>
      <w:tr>
        <w:tc>
          <w:tcPr/>
          <w:p>
            <w:pPr>
              <w:pStyle w:val="Compact"/>
              <w:jc w:val="left"/>
            </w:pPr>
            <w:r>
              <w:rPr>
                <w:bCs/>
                <w:b/>
              </w:rPr>
              <w:t xml:space="preserve">Contact:</w:t>
            </w:r>
          </w:p>
        </w:tc>
        <w:tc>
          <w:tcPr/>
          <w:p>
            <w:pPr>
              <w:pStyle w:val="Compact"/>
              <w:jc w:val="left"/>
            </w:pPr>
            <w:r>
              <w:t xml:space="preserve">jonathan.mushi@physiotz.co.tz | +255 754 882 331</w:t>
            </w:r>
          </w:p>
        </w:tc>
      </w:tr>
      <w:tr>
        <w:tc>
          <w:tcPr/>
          <w:p>
            <w:pPr>
              <w:pStyle w:val="Compact"/>
              <w:jc w:val="left"/>
            </w:pPr>
            <w:r>
              <w:rPr>
                <w:bCs/>
                <w:b/>
              </w:rPr>
              <w:t xml:space="preserve">Bank Details:</w:t>
            </w:r>
          </w:p>
        </w:tc>
        <w:tc>
          <w:tcPr/>
          <w:p>
            <w:pPr>
              <w:pStyle w:val="Compact"/>
              <w:jc w:val="left"/>
            </w:pPr>
            <w:r>
              <w:t xml:space="preserve">CRDB Bank, Account No. 0045-8821-7734, Branch: Kariakoo, Tanzania Dar es Salaam</w:t>
            </w:r>
          </w:p>
        </w:tc>
      </w:tr>
    </w:tbl>
    <w:p>
      <w:pPr>
        <w:pStyle w:val="BodyText"/>
      </w:pPr>
      <w:r>
        <w:t xml:space="preserve">3. DESCRIPTION OF SERVICES AND LINE ITEMS</w:t>
      </w:r>
    </w:p>
    <w:p>
      <w:pPr>
        <w:pStyle w:val="BodyText"/>
      </w:pPr>
      <w:r>
        <w:t xml:space="preserve">This Purchase Order authorizes the engagement of a qualified Physiotherapist to deliver comprehensive rehabilitation and therapeutic services at the Coastal Health &amp; Rehabilitation Centre in Tanzania Dar es Salaam. The Physiotherapist shall provide in-clinic and on-site patient care in accordance with the standards set by the Tanzania Physiotherapy Council and the Ministry of Health, Tanzania.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Outpatient Physiotherapy Assessment &amp; Treatment Sessions (Orthopedic &amp; Musculoskeletal) – 45-minute sessions per patient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Neurological Rehabilitation Programme (Post-Stroke &amp; Spinal Cord Injury) – 60-minute intensive sessions</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20,000,000</w:t>
            </w:r>
          </w:p>
        </w:tc>
      </w:tr>
      <w:tr>
        <w:tc>
          <w:tcPr/>
          <w:p>
            <w:pPr>
              <w:pStyle w:val="Compact"/>
              <w:jc w:val="left"/>
            </w:pPr>
            <w:r>
              <w:t xml:space="preserve">3</w:t>
            </w:r>
          </w:p>
        </w:tc>
        <w:tc>
          <w:tcPr/>
          <w:p>
            <w:pPr>
              <w:pStyle w:val="Compact"/>
              <w:jc w:val="left"/>
            </w:pPr>
            <w:r>
              <w:t xml:space="preserve">Post-Surgical Rehabilitation &amp; Wound Management Support – 45-minute sessions</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210,000</w:t>
            </w:r>
          </w:p>
        </w:tc>
        <w:tc>
          <w:tcPr/>
          <w:p>
            <w:pPr>
              <w:pStyle w:val="Compact"/>
              <w:jc w:val="left"/>
            </w:pPr>
            <w:r>
              <w:t xml:space="preserve">12,600,000</w:t>
            </w:r>
          </w:p>
        </w:tc>
      </w:tr>
      <w:tr>
        <w:tc>
          <w:tcPr/>
          <w:p>
            <w:pPr>
              <w:pStyle w:val="Compact"/>
              <w:jc w:val="left"/>
            </w:pPr>
            <w:r>
              <w:t xml:space="preserve">4</w:t>
            </w:r>
          </w:p>
        </w:tc>
        <w:tc>
          <w:tcPr/>
          <w:p>
            <w:pPr>
              <w:pStyle w:val="Compact"/>
              <w:jc w:val="left"/>
            </w:pPr>
            <w:r>
              <w:t xml:space="preserve">On-Site Corporate Physiotherapy Wellness Programmes for Staff (Tanzania Dar es Salaam office locations)</w:t>
            </w:r>
          </w:p>
        </w:tc>
        <w:tc>
          <w:tcPr/>
          <w:p>
            <w:pPr>
              <w:pStyle w:val="Compact"/>
              <w:jc w:val="left"/>
            </w:pPr>
            <w:r>
              <w:t xml:space="preserve">24</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5</w:t>
            </w:r>
          </w:p>
        </w:tc>
        <w:tc>
          <w:tcPr/>
          <w:p>
            <w:pPr>
              <w:pStyle w:val="Compact"/>
              <w:jc w:val="left"/>
            </w:pPr>
            <w:r>
              <w:t xml:space="preserve">Physiotherapy Equipment Setup, Calibration &amp; Patient Education Workshops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Monthly Clinical Supervision &amp; Quality Assurance Reporting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750,000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91,900,000</w:t>
            </w:r>
          </w:p>
        </w:tc>
      </w:tr>
      <w:tr>
        <w:tc>
          <w:tcPr>
            <w:gridSpan w:val="5"/>
          </w:tcPr>
          <w:p>
            <w:pPr>
              <w:pStyle w:val="Compact"/>
              <w:jc w:val="right"/>
            </w:pPr>
            <w:r>
              <w:t xml:space="preserve">VAT (18%)</w:t>
            </w:r>
          </w:p>
        </w:tc>
        <w:tc>
          <w:tcPr/>
          <w:p>
            <w:pPr>
              <w:pStyle w:val="Compact"/>
              <w:jc w:val="left"/>
            </w:pPr>
            <w:r>
              <w:t xml:space="preserve">16,542,000</w:t>
            </w:r>
          </w:p>
        </w:tc>
      </w:tr>
      <w:tr>
        <w:tc>
          <w:tcPr>
            <w:gridSpan w:val="5"/>
          </w:tcPr>
          <w:p>
            <w:pPr>
              <w:pStyle w:val="Compact"/>
              <w:jc w:val="right"/>
            </w:pPr>
            <w:r>
              <w:t xml:space="preserve">GRAND TOTAL (TZS)</w:t>
            </w:r>
          </w:p>
        </w:tc>
        <w:tc>
          <w:tcPr/>
          <w:p>
            <w:pPr>
              <w:pStyle w:val="Compact"/>
              <w:jc w:val="left"/>
            </w:pPr>
            <w:r>
              <w:t xml:space="preserve">108,442,000</w:t>
            </w:r>
          </w:p>
        </w:tc>
      </w:tr>
    </w:tbl>
    <w:p>
      <w:pPr>
        <w:pStyle w:val="BodyText"/>
      </w:pPr>
      <w:r>
        <w:t xml:space="preserve">4. TERMS AND CONDITIONS</w:t>
      </w:r>
    </w:p>
    <w:p>
      <w:pPr>
        <w:pStyle w:val="BodyText"/>
      </w:pPr>
      <w:r>
        <w:rPr>
          <w:bCs/>
          <w:b/>
        </w:rPr>
        <w:t xml:space="preserve">4.1 Scope of Work:</w:t>
      </w:r>
      <w:r>
        <w:t xml:space="preserve"> </w:t>
      </w:r>
      <w:r>
        <w:t xml:space="preserve">The Physiotherapist shall provide all services listed above at the designated facility in Tanzania Dar es Salaam between the hours of 07:00 and 19:00, Monday through Saturday. All clinical interventions must comply with the Tanzania Physiotherapy Council practice guidelines and the National Health Policy of the United Republic of Tanzania.</w:t>
      </w:r>
    </w:p>
    <w:p>
      <w:pPr>
        <w:pStyle w:val="BodyText"/>
      </w:pPr>
      <w:r>
        <w:rPr>
          <w:bCs/>
          <w:b/>
        </w:rPr>
        <w:t xml:space="preserve">4.2 Service Period:</w:t>
      </w:r>
      <w:r>
        <w:t xml:space="preserve"> </w:t>
      </w:r>
      <w:r>
        <w:t xml:space="preserve">This Purchase Order covers a service period of six (6) months, commencing on 1 July 2025 and concluding on 31 December 2025, unless extended by mutual written agreement.</w:t>
      </w:r>
    </w:p>
    <w:p>
      <w:pPr>
        <w:pStyle w:val="BodyText"/>
      </w:pPr>
      <w:r>
        <w:rPr>
          <w:bCs/>
          <w:b/>
        </w:rPr>
        <w:t xml:space="preserve">4.3 Payment Schedule:</w:t>
      </w:r>
      <w:r>
        <w:t xml:space="preserve"> </w:t>
      </w:r>
      <w:r>
        <w:t xml:space="preserve">Payment shall be made in two (2) equal installments of TZS 54,221,000 each, due within thirty (30) calendar days of the end of each quarter. Invoices must reference this Purchase Order number (PO-TZ-2025-04782) and be submitted to the procurement department in Tanzania Dar es Salaam.</w:t>
      </w:r>
    </w:p>
    <w:p>
      <w:pPr>
        <w:pStyle w:val="BodyText"/>
      </w:pPr>
      <w:r>
        <w:rPr>
          <w:bCs/>
          <w:b/>
        </w:rPr>
        <w:t xml:space="preserve">4.4 Professional Standards:</w:t>
      </w:r>
      <w:r>
        <w:t xml:space="preserve"> </w:t>
      </w:r>
      <w:r>
        <w:t xml:space="preserve">The Physiotherapist must maintain valid professional registration with the Tanzania Physiotherapy Council throughout the contract period and carry professional indemnity insurance with a minimum cover of TZS 500,000,000.</w:t>
      </w:r>
    </w:p>
    <w:p>
      <w:pPr>
        <w:pStyle w:val="BodyText"/>
      </w:pPr>
      <w:r>
        <w:rPr>
          <w:bCs/>
          <w:b/>
        </w:rPr>
        <w:t xml:space="preserve">4.5 Confidentiality:</w:t>
      </w:r>
      <w:r>
        <w:t xml:space="preserve"> </w:t>
      </w:r>
      <w:r>
        <w:t xml:space="preserve">All patient records, clinical data, and operational information encountered during the provision of services in Tanzania Dar es Salaam shall be treated as strictly confidential in accordance with the Tanzania Data Protection Act, 2022.</w:t>
      </w:r>
    </w:p>
    <w:p>
      <w:pPr>
        <w:pStyle w:val="BodyText"/>
      </w:pPr>
      <w:r>
        <w:rPr>
          <w:bCs/>
          <w:b/>
        </w:rPr>
        <w:t xml:space="preserve">4.6 Termination:</w:t>
      </w:r>
      <w:r>
        <w:t xml:space="preserve"> </w:t>
      </w:r>
      <w:r>
        <w:t xml:space="preserve">Either party may terminate this Purchase Order with thirty (30) days written notice. In the event of termination, the Physiotherapist shall be compensated for all services rendered up to the effective date of termination.</w:t>
      </w:r>
    </w:p>
    <w:p>
      <w:pPr>
        <w:pStyle w:val="BodyText"/>
      </w:pPr>
      <w:r>
        <w:rPr>
          <w:bCs/>
          <w:b/>
        </w:rPr>
        <w:t xml:space="preserve">4.7 Dispute Resolution:</w:t>
      </w:r>
      <w:r>
        <w:t xml:space="preserve"> </w:t>
      </w:r>
      <w:r>
        <w:t xml:space="preserve">Any disputes arising from this Purchase Order shall be resolved through mediation in Tanzania Dar es Salaam, and failing that, through the competent courts of the United Republic of Tanzania.</w:t>
      </w:r>
    </w:p>
    <w:p>
      <w:pPr>
        <w:pStyle w:val="BodyText"/>
      </w:pPr>
      <w:r>
        <w:rPr>
          <w:bCs/>
          <w:b/>
        </w:rPr>
        <w:t xml:space="preserve">4.8 Governing Law:</w:t>
      </w:r>
      <w:r>
        <w:t xml:space="preserve"> </w:t>
      </w:r>
      <w:r>
        <w:t xml:space="preserve">This Purchase Order shall be governed by and construed in accordance with the laws of the United Republic of Tanzania.</w:t>
      </w:r>
    </w:p>
    <w:p>
      <w:pPr>
        <w:pStyle w:val="BodyText"/>
      </w:pPr>
      <w:r>
        <w:t xml:space="preserve">5. AUTHORIZATION AND ACCEPTANCE</w:t>
      </w:r>
    </w:p>
    <w:p>
      <w:pPr>
        <w:pStyle w:val="BodyText"/>
      </w:pPr>
      <w:r>
        <w:t xml:space="preserve">Dr. Amina Mwakalinga</w:t>
      </w:r>
    </w:p>
    <w:p>
      <w:pPr>
        <w:pStyle w:val="BodyText"/>
      </w:pPr>
      <w:r>
        <w:t xml:space="preserve">Chief Medical Officer – Buyer</w:t>
      </w:r>
    </w:p>
    <w:p>
      <w:pPr>
        <w:pStyle w:val="BodyText"/>
      </w:pPr>
      <w:r>
        <w:t xml:space="preserve">Coastal Health &amp; Rehabilitation Centre Ltd.</w:t>
      </w:r>
    </w:p>
    <w:p>
      <w:pPr>
        <w:pStyle w:val="BodyText"/>
      </w:pPr>
      <w:r>
        <w:t xml:space="preserve">Date: _______________</w:t>
      </w:r>
    </w:p>
    <w:p>
      <w:pPr>
        <w:pStyle w:val="BodyText"/>
      </w:pPr>
      <w:r>
        <w:t xml:space="preserve">Mr. Jonathan Mushi, MSc (Physiotherapy)</w:t>
      </w:r>
    </w:p>
    <w:p>
      <w:pPr>
        <w:pStyle w:val="BodyText"/>
      </w:pPr>
      <w:r>
        <w:t xml:space="preserve">Physiotherapist – Supplier / Service Provider</w:t>
      </w:r>
    </w:p>
    <w:p>
      <w:pPr>
        <w:pStyle w:val="BodyText"/>
      </w:pPr>
      <w:r>
        <w:t xml:space="preserve">TPC Reg. No. TPC/2019/0342</w:t>
      </w:r>
    </w:p>
    <w:p>
      <w:pPr>
        <w:pStyle w:val="BodyText"/>
      </w:pPr>
      <w:r>
        <w:t xml:space="preserve">Date: _______________</w:t>
      </w:r>
    </w:p>
    <w:p>
      <w:pPr>
        <w:pStyle w:val="BodyText"/>
      </w:pPr>
      <w:r>
        <w:rPr>
          <w:bCs/>
          <w:b/>
        </w:rPr>
        <w:t xml:space="preserve">NOTE:</w:t>
      </w:r>
      <w:r>
        <w:t xml:space="preserve"> </w:t>
      </w:r>
      <w:r>
        <w:t xml:space="preserve">This Purchase Order is a binding procurement document issued by Coastal Health &amp; Rehabilitation Centre Ltd. for the engagement of a licensed Physiotherapist to deliver clinical rehabilitation services in Tanzania Dar es Salaam. All parties acknowledge that acceptance of this Purchase Order constitutes full agreement to the terms, conditions, and service specifications outlined herein. This document is valid only when signed and stamped by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Tanzania Dar es Salaam</dc:title>
  <dc:creator/>
  <dc:language>en</dc:language>
  <cp:keywords/>
  <dcterms:created xsi:type="dcterms:W3CDTF">2026-10-10T09:06:18Z</dcterms:created>
  <dcterms:modified xsi:type="dcterms:W3CDTF">2026-10-10T09:06:18Z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