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Plumber Services &amp; Sanitary Installation Works</w:t>
      </w:r>
    </w:p>
    <w:p>
      <w:pPr>
        <w:pStyle w:val="BodyText"/>
      </w:pPr>
      <w:r>
        <w:t xml:space="preserve">Region of Brussels-Capital, Belgium Brussels</w:t>
      </w:r>
    </w:p>
    <w:bookmarkEnd w:id="20"/>
    <w:p>
      <w:pPr>
        <w:pStyle w:val="BodyText"/>
      </w:pPr>
      <w:r>
        <w:t xml:space="preserve">Purchase Order No.: PO-BRU-2025-04872</w:t>
      </w:r>
      <w:r>
        <w:br/>
      </w:r>
      <w:r>
        <w:t xml:space="preserve">Date of Issue: 14 June 2025</w:t>
      </w:r>
      <w:r>
        <w:br/>
      </w:r>
      <w:r>
        <w:t xml:space="preserve">Valid Until: 14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Brussels Metropolitan Facilities Management S.A.</w:t>
      </w:r>
    </w:p>
    <w:p>
      <w:pPr>
        <w:pStyle w:val="BodyText"/>
      </w:pPr>
      <w:r>
        <w:rPr>
          <w:bCs/>
          <w:b/>
        </w:rPr>
        <w:t xml:space="preserve">Address:</w:t>
      </w:r>
      <w:r>
        <w:t xml:space="preserve"> </w:t>
      </w:r>
      <w:r>
        <w:t xml:space="preserve">Avenue Louise 425, 1050 Brussels, Belgium</w:t>
      </w:r>
    </w:p>
    <w:p>
      <w:pPr>
        <w:pStyle w:val="BodyText"/>
      </w:pPr>
      <w:r>
        <w:rPr>
          <w:bCs/>
          <w:b/>
        </w:rPr>
        <w:t xml:space="preserve">VAT No. (BE):</w:t>
      </w:r>
      <w:r>
        <w:t xml:space="preserve"> </w:t>
      </w:r>
      <w:r>
        <w:t xml:space="preserve">BE 0689.442.117</w:t>
      </w:r>
    </w:p>
    <w:p>
      <w:pPr>
        <w:pStyle w:val="BodyText"/>
      </w:pPr>
      <w:r>
        <w:rPr>
          <w:bCs/>
          <w:b/>
        </w:rPr>
        <w:t xml:space="preserve">Contact:</w:t>
      </w:r>
      <w:r>
        <w:t xml:space="preserve"> </w:t>
      </w:r>
      <w:r>
        <w:t xml:space="preserve">Mr. Jean-Pierre Vandenberghe</w:t>
      </w:r>
    </w:p>
    <w:p>
      <w:pPr>
        <w:pStyle w:val="BodyText"/>
      </w:pPr>
      <w:r>
        <w:rPr>
          <w:bCs/>
          <w:b/>
        </w:rPr>
        <w:t xml:space="preserve">Email:</w:t>
      </w:r>
      <w:r>
        <w:t xml:space="preserve"> </w:t>
      </w:r>
      <w:r>
        <w:t xml:space="preserve">j.vandenberghe@brusselsfacilities.be</w:t>
      </w:r>
    </w:p>
    <w:p>
      <w:pPr>
        <w:pStyle w:val="BodyText"/>
      </w:pPr>
      <w:r>
        <w:rPr>
          <w:bCs/>
          <w:b/>
        </w:rPr>
        <w:t xml:space="preserve">Phone:</w:t>
      </w:r>
      <w:r>
        <w:t xml:space="preserve"> </w:t>
      </w:r>
      <w:r>
        <w:t xml:space="preserve">+32 2 640 8834</w:t>
      </w:r>
    </w:p>
    <w:bookmarkEnd w:id="21"/>
    <w:bookmarkStart w:id="22" w:name="supplier-service-provider-plumber"/>
    <w:p>
      <w:pPr>
        <w:pStyle w:val="Heading3"/>
      </w:pPr>
      <w:r>
        <w:t xml:space="preserve">Supplier / Service Provider (Plumber)</w:t>
      </w:r>
    </w:p>
    <w:p>
      <w:pPr>
        <w:pStyle w:val="FirstParagraph"/>
      </w:pPr>
      <w:r>
        <w:rPr>
          <w:bCs/>
          <w:b/>
        </w:rPr>
        <w:t xml:space="preserve">Company:</w:t>
      </w:r>
      <w:r>
        <w:t xml:space="preserve"> </w:t>
      </w:r>
      <w:r>
        <w:t xml:space="preserve">Plumber Pro Brussels S.R.L.</w:t>
      </w:r>
    </w:p>
    <w:p>
      <w:pPr>
        <w:pStyle w:val="BodyText"/>
      </w:pPr>
      <w:r>
        <w:rPr>
          <w:bCs/>
          <w:b/>
        </w:rPr>
        <w:t xml:space="preserve">Address:</w:t>
      </w:r>
      <w:r>
        <w:t xml:space="preserve"> </w:t>
      </w:r>
      <w:r>
        <w:t xml:space="preserve">Rue de la Plomberie 18, 1000 Brussels, Belgium</w:t>
      </w:r>
    </w:p>
    <w:p>
      <w:pPr>
        <w:pStyle w:val="BodyText"/>
      </w:pPr>
      <w:r>
        <w:rPr>
          <w:bCs/>
          <w:b/>
        </w:rPr>
        <w:t xml:space="preserve">VAT No. (BE):</w:t>
      </w:r>
      <w:r>
        <w:t xml:space="preserve"> </w:t>
      </w:r>
      <w:r>
        <w:t xml:space="preserve">BE 0712.558.903</w:t>
      </w:r>
    </w:p>
    <w:p>
      <w:pPr>
        <w:pStyle w:val="BodyText"/>
      </w:pPr>
      <w:r>
        <w:rPr>
          <w:bCs/>
          <w:b/>
        </w:rPr>
        <w:t xml:space="preserve">Contact:</w:t>
      </w:r>
      <w:r>
        <w:t xml:space="preserve"> </w:t>
      </w:r>
      <w:r>
        <w:t xml:space="preserve">Mr. Marco De Smet, Lead Plumber</w:t>
      </w:r>
    </w:p>
    <w:p>
      <w:pPr>
        <w:pStyle w:val="BodyText"/>
      </w:pPr>
      <w:r>
        <w:rPr>
          <w:bCs/>
          <w:b/>
        </w:rPr>
        <w:t xml:space="preserve">Email:</w:t>
      </w:r>
      <w:r>
        <w:t xml:space="preserve"> </w:t>
      </w:r>
      <w:r>
        <w:t xml:space="preserve">m.desmet@plumberprobrussels.be</w:t>
      </w:r>
    </w:p>
    <w:p>
      <w:pPr>
        <w:pStyle w:val="BodyText"/>
      </w:pPr>
      <w:r>
        <w:rPr>
          <w:bCs/>
          <w:b/>
        </w:rPr>
        <w:t xml:space="preserve">Phone:</w:t>
      </w:r>
      <w:r>
        <w:t xml:space="preserve"> </w:t>
      </w:r>
      <w:r>
        <w:t xml:space="preserve">+32 2 512 7741</w:t>
      </w:r>
    </w:p>
    <w:bookmarkEnd w:id="22"/>
    <w:bookmarkStart w:id="23" w:name="Xbc9c6b292ef89c0dcd4fbadd2d335643308712a"/>
    <w:p>
      <w:pPr>
        <w:pStyle w:val="Heading2"/>
      </w:pPr>
      <w:r>
        <w:t xml:space="preserve">Scope of Work – Plumber Services in Belgium Brussels</w:t>
      </w:r>
    </w:p>
    <w:p>
      <w:pPr>
        <w:pStyle w:val="FirstParagraph"/>
      </w:pPr>
      <w:r>
        <w:t xml:space="preserve">This Purchase Order is issued by Brussels Metropolitan Facilities Management S.A. to Plumber Pro Brussels S.R.L. for the provision of comprehensive Plumber services, including but not limited to the installation, repair, and maintenance of all sanitary and plumbing infrastructure located at the premises situated at Boulevard du Régent 12, 1000 Brussels, Belgium Brussels. The Plumber shall perform all works in accordance with the Belgian building regulations, the Brussels-Capital Region sanitary codes, and the professional standards established by the Belgian Plumber Guild (Beroepsvereniging van Vlootwerkers / Association Professionnelle des Plombiers).</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replacement of copper piping (DN 22 and DN 28) on floors 1 through 6 of the Brussels office building, including all fittings, soldering, and pressure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12 new ceramic sanitary fixtures (toilets, urinals, basins) in the Belgium Brussels headquarters restrooms, including all associated plumbing connections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Supply and installation of 4 commercial-grade electric water heaters (200 L capacity) with thermostatic controls, compliant with Belgian energy efficiency directives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04</w:t>
            </w:r>
          </w:p>
        </w:tc>
        <w:tc>
          <w:tcPr/>
          <w:p>
            <w:pPr>
              <w:pStyle w:val="Compact"/>
              <w:jc w:val="left"/>
            </w:pPr>
            <w:r>
              <w:t xml:space="preserve">Emergency repair of burst main water supply line (DN 50) at the basement level, including excavation, replacement, backfill, and restoration of the Belgium Brussels municipal sidewalk</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05</w:t>
            </w:r>
          </w:p>
        </w:tc>
        <w:tc>
          <w:tcPr/>
          <w:p>
            <w:pPr>
              <w:pStyle w:val="Compact"/>
              <w:jc w:val="left"/>
            </w:pPr>
            <w:r>
              <w:t xml:space="preserve">Annual preventive maintenance contract for all Plumber systems (boilers, pipework, drainage, and sanitary installations) covering 12 months, including 4 scheduled inspections per 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Installation of 8 new thermostatic mixing valves and anti-scalding devices in the Belgium Brussels kitchen and canteen areas</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07</w:t>
            </w:r>
          </w:p>
        </w:tc>
        <w:tc>
          <w:tcPr/>
          <w:p>
            <w:pPr>
              <w:pStyle w:val="Compact"/>
              <w:jc w:val="left"/>
            </w:pPr>
            <w:r>
              <w:t xml:space="preserve">Drainage system inspection via CCTV camera, full report in Dutch and French, and remediation of 3 identified blockages in the Belgium Brussels sewer connection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(excl. VAT):</w:t>
            </w:r>
          </w:p>
        </w:tc>
        <w:tc>
          <w:tcPr/>
          <w:p>
            <w:pPr>
              <w:pStyle w:val="Compact"/>
              <w:jc w:val="left"/>
            </w:pPr>
            <w:r>
              <w:t xml:space="preserve">€ 22,020.00</w:t>
            </w:r>
          </w:p>
        </w:tc>
      </w:tr>
      <w:tr>
        <w:tc>
          <w:tcPr/>
          <w:p>
            <w:pPr>
              <w:pStyle w:val="Compact"/>
              <w:jc w:val="right"/>
            </w:pPr>
            <w:r>
              <w:t xml:space="preserve">VAT (21% – Belgian standard rate):</w:t>
            </w:r>
          </w:p>
        </w:tc>
        <w:tc>
          <w:tcPr/>
          <w:p>
            <w:pPr>
              <w:pStyle w:val="Compact"/>
              <w:jc w:val="left"/>
            </w:pPr>
            <w:r>
              <w:t xml:space="preserve">€ 4,624.20</w:t>
            </w:r>
          </w:p>
        </w:tc>
      </w:tr>
      <w:tr>
        <w:tc>
          <w:tcPr/>
          <w:p>
            <w:pPr>
              <w:pStyle w:val="Compact"/>
              <w:jc w:val="right"/>
            </w:pPr>
            <w:r>
              <w:t xml:space="preserve">Grand Total (incl. VAT):</w:t>
            </w:r>
          </w:p>
        </w:tc>
        <w:tc>
          <w:tcPr/>
          <w:p>
            <w:pPr>
              <w:pStyle w:val="Compact"/>
              <w:jc w:val="left"/>
            </w:pPr>
            <w:r>
              <w:t xml:space="preserve">€ 26,644.20</w:t>
            </w:r>
          </w:p>
        </w:tc>
      </w:tr>
    </w:tbl>
    <w:p>
      <w:pPr>
        <w:pStyle w:val="BodyText"/>
      </w:pPr>
      <w:r>
        <w:rPr>
          <w:bCs/>
          <w:b/>
        </w:rPr>
        <w:t xml:space="preserve">Note on VAT:</w:t>
      </w:r>
      <w:r>
        <w:t xml:space="preserve"> </w:t>
      </w:r>
      <w:r>
        <w:t xml:space="preserve">All prices are quoted in Euros (EUR). The applicable Belgian VAT rate of 21% is applied to all Plumber services and materials as per the Belgian Code on VAT (Code de la TVA / BTW-wetboek). The Plumber shall issue a compliant Belgian VAT invoice referencing this Purchase Order number (PO-BRU-2025-04872) upon completion of each work phase.</w:t>
      </w:r>
    </w:p>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Plumber (Plumber Pro Brussels S.R.L.) within five (5) business days of the date of issue. Failure to respond within this period shall be interpreted as acceptance of all terms herein.</w:t>
      </w:r>
    </w:p>
    <w:p>
      <w:pPr>
        <w:numPr>
          <w:ilvl w:val="0"/>
          <w:numId w:val="1001"/>
        </w:numPr>
        <w:pStyle w:val="Compact"/>
      </w:pPr>
      <w:r>
        <w:rPr>
          <w:bCs/>
          <w:b/>
        </w:rPr>
        <w:t xml:space="preserve">Place of Performance:</w:t>
      </w:r>
      <w:r>
        <w:t xml:space="preserve"> </w:t>
      </w:r>
      <w:r>
        <w:t xml:space="preserve">All Plumber works described in this Purchase Order shall be executed at the premises located in Belgium Brussels, specifically at Boulevard du Régent 12, 1000 Brussels. The Plumber shall comply with all local Brussels-Capital Region regulations regarding noise, waste disposal, and public access during the execution of works.</w:t>
      </w:r>
    </w:p>
    <w:p>
      <w:pPr>
        <w:numPr>
          <w:ilvl w:val="0"/>
          <w:numId w:val="1001"/>
        </w:numPr>
        <w:pStyle w:val="Compact"/>
      </w:pPr>
      <w:r>
        <w:rPr>
          <w:bCs/>
          <w:b/>
        </w:rPr>
        <w:t xml:space="preserve">Timeline:</w:t>
      </w:r>
      <w:r>
        <w:t xml:space="preserve"> </w:t>
      </w:r>
      <w:r>
        <w:t xml:space="preserve">The Plumber shall commence work no later than 23 June 2025 and shall complete all items listed in this Purchase Order by 15 August 2025, unless otherwise agreed in writing by both parties. Delays attributable to the Plumber shall incur a penalty of 0.5% of the total Purchase Order value per calendar day of delay, capped at 10%.</w:t>
      </w:r>
    </w:p>
    <w:p>
      <w:pPr>
        <w:numPr>
          <w:ilvl w:val="0"/>
          <w:numId w:val="1001"/>
        </w:numPr>
        <w:pStyle w:val="Compact"/>
      </w:pPr>
      <w:r>
        <w:rPr>
          <w:bCs/>
          <w:b/>
        </w:rPr>
        <w:t xml:space="preserve">Payment Terms:</w:t>
      </w:r>
      <w:r>
        <w:t xml:space="preserve"> </w:t>
      </w:r>
      <w:r>
        <w:t xml:space="preserve">Payment shall be made within thirty (30) calendar days of receipt of a valid Belgian VAT invoice from the Plumber. Payment shall be made via bank transfer to the account designated by Plumber Pro Brussels S.R.L. (IBAN: BE68 5390 0754 7034). No payment shall be due until the relevant work phase has been inspected and approved by the Purchasing Party.</w:t>
      </w:r>
    </w:p>
    <w:p>
      <w:pPr>
        <w:numPr>
          <w:ilvl w:val="0"/>
          <w:numId w:val="1001"/>
        </w:numPr>
        <w:pStyle w:val="Compact"/>
      </w:pPr>
      <w:r>
        <w:rPr>
          <w:bCs/>
          <w:b/>
        </w:rPr>
        <w:t xml:space="preserve">Warranty:</w:t>
      </w:r>
      <w:r>
        <w:t xml:space="preserve"> </w:t>
      </w:r>
      <w:r>
        <w:t xml:space="preserve">The Plumber shall provide a minimum warranty of five (5) years on all workmanship and two (2) years on all materials and equipment supplied, in accordance with Belgian consumer and commercial law. Any defects discovered within the warranty period shall be remedied by the Plumber at no additional cost to the Purchasing Party.</w:t>
      </w:r>
    </w:p>
    <w:p>
      <w:pPr>
        <w:numPr>
          <w:ilvl w:val="0"/>
          <w:numId w:val="1001"/>
        </w:numPr>
        <w:pStyle w:val="Compact"/>
      </w:pPr>
      <w:r>
        <w:rPr>
          <w:bCs/>
          <w:b/>
        </w:rPr>
        <w:t xml:space="preserve">Insurance and Liability:</w:t>
      </w:r>
      <w:r>
        <w:t xml:space="preserve"> </w:t>
      </w:r>
      <w:r>
        <w:t xml:space="preserve">The Plumber shall maintain, at its own expense, comprehensive professional liability insurance with a minimum coverage of € 1,000,000 per occurrence, valid throughout Belgium Brussels and the entire duration of the contract. The Plumber shall also hold valid workers' compensation insurance for all personnel engaged in the works.</w:t>
      </w:r>
    </w:p>
    <w:p>
      <w:pPr>
        <w:numPr>
          <w:ilvl w:val="0"/>
          <w:numId w:val="1001"/>
        </w:numPr>
        <w:pStyle w:val="Compact"/>
      </w:pPr>
      <w:r>
        <w:rPr>
          <w:bCs/>
          <w:b/>
        </w:rPr>
        <w:t xml:space="preserve">Compliance with Belgian Law:</w:t>
      </w:r>
      <w:r>
        <w:t xml:space="preserve"> </w:t>
      </w:r>
      <w:r>
        <w:t xml:space="preserve">The Plumber warrants that all services rendered under this Purchase Order shall comply with the Belgian Code of Economic Law, the Brussels-Capital Region building permits and sanitary regulations, and all applicable EU directives regarding water quality and energy efficiency. The Plumber shall hold a valid Belgian professional registration (KBO/CBE number) and shall present proof of registration upon request.</w:t>
      </w:r>
    </w:p>
    <w:p>
      <w:pPr>
        <w:numPr>
          <w:ilvl w:val="0"/>
          <w:numId w:val="1001"/>
        </w:numPr>
        <w:pStyle w:val="Compact"/>
      </w:pPr>
      <w:r>
        <w:rPr>
          <w:bCs/>
          <w:b/>
        </w:rPr>
        <w:t xml:space="preserve">Health and Safety:</w:t>
      </w:r>
      <w:r>
        <w:t xml:space="preserve"> </w:t>
      </w:r>
      <w:r>
        <w:t xml:space="preserve">The Plumber shall ensure that all personnel working on the Belgium Brussels site comply with the Belgian occupational health and safety regulations (Code du bien-être au travail). The Plumber shall provide all necessary personal protective equipment and shall conduct a risk assessment prior to commencing any work.</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amicably. Failing amicable resolution within thirty (30) days, the dispute shall be submitted to the competent courts of Brussels, Belgium Brussels. The applicable law shall be Belgian law.</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the course of this Purchase Order, including but not limited to the layout of the Belgium Brussels premises, the nature of the Plumber systems installed, and the commercial terms agreed herein.</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is caused by events beyond its reasonable control, including but not limited to natural disasters, war, terrorism, or government-imposed restrictions within Belgium Brussels.</w:t>
      </w:r>
    </w:p>
    <w:bookmarkEnd w:id="25"/>
    <w:bookmarkStart w:id="26" w:name="authorisation-and-signatures"/>
    <w:p>
      <w:pPr>
        <w:pStyle w:val="Heading2"/>
      </w:pPr>
      <w:r>
        <w:t xml:space="preserve">Authorisation and Signatures</w:t>
      </w:r>
    </w:p>
    <w:p>
      <w:pPr>
        <w:pStyle w:val="FirstParagraph"/>
      </w:pPr>
      <w:r>
        <w:t xml:space="preserve">By signing below, both parties acknowledge and agree to all terms, conditions, and specifications set forth in this Purchase Order for Plumber services in Belgium Brussels. This document constitutes the entire agreement between the parties with respect to the subject matter herein and supersedes all prior negotiations, representations, or agreements.</w:t>
      </w:r>
    </w:p>
    <w:p>
      <w:pPr>
        <w:pStyle w:val="BodyText"/>
      </w:pPr>
      <w:r>
        <w:rPr>
          <w:bCs/>
          <w:b/>
        </w:rPr>
        <w:t xml:space="preserve">For and on behalf of the Purchasing Party</w:t>
      </w:r>
    </w:p>
    <w:p>
      <w:pPr>
        <w:pStyle w:val="BodyText"/>
      </w:pPr>
      <w:r>
        <w:t xml:space="preserve">Brussels Metropolitan Facilities Management S.A.</w:t>
      </w:r>
    </w:p>
    <w:p>
      <w:pPr>
        <w:pStyle w:val="BodyText"/>
      </w:pPr>
      <w:r>
        <w:t xml:space="preserve">_______________________________</w:t>
      </w:r>
    </w:p>
    <w:p>
      <w:pPr>
        <w:pStyle w:val="BodyText"/>
      </w:pPr>
      <w:r>
        <w:t xml:space="preserve">Name: Jean-Pierre Vandenberghe</w:t>
      </w:r>
    </w:p>
    <w:p>
      <w:pPr>
        <w:pStyle w:val="BodyText"/>
      </w:pPr>
      <w:r>
        <w:t xml:space="preserve">Title: Director of Operations</w:t>
      </w:r>
    </w:p>
    <w:p>
      <w:pPr>
        <w:pStyle w:val="BodyText"/>
      </w:pPr>
      <w:r>
        <w:t xml:space="preserve">Date: _______________</w:t>
      </w:r>
    </w:p>
    <w:p>
      <w:pPr>
        <w:pStyle w:val="BodyText"/>
      </w:pPr>
      <w:r>
        <w:rPr>
          <w:bCs/>
          <w:b/>
        </w:rPr>
        <w:t xml:space="preserve">For and on behalf of the Plumber / Supplier</w:t>
      </w:r>
    </w:p>
    <w:p>
      <w:pPr>
        <w:pStyle w:val="BodyText"/>
      </w:pPr>
      <w:r>
        <w:t xml:space="preserve">Plumber Pro Brussels S.R.L.</w:t>
      </w:r>
    </w:p>
    <w:p>
      <w:pPr>
        <w:pStyle w:val="BodyText"/>
      </w:pPr>
      <w:r>
        <w:t xml:space="preserve">_______________________________</w:t>
      </w:r>
    </w:p>
    <w:p>
      <w:pPr>
        <w:pStyle w:val="BodyText"/>
      </w:pPr>
      <w:r>
        <w:t xml:space="preserve">Name: Marco De Smet</w:t>
      </w:r>
    </w:p>
    <w:p>
      <w:pPr>
        <w:pStyle w:val="BodyText"/>
      </w:pPr>
      <w:r>
        <w:t xml:space="preserve">Title: Lead Plumber / Managing Director</w:t>
      </w:r>
    </w:p>
    <w:p>
      <w:pPr>
        <w:pStyle w:val="BodyText"/>
      </w:pPr>
      <w:r>
        <w:t xml:space="preserve">Date: _______________</w:t>
      </w:r>
    </w:p>
    <w:p>
      <w:pPr>
        <w:pStyle w:val="BodyText"/>
      </w:pPr>
      <w:r>
        <w:t xml:space="preserve">Purchase Order No. PO-BRU-2025-04872 | Plumber Services | Belgium Brussels</w:t>
      </w:r>
    </w:p>
    <w:p>
      <w:pPr>
        <w:pStyle w:val="BodyText"/>
      </w:pPr>
      <w:r>
        <w:t xml:space="preserve">Issued by Brussels Metropolitan Facilities Management S.A. | Avenue Louise 425, 1050 Brussels, Belgium</w:t>
      </w:r>
    </w:p>
    <w:p>
      <w:pPr>
        <w:pStyle w:val="BodyText"/>
      </w:pPr>
      <w:r>
        <w:t xml:space="preserve">This document is valid only when signed and stamped by both parties. Unauthorised reproduction is prohibited under Belgian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Belgium Brussels</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