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City of Toronto — Toronto Police Service — Canada Toronto</w:t>
      </w:r>
    </w:p>
    <w:p>
      <w:pPr>
        <w:pStyle w:val="BodyText"/>
      </w:pPr>
      <w:r>
        <w:t xml:space="preserve">PO No.: TPS-2025-04872</w:t>
      </w:r>
    </w:p>
    <w:p>
      <w:pPr>
        <w:pStyle w:val="BodyText"/>
      </w:pPr>
      <w:r>
        <w:t xml:space="preserve">Date of Issue: June 15, 2025  |  Valid Until: September 15, 2025</w:t>
      </w:r>
    </w:p>
    <w:bookmarkEnd w:id="20"/>
    <w:bookmarkStart w:id="21" w:name="buyer-issuing-authority"/>
    <w:p>
      <w:pPr>
        <w:pStyle w:val="Heading3"/>
      </w:pPr>
      <w:r>
        <w:t xml:space="preserve">Buyer (Issuing Authority)</w:t>
      </w:r>
    </w:p>
    <w:p>
      <w:pPr>
        <w:pStyle w:val="FirstParagraph"/>
      </w:pPr>
      <w:r>
        <w:rPr>
          <w:bCs/>
          <w:b/>
        </w:rPr>
        <w:t xml:space="preserve">Toronto Police Service</w:t>
      </w:r>
    </w:p>
    <w:p>
      <w:pPr>
        <w:pStyle w:val="BodyText"/>
      </w:pPr>
      <w:r>
        <w:t xml:space="preserve">40 College Street</w:t>
      </w:r>
    </w:p>
    <w:p>
      <w:pPr>
        <w:pStyle w:val="BodyText"/>
      </w:pPr>
      <w:r>
        <w:t xml:space="preserve">Toronto, Ontario M5G 1K2</w:t>
      </w:r>
    </w:p>
    <w:p>
      <w:pPr>
        <w:pStyle w:val="BodyText"/>
      </w:pPr>
      <w:r>
        <w:t xml:space="preserve">Canada Toronto</w:t>
      </w:r>
    </w:p>
    <w:p>
      <w:pPr>
        <w:pStyle w:val="BodyText"/>
      </w:pPr>
      <w:r>
        <w:t xml:space="preserve">Attn: Procurement Division, Officer Equipment &amp; Services</w:t>
      </w:r>
    </w:p>
    <w:p>
      <w:pPr>
        <w:pStyle w:val="BodyText"/>
      </w:pPr>
      <w:r>
        <w:t xml:space="preserve">Phone: (416) 808-5000</w:t>
      </w:r>
    </w:p>
    <w:p>
      <w:pPr>
        <w:pStyle w:val="BodyText"/>
      </w:pPr>
      <w:r>
        <w:t xml:space="preserve">Email: procurement@tps.on.ca</w:t>
      </w:r>
    </w:p>
    <w:bookmarkEnd w:id="21"/>
    <w:bookmarkStart w:id="22" w:name="supplier-vendor"/>
    <w:p>
      <w:pPr>
        <w:pStyle w:val="Heading3"/>
      </w:pPr>
      <w:r>
        <w:t xml:space="preserve">Supplier / Vendor</w:t>
      </w:r>
    </w:p>
    <w:p>
      <w:pPr>
        <w:pStyle w:val="FirstParagraph"/>
      </w:pPr>
      <w:r>
        <w:rPr>
          <w:bCs/>
          <w:b/>
        </w:rPr>
        <w:t xml:space="preserve">Ontario Law Enforcement Supply Co.</w:t>
      </w:r>
    </w:p>
    <w:p>
      <w:pPr>
        <w:pStyle w:val="BodyText"/>
      </w:pPr>
      <w:r>
        <w:t xml:space="preserve">2200 Dufferin Street, Unit 4</w:t>
      </w:r>
    </w:p>
    <w:p>
      <w:pPr>
        <w:pStyle w:val="BodyText"/>
      </w:pPr>
      <w:r>
        <w:t xml:space="preserve">Toronto, Ontario M6R 3A3</w:t>
      </w:r>
    </w:p>
    <w:p>
      <w:pPr>
        <w:pStyle w:val="BodyText"/>
      </w:pPr>
      <w:r>
        <w:t xml:space="preserve">Canada Toronto</w:t>
      </w:r>
    </w:p>
    <w:p>
      <w:pPr>
        <w:pStyle w:val="BodyText"/>
      </w:pPr>
      <w:r>
        <w:t xml:space="preserve">Attn: Mr. David Chen, Account Manager</w:t>
      </w:r>
    </w:p>
    <w:p>
      <w:pPr>
        <w:pStyle w:val="BodyText"/>
      </w:pPr>
      <w:r>
        <w:t xml:space="preserve">Phone: (416) 555-0192</w:t>
      </w:r>
    </w:p>
    <w:p>
      <w:pPr>
        <w:pStyle w:val="BodyText"/>
      </w:pPr>
      <w:r>
        <w:t xml:space="preserve">BN: 123456789 RT0001</w:t>
      </w:r>
    </w:p>
    <w:bookmarkEnd w:id="22"/>
    <w:p>
      <w:pPr>
        <w:pStyle w:val="BodyText"/>
      </w:pPr>
      <w:r>
        <w:t xml:space="preserve">Description of Purchase — Police Officer Equipment and Services</w:t>
      </w:r>
    </w:p>
    <w:p>
      <w:pPr>
        <w:pStyle w:val="BodyText"/>
      </w:pPr>
      <w:r>
        <w:t xml:space="preserve">This</w:t>
      </w:r>
      <w:r>
        <w:t xml:space="preserve"> </w:t>
      </w:r>
      <w:r>
        <w:t xml:space="preserve">Purchase Order</w:t>
      </w:r>
      <w:r>
        <w:t xml:space="preserve"> </w:t>
      </w:r>
      <w:r>
        <w:t xml:space="preserve">is issued by the Toronto Police Service for the procurement of equipment, protective gear, and associated services required for the deployment and operational readiness of a</w:t>
      </w:r>
      <w:r>
        <w:t xml:space="preserve"> </w:t>
      </w:r>
      <w:r>
        <w:t xml:space="preserve">Police Officer</w:t>
      </w:r>
      <w:r>
        <w:t xml:space="preserve"> </w:t>
      </w:r>
      <w:r>
        <w:t xml:space="preserve">assigned to the Downtown Toronto Division. All items and services listed below are subject to the standards set forth by the Ontario Police Services Act and the City of Toronto Municipal Procurement By-Law. This</w:t>
      </w:r>
      <w:r>
        <w:t xml:space="preserve"> </w:t>
      </w:r>
      <w:r>
        <w:t xml:space="preserve">Purchase Order</w:t>
      </w:r>
      <w:r>
        <w:t xml:space="preserve"> </w:t>
      </w:r>
      <w:r>
        <w:t xml:space="preserve">is valid exclusively within the jurisdiction of</w:t>
      </w:r>
      <w:r>
        <w:t xml:space="preserve"> </w:t>
      </w:r>
      <w:r>
        <w:t xml:space="preserve">Canada Toronto</w:t>
      </w:r>
      <w:r>
        <w:t xml:space="preserve"> </w:t>
      </w:r>
      <w:r>
        <w:t xml:space="preserve">and its surrounding municipal boundaries.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1</w:t>
            </w:r>
          </w:p>
        </w:tc>
        <w:tc>
          <w:tcPr/>
          <w:p>
            <w:pPr>
              <w:pStyle w:val="Compact"/>
              <w:jc w:val="left"/>
            </w:pPr>
            <w:r>
              <w:t xml:space="preserve">Standard-issue Police Officer tactical uniform (4-season set), Toronto Police Service insignia, Canada Toronto municipal badge embroidery</w:t>
            </w:r>
          </w:p>
        </w:tc>
        <w:tc>
          <w:tcPr/>
          <w:p>
            <w:pPr>
              <w:pStyle w:val="Compact"/>
              <w:jc w:val="left"/>
            </w:pPr>
            <w:r>
              <w:t xml:space="preserve">2</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Level IIIA ballistic vest, NIJ-compliant, with Canada Toronto Police Service identification patch and shoulder rig</w:t>
            </w:r>
          </w:p>
        </w:tc>
        <w:tc>
          <w:tcPr/>
          <w:p>
            <w:pPr>
              <w:pStyle w:val="Compact"/>
              <w:jc w:val="left"/>
            </w:pPr>
            <w:r>
              <w:t xml:space="preserve">1</w:t>
            </w:r>
          </w:p>
        </w:tc>
        <w:tc>
          <w:tcPr/>
          <w:p>
            <w:pPr>
              <w:pStyle w:val="Compact"/>
              <w:jc w:val="left"/>
            </w:pPr>
            <w:r>
              <w:t xml:space="preserve">$1,890.00</w:t>
            </w:r>
          </w:p>
        </w:tc>
        <w:tc>
          <w:tcPr/>
          <w:p>
            <w:pPr>
              <w:pStyle w:val="Compact"/>
              <w:jc w:val="left"/>
            </w:pPr>
            <w:r>
              <w:t xml:space="preserve">$1,890.00</w:t>
            </w:r>
          </w:p>
        </w:tc>
      </w:tr>
      <w:tr>
        <w:tc>
          <w:tcPr/>
          <w:p>
            <w:pPr>
              <w:pStyle w:val="Compact"/>
              <w:jc w:val="left"/>
            </w:pPr>
            <w:r>
              <w:t xml:space="preserve">3</w:t>
            </w:r>
          </w:p>
        </w:tc>
        <w:tc>
          <w:tcPr/>
          <w:p>
            <w:pPr>
              <w:pStyle w:val="Compact"/>
              <w:jc w:val="left"/>
            </w:pPr>
            <w:r>
              <w:t xml:space="preserve">Police Officer duty belt with modular pouches, handcuffs, Taser X26P, and radio (Motorola APX 6500) configured for Toronto Police Service frequency</w:t>
            </w:r>
          </w:p>
        </w:tc>
        <w:tc>
          <w:tcPr/>
          <w:p>
            <w:pPr>
              <w:pStyle w:val="Compact"/>
              <w:jc w:val="left"/>
            </w:pPr>
            <w:r>
              <w:t xml:space="preserve">1</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4</w:t>
            </w:r>
          </w:p>
        </w:tc>
        <w:tc>
          <w:tcPr/>
          <w:p>
            <w:pPr>
              <w:pStyle w:val="Compact"/>
              <w:jc w:val="left"/>
            </w:pPr>
            <w:r>
              <w:t xml:space="preserve">Body-worn camera system (Axon Body 3) with 64GB storage, Canada Toronto data retention compliance software, and mounting hardware for Police Officer use</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5</w:t>
            </w:r>
          </w:p>
        </w:tc>
        <w:tc>
          <w:tcPr/>
          <w:p>
            <w:pPr>
              <w:pStyle w:val="Compact"/>
              <w:jc w:val="left"/>
            </w:pPr>
            <w:r>
              <w:t xml:space="preserve">Police Officer personal protective equipment: riot helmet, face shield, knee pads, elbow pads, and steel-toe combat boots (size 11)</w:t>
            </w:r>
          </w:p>
        </w:tc>
        <w:tc>
          <w:tcPr/>
          <w:p>
            <w:pPr>
              <w:pStyle w:val="Compact"/>
              <w:jc w:val="left"/>
            </w:pPr>
            <w:r>
              <w:t xml:space="preserve">1</w:t>
            </w:r>
          </w:p>
        </w:tc>
        <w:tc>
          <w:tcPr/>
          <w:p>
            <w:pPr>
              <w:pStyle w:val="Compact"/>
              <w:jc w:val="left"/>
            </w:pPr>
            <w:r>
              <w:t xml:space="preserve">$875.00</w:t>
            </w:r>
          </w:p>
        </w:tc>
        <w:tc>
          <w:tcPr/>
          <w:p>
            <w:pPr>
              <w:pStyle w:val="Compact"/>
              <w:jc w:val="left"/>
            </w:pPr>
            <w:r>
              <w:t xml:space="preserve">$875.00</w:t>
            </w:r>
          </w:p>
        </w:tc>
      </w:tr>
      <w:tr>
        <w:tc>
          <w:tcPr/>
          <w:p>
            <w:pPr>
              <w:pStyle w:val="Compact"/>
              <w:jc w:val="left"/>
            </w:pPr>
            <w:r>
              <w:t xml:space="preserve">6</w:t>
            </w:r>
          </w:p>
        </w:tc>
        <w:tc>
          <w:tcPr/>
          <w:p>
            <w:pPr>
              <w:pStyle w:val="Compact"/>
              <w:jc w:val="left"/>
            </w:pPr>
            <w:r>
              <w:t xml:space="preserve">Annual medical and psychological fitness certification for Police Officer deployment in Canada Toronto, including drug screening and vision assessment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7</w:t>
            </w:r>
          </w:p>
        </w:tc>
        <w:tc>
          <w:tcPr/>
          <w:p>
            <w:pPr>
              <w:pStyle w:val="Compact"/>
              <w:jc w:val="left"/>
            </w:pPr>
            <w:r>
              <w:t xml:space="preserve">Police Officer in-service training package: 40-hour refresher course on Canadian criminal law, use-of-force policy, and Canada Toronto community policing protocols</w:t>
            </w:r>
          </w:p>
        </w:tc>
        <w:tc>
          <w:tcPr/>
          <w:p>
            <w:pPr>
              <w:pStyle w:val="Compact"/>
              <w:jc w:val="left"/>
            </w:pPr>
            <w:r>
              <w:t xml:space="preserve">1</w:t>
            </w:r>
          </w:p>
        </w:tc>
        <w:tc>
          <w:tcPr/>
          <w:p>
            <w:pPr>
              <w:pStyle w:val="Compact"/>
              <w:jc w:val="left"/>
            </w:pPr>
            <w:r>
              <w:t xml:space="preserve">$2,300.00</w:t>
            </w:r>
          </w:p>
        </w:tc>
        <w:tc>
          <w:tcPr/>
          <w:p>
            <w:pPr>
              <w:pStyle w:val="Compact"/>
              <w:jc w:val="left"/>
            </w:pPr>
            <w:r>
              <w:t xml:space="preserve">$2,300.00</w:t>
            </w:r>
          </w:p>
        </w:tc>
      </w:tr>
      <w:tr>
        <w:tc>
          <w:tcPr/>
          <w:p>
            <w:pPr>
              <w:pStyle w:val="Compact"/>
              <w:jc w:val="left"/>
            </w:pPr>
            <w:r>
              <w:t xml:space="preserve">8</w:t>
            </w:r>
          </w:p>
        </w:tc>
        <w:tc>
          <w:tcPr/>
          <w:p>
            <w:pPr>
              <w:pStyle w:val="Compact"/>
              <w:jc w:val="left"/>
            </w:pPr>
            <w:r>
              <w:t xml:space="preserve">Emergency communication device and GPS tracker for Police Officer field operations within the City of Toronto, Canada Toronto</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r>
        <w:tc>
          <w:tcPr>
            <w:gridSpan w:val="4"/>
          </w:tcPr>
          <w:p>
            <w:pPr>
              <w:pStyle w:val="Compact"/>
              <w:jc w:val="right"/>
            </w:pPr>
            <w:r>
              <w:t xml:space="preserve">SUBTOTAL</w:t>
            </w:r>
          </w:p>
        </w:tc>
        <w:tc>
          <w:tcPr/>
          <w:p>
            <w:pPr>
              <w:pStyle w:val="Compact"/>
              <w:jc w:val="left"/>
            </w:pPr>
            <w:r>
              <w:t xml:space="preserve">$14,915.00</w:t>
            </w:r>
          </w:p>
        </w:tc>
      </w:tr>
      <w:tr>
        <w:tc>
          <w:tcPr>
            <w:gridSpan w:val="4"/>
          </w:tcPr>
          <w:p>
            <w:pPr>
              <w:pStyle w:val="Compact"/>
              <w:jc w:val="right"/>
            </w:pPr>
            <w:r>
              <w:t xml:space="preserve">HST (13%) — Ontario, Canada Toronto</w:t>
            </w:r>
          </w:p>
        </w:tc>
        <w:tc>
          <w:tcPr/>
          <w:p>
            <w:pPr>
              <w:pStyle w:val="Compact"/>
              <w:jc w:val="left"/>
            </w:pPr>
            <w:r>
              <w:t xml:space="preserve">$1,938.95</w:t>
            </w:r>
          </w:p>
        </w:tc>
      </w:tr>
      <w:tr>
        <w:tc>
          <w:tcPr>
            <w:gridSpan w:val="4"/>
          </w:tcPr>
          <w:p>
            <w:pPr>
              <w:pStyle w:val="Compact"/>
              <w:jc w:val="right"/>
            </w:pPr>
            <w:r>
              <w:t xml:space="preserve">GRAND TOTAL (CAD)</w:t>
            </w:r>
          </w:p>
        </w:tc>
        <w:tc>
          <w:tcPr/>
          <w:p>
            <w:pPr>
              <w:pStyle w:val="Compact"/>
              <w:jc w:val="left"/>
            </w:pPr>
            <w:r>
              <w:t xml:space="preserve">$16,853.95</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Toronto Police Service and the named supplier for the delivery of all listed items and services pertaining to the equipping and deployment of a</w:t>
      </w:r>
      <w:r>
        <w:t xml:space="preserve"> </w:t>
      </w:r>
      <w:r>
        <w:t xml:space="preserve">Police Officer</w:t>
      </w:r>
      <w:r>
        <w:t xml:space="preserve"> </w:t>
      </w:r>
      <w:r>
        <w:t xml:space="preserve">in the Canada Toronto jurisdiction.</w:t>
      </w:r>
    </w:p>
    <w:p>
      <w:pPr>
        <w:numPr>
          <w:ilvl w:val="0"/>
          <w:numId w:val="1001"/>
        </w:numPr>
        <w:pStyle w:val="Compact"/>
      </w:pPr>
      <w:r>
        <w:t xml:space="preserve">All equipment must conform to the specifications outlined in the Toronto Police Service Equipment Standards Manual (2025 Edition) and must bear the official Canada Toronto Police Service markings upon delivery.</w:t>
      </w:r>
    </w:p>
    <w:p>
      <w:pPr>
        <w:numPr>
          <w:ilvl w:val="0"/>
          <w:numId w:val="1001"/>
        </w:numPr>
        <w:pStyle w:val="Compact"/>
      </w:pPr>
      <w:r>
        <w:t xml:space="preserve">Delivery of all physical items shall be made to the Toronto Police Service Central Depot, 40 College Street, Toronto, Ontario, Canada Toronto, no later than July 15, 2025. The</w:t>
      </w:r>
      <w:r>
        <w:t xml:space="preserve"> </w:t>
      </w:r>
      <w:r>
        <w:t xml:space="preserve">Police Officer</w:t>
      </w:r>
      <w:r>
        <w:t xml:space="preserve"> </w:t>
      </w:r>
      <w:r>
        <w:t xml:space="preserve">assigned to receive this equipment shall be present for inspection and sign-off.</w:t>
      </w:r>
    </w:p>
    <w:p>
      <w:pPr>
        <w:numPr>
          <w:ilvl w:val="0"/>
          <w:numId w:val="1001"/>
        </w:numPr>
        <w:pStyle w:val="Compact"/>
      </w:pPr>
      <w:r>
        <w:t xml:space="preserve">Payment terms: Net 30 days from the date of confirmed receipt and acceptance of all goods and services. Payment shall be processed via electronic funds transfer (EFT) to the supplier's registered account in Canada Toronto. The</w:t>
      </w:r>
      <w:r>
        <w:t xml:space="preserve"> </w:t>
      </w:r>
      <w:r>
        <w:t xml:space="preserve">Purchase Order</w:t>
      </w:r>
      <w:r>
        <w:t xml:space="preserve"> </w:t>
      </w:r>
      <w:r>
        <w:t xml:space="preserve">number TPS-2025-04872 must be referenced on all invoices.</w:t>
      </w:r>
    </w:p>
    <w:p>
      <w:pPr>
        <w:numPr>
          <w:ilvl w:val="0"/>
          <w:numId w:val="1001"/>
        </w:numPr>
        <w:pStyle w:val="Compact"/>
      </w:pPr>
      <w:r>
        <w:t xml:space="preserve">The supplier warrants that all items are new, free from defects, and comply with all applicable federal and provincial regulations of Canada, including the Criminal Code of Canada and the Ontario Police Services Act.</w:t>
      </w:r>
    </w:p>
    <w:p>
      <w:pPr>
        <w:numPr>
          <w:ilvl w:val="0"/>
          <w:numId w:val="1001"/>
        </w:numPr>
        <w:pStyle w:val="Compact"/>
      </w:pPr>
      <w:r>
        <w:t xml:space="preserve">Any modification, cancellation, or amendment to this</w:t>
      </w:r>
      <w:r>
        <w:t xml:space="preserve"> </w:t>
      </w:r>
      <w:r>
        <w:t xml:space="preserve">Purchase Order</w:t>
      </w:r>
      <w:r>
        <w:t xml:space="preserve"> </w:t>
      </w:r>
      <w:r>
        <w:t xml:space="preserve">must be made in writing and signed by an authorized representative of the Toronto Police Service. Verbal agreements are not binding.</w:t>
      </w:r>
    </w:p>
    <w:p>
      <w:pPr>
        <w:numPr>
          <w:ilvl w:val="0"/>
          <w:numId w:val="1001"/>
        </w:numPr>
        <w:pStyle w:val="Compact"/>
      </w:pPr>
      <w:r>
        <w:t xml:space="preserve">The</w:t>
      </w:r>
      <w:r>
        <w:t xml:space="preserve"> </w:t>
      </w:r>
      <w:r>
        <w:t xml:space="preserve">Police Officer</w:t>
      </w:r>
      <w:r>
        <w:t xml:space="preserve"> </w:t>
      </w:r>
      <w:r>
        <w:t xml:space="preserve">for whom this equipment is procured must complete all mandatory Canada Toronto municipal onboarding procedures, including background verification, oath of office, and assignment to a specific patrol zone, before the equipment is issued.</w:t>
      </w:r>
    </w:p>
    <w:p>
      <w:pPr>
        <w:numPr>
          <w:ilvl w:val="0"/>
          <w:numId w:val="1001"/>
        </w:numPr>
        <w:pStyle w:val="Compact"/>
      </w:pPr>
      <w:r>
        <w:t xml:space="preserve">In the event of non-delivery or defective goods, the supplier shall replace the affected items within five (5) business days at no additional cost. Repeated failure to meet delivery obligations may result in termination of this</w:t>
      </w:r>
      <w:r>
        <w:t xml:space="preserve"> </w:t>
      </w:r>
      <w:r>
        <w:t xml:space="preserve">Purchase Order</w:t>
      </w:r>
      <w:r>
        <w:t xml:space="preserve"> </w:t>
      </w:r>
      <w:r>
        <w:t xml:space="preserve">and the supplier's removal from the Toronto Police Service approved vendor list.</w:t>
      </w:r>
    </w:p>
    <w:p>
      <w:pPr>
        <w:numPr>
          <w:ilvl w:val="0"/>
          <w:numId w:val="1001"/>
        </w:numPr>
        <w:pStyle w:val="Compact"/>
      </w:pPr>
      <w:r>
        <w:t xml:space="preserve">All data collected via the body-worn camera and GPS devices shall be stored on secure servers located within Canada Toronto in accordance with the Ontario Personal Information Protection and Electronic Documents Act (PIPEDA) and municipal data governance policies.</w:t>
      </w:r>
    </w:p>
    <w:p>
      <w:pPr>
        <w:numPr>
          <w:ilvl w:val="0"/>
          <w:numId w:val="1001"/>
        </w:numPr>
        <w:pStyle w:val="Compact"/>
      </w:pPr>
      <w:r>
        <w:t xml:space="preserve">This</w:t>
      </w:r>
      <w:r>
        <w:t xml:space="preserve"> </w:t>
      </w:r>
      <w:r>
        <w:t xml:space="preserve">Purchase Order</w:t>
      </w:r>
      <w:r>
        <w:t xml:space="preserve"> </w:t>
      </w:r>
      <w:r>
        <w:t xml:space="preserve">is governed by the laws of the Province of Ontario and the federal laws of Canada. Any disputes arising from this document shall be resolved in the courts of Canada Toronto, Ontario.</w:t>
      </w:r>
    </w:p>
    <w:p>
      <w:pPr>
        <w:numPr>
          <w:ilvl w:val="0"/>
          <w:numId w:val="1001"/>
        </w:numPr>
        <w:pStyle w:val="Compact"/>
      </w:pPr>
      <w:r>
        <w:t xml:space="preserve">The supplier acknowledges that all equipment procured under this</w:t>
      </w:r>
      <w:r>
        <w:t xml:space="preserve"> </w:t>
      </w:r>
      <w:r>
        <w:t xml:space="preserve">Purchase Order</w:t>
      </w:r>
      <w:r>
        <w:t xml:space="preserve"> </w:t>
      </w:r>
      <w:r>
        <w:t xml:space="preserve">is the property of the City of Toronto and the Toronto Police Service. The</w:t>
      </w:r>
      <w:r>
        <w:t xml:space="preserve"> </w:t>
      </w:r>
      <w:r>
        <w:t xml:space="preserve">Police Officer</w:t>
      </w:r>
      <w:r>
        <w:t xml:space="preserve"> </w:t>
      </w:r>
      <w:r>
        <w:t xml:space="preserve">is responsible for the proper use, maintenance, and return of all issued items upon termination of duty or reassignment.</w:t>
      </w:r>
    </w:p>
    <w:p>
      <w:pPr>
        <w:pStyle w:val="FirstParagraph"/>
      </w:pPr>
      <w:r>
        <w:t xml:space="preserve">Authorization and Signatures</w:t>
      </w:r>
    </w:p>
    <w:p>
      <w:pPr>
        <w:pStyle w:val="BodyText"/>
      </w:pPr>
      <w:r>
        <w:t xml:space="preserve">By signing below, the authorized representatives confirm that this</w:t>
      </w:r>
      <w:r>
        <w:t xml:space="preserve"> </w:t>
      </w:r>
      <w:r>
        <w:t xml:space="preserve">Purchase Order</w:t>
      </w:r>
      <w:r>
        <w:t xml:space="preserve"> </w:t>
      </w:r>
      <w:r>
        <w:t xml:space="preserve">has been reviewed, approved, and is authorized for execution. The procurement of equipment and services for the</w:t>
      </w:r>
      <w:r>
        <w:t xml:space="preserve"> </w:t>
      </w:r>
      <w:r>
        <w:t xml:space="preserve">Police Officer</w:t>
      </w:r>
      <w:r>
        <w:t xml:space="preserve"> </w:t>
      </w:r>
      <w:r>
        <w:t xml:space="preserve">is in full compliance with the City of Toronto's procurement by-laws and the operational requirements of the Toronto Police Service in Canada Toronto.</w:t>
      </w:r>
    </w:p>
    <w:p>
      <w:pPr>
        <w:pStyle w:val="BodyText"/>
      </w:pPr>
      <w:r>
        <w:rPr>
          <w:bCs/>
          <w:b/>
        </w:rPr>
        <w:t xml:space="preserve">Authorized Buyer</w:t>
      </w:r>
      <w:r>
        <w:br/>
      </w:r>
      <w:r>
        <w:t xml:space="preserve">Toronto Police Service, Procurement Division</w:t>
      </w:r>
      <w:r>
        <w:br/>
      </w:r>
      <w:r>
        <w:t xml:space="preserve">Name: ___________________________</w:t>
      </w:r>
      <w:r>
        <w:br/>
      </w:r>
      <w:r>
        <w:t xml:space="preserve">Title: Chief Procurement Officer</w:t>
      </w:r>
      <w:r>
        <w:br/>
      </w:r>
      <w:r>
        <w:t xml:space="preserve">Date: ___________________________</w:t>
      </w:r>
    </w:p>
    <w:p>
      <w:pPr>
        <w:pStyle w:val="BodyText"/>
      </w:pPr>
      <w:r>
        <w:rPr>
          <w:bCs/>
          <w:b/>
        </w:rPr>
        <w:t xml:space="preserve">Authorized Supplier Representative</w:t>
      </w:r>
      <w:r>
        <w:br/>
      </w:r>
      <w:r>
        <w:t xml:space="preserve">Ontario Law Enforcement Supply Co.</w:t>
      </w:r>
      <w:r>
        <w:br/>
      </w:r>
      <w:r>
        <w:t xml:space="preserve">Name: ___________________________</w:t>
      </w:r>
      <w:r>
        <w:br/>
      </w:r>
      <w:r>
        <w:t xml:space="preserve">Title: Account Manager</w:t>
      </w:r>
      <w:r>
        <w:br/>
      </w:r>
      <w:r>
        <w:t xml:space="preserve">Date: ___________________________</w:t>
      </w:r>
    </w:p>
    <w:p>
      <w:pPr>
        <w:pStyle w:val="BodyText"/>
      </w:pPr>
      <w:r>
        <w:rPr>
          <w:bCs/>
          <w:b/>
        </w:rPr>
        <w:t xml:space="preserve">Receiving Police Officer</w:t>
      </w:r>
      <w:r>
        <w:br/>
      </w:r>
      <w:r>
        <w:t xml:space="preserve">Toronto Police Service, Canada Toronto</w:t>
      </w:r>
      <w:r>
        <w:br/>
      </w:r>
      <w:r>
        <w:t xml:space="preserve">Name: ___________________________</w:t>
      </w:r>
      <w:r>
        <w:br/>
      </w:r>
      <w:r>
        <w:t xml:space="preserve">Badge No.: _______________________</w:t>
      </w:r>
      <w:r>
        <w:br/>
      </w:r>
      <w:r>
        <w:t xml:space="preserve">Date: ___________________________</w:t>
      </w:r>
    </w:p>
    <w:p>
      <w:pPr>
        <w:pStyle w:val="BodyText"/>
      </w:pPr>
      <w:r>
        <w:rPr>
          <w:bCs/>
          <w:b/>
        </w:rPr>
        <w:t xml:space="preserve">Purchase Order No. TPS-2025-04872</w:t>
      </w:r>
      <w:r>
        <w:t xml:space="preserve"> </w:t>
      </w:r>
      <w:r>
        <w:t xml:space="preserve">— Toronto Police Service — City of Toronto, Ontario, Canada Toronto</w:t>
      </w:r>
    </w:p>
    <w:p>
      <w:pPr>
        <w:pStyle w:val="BodyText"/>
      </w:pPr>
      <w:r>
        <w:t xml:space="preserve">This document is the property of the Toronto Police Service. Unauthorized reproduction or distribution is prohibited under the Municipal Freedom of Information and Protection of Privacy Act (MFIPPA), Province of Ontario, Canada.</w:t>
      </w:r>
    </w:p>
    <w:p>
      <w:pPr>
        <w:pStyle w:val="BodyText"/>
      </w:pPr>
      <w:r>
        <w:t xml:space="preserve">Page 1 of 1 — Generated: June 15, 2025 — Classification: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 Canada Toronto</dc:title>
  <dc:creator/>
  <dc:language>en</dc:language>
  <cp:keywords/>
  <dcterms:created xsi:type="dcterms:W3CDTF">2026-10-10T07:00:20Z</dcterms:created>
  <dcterms:modified xsi:type="dcterms:W3CDTF">2026-10-10T07:00:20Z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