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Official Procurement Document for Police Officer Equipment and Services</w:t>
      </w:r>
    </w:p>
    <w:p>
      <w:pPr>
        <w:pStyle w:val="BodyText"/>
      </w:pPr>
      <w:r>
        <w:t xml:space="preserve">PO No. IT-ROM-2025-04872</w:t>
      </w:r>
    </w:p>
    <w:p>
      <w:pPr>
        <w:pStyle w:val="BodyText"/>
      </w:pPr>
      <w:r>
        <w:rPr>
          <w:bCs/>
          <w:b/>
        </w:rPr>
        <w:t xml:space="preserve">Date of Issue:</w:t>
      </w:r>
      <w:r>
        <w:t xml:space="preserve"> </w:t>
      </w:r>
      <w:r>
        <w:t xml:space="preserve">15 June 2025</w:t>
      </w:r>
    </w:p>
    <w:p>
      <w:pPr>
        <w:pStyle w:val="BodyText"/>
      </w:pPr>
      <w:r>
        <w:rPr>
          <w:bCs/>
          <w:b/>
        </w:rPr>
        <w:t xml:space="preserve">Place of Execution:</w:t>
      </w:r>
      <w:r>
        <w:t xml:space="preserve"> </w:t>
      </w:r>
      <w:r>
        <w:t xml:space="preserve">Rome, Italy</w:t>
      </w:r>
    </w:p>
    <w:bookmarkEnd w:id="20"/>
    <w:bookmarkStart w:id="23" w:name="parties-involved"/>
    <w:p>
      <w:pPr>
        <w:pStyle w:val="Heading2"/>
      </w:pPr>
      <w:r>
        <w:t xml:space="preserve">1. Parties Involved</w:t>
      </w:r>
    </w:p>
    <w:bookmarkStart w:id="21" w:name="purchasing-authority-buyer"/>
    <w:p>
      <w:pPr>
        <w:pStyle w:val="Heading3"/>
      </w:pPr>
      <w:r>
        <w:t xml:space="preserve">Purchasing Authority (Buyer)</w:t>
      </w:r>
    </w:p>
    <w:p>
      <w:pPr>
        <w:pStyle w:val="FirstParagraph"/>
      </w:pPr>
      <w:r>
        <w:rPr>
          <w:bCs/>
          <w:b/>
        </w:rPr>
        <w:t xml:space="preserve">Entity:</w:t>
      </w:r>
      <w:r>
        <w:t xml:space="preserve"> </w:t>
      </w:r>
      <w:r>
        <w:t xml:space="preserve">Questura di Roma – Ufficio Acquisti e Logistica</w:t>
      </w:r>
    </w:p>
    <w:p>
      <w:pPr>
        <w:pStyle w:val="BodyText"/>
      </w:pPr>
      <w:r>
        <w:rPr>
          <w:bCs/>
          <w:b/>
        </w:rPr>
        <w:t xml:space="preserve">Address:</w:t>
      </w:r>
      <w:r>
        <w:t xml:space="preserve"> </w:t>
      </w:r>
      <w:r>
        <w:t xml:space="preserve">Via della Camilluccia, 248, 00147 Roma, Italy</w:t>
      </w:r>
    </w:p>
    <w:p>
      <w:pPr>
        <w:pStyle w:val="BodyText"/>
      </w:pPr>
      <w:r>
        <w:rPr>
          <w:bCs/>
          <w:b/>
        </w:rPr>
        <w:t xml:space="preserve">Contact:</w:t>
      </w:r>
      <w:r>
        <w:t xml:space="preserve"> </w:t>
      </w:r>
      <w:r>
        <w:t xml:space="preserve">Dott. Marco Esposito, Head of Procurement</w:t>
      </w:r>
    </w:p>
    <w:p>
      <w:pPr>
        <w:pStyle w:val="BodyText"/>
      </w:pPr>
      <w:r>
        <w:rPr>
          <w:bCs/>
          <w:b/>
        </w:rPr>
        <w:t xml:space="preserve">Email:</w:t>
      </w:r>
      <w:r>
        <w:t xml:space="preserve"> </w:t>
      </w:r>
      <w:r>
        <w:t xml:space="preserve">acquisti.questura.roma@poliziadistato.it</w:t>
      </w:r>
    </w:p>
    <w:p>
      <w:pPr>
        <w:pStyle w:val="BodyText"/>
      </w:pPr>
      <w:r>
        <w:rPr>
          <w:bCs/>
          <w:b/>
        </w:rPr>
        <w:t xml:space="preserve">VAT Code (P.IVA):</w:t>
      </w:r>
      <w:r>
        <w:t xml:space="preserve"> </w:t>
      </w:r>
      <w:r>
        <w:t xml:space="preserve">IT00123456789</w:t>
      </w:r>
    </w:p>
    <w:bookmarkEnd w:id="21"/>
    <w:bookmarkStart w:id="22" w:name="supplier-seller"/>
    <w:p>
      <w:pPr>
        <w:pStyle w:val="Heading3"/>
      </w:pPr>
      <w:r>
        <w:t xml:space="preserve">Supplier (Seller)</w:t>
      </w:r>
    </w:p>
    <w:p>
      <w:pPr>
        <w:pStyle w:val="FirstParagraph"/>
      </w:pPr>
      <w:r>
        <w:rPr>
          <w:bCs/>
          <w:b/>
        </w:rPr>
        <w:t xml:space="preserve">Entity:</w:t>
      </w:r>
      <w:r>
        <w:t xml:space="preserve"> </w:t>
      </w:r>
      <w:r>
        <w:t xml:space="preserve">Arma &amp; Sicurezza S.r.l.</w:t>
      </w:r>
    </w:p>
    <w:p>
      <w:pPr>
        <w:pStyle w:val="BodyText"/>
      </w:pPr>
      <w:r>
        <w:rPr>
          <w:bCs/>
          <w:b/>
        </w:rPr>
        <w:t xml:space="preserve">Address:</w:t>
      </w:r>
      <w:r>
        <w:t xml:space="preserve"> </w:t>
      </w:r>
      <w:r>
        <w:t xml:space="preserve">Via Appia Nuova, 112, 00179 Roma, Italy</w:t>
      </w:r>
    </w:p>
    <w:p>
      <w:pPr>
        <w:pStyle w:val="BodyText"/>
      </w:pPr>
      <w:r>
        <w:rPr>
          <w:bCs/>
          <w:b/>
        </w:rPr>
        <w:t xml:space="preserve">Contact:</w:t>
      </w:r>
      <w:r>
        <w:t xml:space="preserve"> </w:t>
      </w:r>
      <w:r>
        <w:t xml:space="preserve">Ing. Laura Bianchi, Sales Director</w:t>
      </w:r>
    </w:p>
    <w:p>
      <w:pPr>
        <w:pStyle w:val="BodyText"/>
      </w:pPr>
      <w:r>
        <w:rPr>
          <w:bCs/>
          <w:b/>
        </w:rPr>
        <w:t xml:space="preserve">Email:</w:t>
      </w:r>
      <w:r>
        <w:t xml:space="preserve"> </w:t>
      </w:r>
      <w:r>
        <w:t xml:space="preserve">ordini@armasicurezza.it</w:t>
      </w:r>
    </w:p>
    <w:p>
      <w:pPr>
        <w:pStyle w:val="BodyText"/>
      </w:pPr>
      <w:r>
        <w:rPr>
          <w:bCs/>
          <w:b/>
        </w:rPr>
        <w:t xml:space="preserve">VAT Code (P.IVA):</w:t>
      </w:r>
      <w:r>
        <w:t xml:space="preserve"> </w:t>
      </w:r>
      <w:r>
        <w:t xml:space="preserve">IT00987654321</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Questura di Roma to formally authorize the procurement of specialized equipment, uniforms, and operational supplies required for the deployment and daily service of a</w:t>
      </w:r>
      <w:r>
        <w:t xml:space="preserve"> </w:t>
      </w:r>
      <w:r>
        <w:t xml:space="preserve">Police Officer</w:t>
      </w:r>
      <w:r>
        <w:t xml:space="preserve"> </w:t>
      </w:r>
      <w:r>
        <w:t xml:space="preserve">assigned to the Metropolitan Police Department in</w:t>
      </w:r>
      <w:r>
        <w:t xml:space="preserve"> </w:t>
      </w:r>
      <w:r>
        <w:t xml:space="preserve">Italy Rome</w:t>
      </w:r>
      <w:r>
        <w:t xml:space="preserve">. The items listed herein are intended to ensure full compliance with the standards established by the Italian Ministry of the Interior (Ministero dell'Interno) and the European Union directives governing law enforcement personnel. This</w:t>
      </w:r>
      <w:r>
        <w:t xml:space="preserve"> </w:t>
      </w:r>
      <w:r>
        <w:t xml:space="preserve">Purchase Order</w:t>
      </w:r>
      <w:r>
        <w:t xml:space="preserve"> </w:t>
      </w:r>
      <w:r>
        <w:t xml:space="preserve">constitutes a binding commitment for the supplier to deliver all specified goods to the designated location in</w:t>
      </w:r>
      <w:r>
        <w:t xml:space="preserve"> </w:t>
      </w:r>
      <w:r>
        <w:t xml:space="preserve">Italy Rome</w:t>
      </w:r>
      <w:r>
        <w:t xml:space="preserve"> </w:t>
      </w:r>
      <w:r>
        <w:t xml:space="preserve">within the timeframe stipulated in Section 5.</w:t>
      </w:r>
    </w:p>
    <w:bookmarkEnd w:id="24"/>
    <w:bookmarkStart w:id="25" w:name="itemized-list-of-goods-and-services"/>
    <w:p>
      <w:pPr>
        <w:pStyle w:val="Heading2"/>
      </w:pPr>
      <w:r>
        <w:t xml:space="preserve">3. Itemized List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Standard Police Officer uniform set (navy blue, Italian Police specification, sizes M–XL)</w:t>
            </w:r>
          </w:p>
        </w:tc>
        <w:tc>
          <w:tcPr/>
          <w:p>
            <w:pPr>
              <w:pStyle w:val="Compact"/>
              <w:jc w:val="left"/>
            </w:pPr>
            <w:r>
              <w:t xml:space="preserve">12</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02</w:t>
            </w:r>
          </w:p>
        </w:tc>
        <w:tc>
          <w:tcPr/>
          <w:p>
            <w:pPr>
              <w:pStyle w:val="Compact"/>
              <w:jc w:val="left"/>
            </w:pPr>
            <w:r>
              <w:t xml:space="preserve">Ballistic body armor vest, Level IIIA, CE certified, for Police Officer use in Italy Rome</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Regulatory Police Officer cap and insignia set (Questura di Roma emblem)</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04</w:t>
            </w:r>
          </w:p>
        </w:tc>
        <w:tc>
          <w:tcPr/>
          <w:p>
            <w:pPr>
              <w:pStyle w:val="Compact"/>
              <w:jc w:val="left"/>
            </w:pPr>
            <w:r>
              <w:t xml:space="preserve">Encrypted two-way radio communication device, EU frequency band, for Police Officer field operations in Italy Rome</w:t>
            </w:r>
          </w:p>
        </w:tc>
        <w:tc>
          <w:tcPr/>
          <w:p>
            <w:pPr>
              <w:pStyle w:val="Compact"/>
              <w:jc w:val="left"/>
            </w:pPr>
            <w:r>
              <w:t xml:space="preserve">12</w:t>
            </w:r>
          </w:p>
        </w:tc>
        <w:tc>
          <w:tcPr/>
          <w:p>
            <w:pPr>
              <w:pStyle w:val="Compact"/>
              <w:jc w:val="left"/>
            </w:pPr>
            <w:r>
              <w:t xml:space="preserve">875.00</w:t>
            </w:r>
          </w:p>
        </w:tc>
        <w:tc>
          <w:tcPr/>
          <w:p>
            <w:pPr>
              <w:pStyle w:val="Compact"/>
              <w:jc w:val="left"/>
            </w:pPr>
            <w:r>
              <w:t xml:space="preserve">10,500.00</w:t>
            </w:r>
          </w:p>
        </w:tc>
      </w:tr>
      <w:tr>
        <w:tc>
          <w:tcPr/>
          <w:p>
            <w:pPr>
              <w:pStyle w:val="Compact"/>
              <w:jc w:val="left"/>
            </w:pPr>
            <w:r>
              <w:t xml:space="preserve">05</w:t>
            </w:r>
          </w:p>
        </w:tc>
        <w:tc>
          <w:tcPr/>
          <w:p>
            <w:pPr>
              <w:pStyle w:val="Compact"/>
              <w:jc w:val="left"/>
            </w:pPr>
            <w:r>
              <w:t xml:space="preserve">Body-worn camera system, 4K resolution, 12-hour battery, GDPR-compliant data storage</w:t>
            </w:r>
          </w:p>
        </w:tc>
        <w:tc>
          <w:tcPr/>
          <w:p>
            <w:pPr>
              <w:pStyle w:val="Compact"/>
              <w:jc w:val="left"/>
            </w:pPr>
            <w:r>
              <w:t xml:space="preserve">12</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06</w:t>
            </w:r>
          </w:p>
        </w:tc>
        <w:tc>
          <w:tcPr/>
          <w:p>
            <w:pPr>
              <w:pStyle w:val="Compact"/>
              <w:jc w:val="left"/>
            </w:pPr>
            <w:r>
              <w:t xml:space="preserve">Non-leless restraint equipment kit (handcuffs, zip ties, taser device) per Italian Police Officer regulations</w:t>
            </w:r>
          </w:p>
        </w:tc>
        <w:tc>
          <w:tcPr/>
          <w:p>
            <w:pPr>
              <w:pStyle w:val="Compact"/>
              <w:jc w:val="left"/>
            </w:pPr>
            <w:r>
              <w:t xml:space="preserve">12</w:t>
            </w:r>
          </w:p>
        </w:tc>
        <w:tc>
          <w:tcPr/>
          <w:p>
            <w:pPr>
              <w:pStyle w:val="Compact"/>
              <w:jc w:val="left"/>
            </w:pPr>
            <w:r>
              <w:t xml:space="preserve">410.00</w:t>
            </w:r>
          </w:p>
        </w:tc>
        <w:tc>
          <w:tcPr/>
          <w:p>
            <w:pPr>
              <w:pStyle w:val="Compact"/>
              <w:jc w:val="left"/>
            </w:pPr>
            <w:r>
              <w:t xml:space="preserve">4,920.00</w:t>
            </w:r>
          </w:p>
        </w:tc>
      </w:tr>
      <w:tr>
        <w:tc>
          <w:tcPr/>
          <w:p>
            <w:pPr>
              <w:pStyle w:val="Compact"/>
              <w:jc w:val="left"/>
            </w:pPr>
            <w:r>
              <w:t xml:space="preserve">07</w:t>
            </w:r>
          </w:p>
        </w:tc>
        <w:tc>
          <w:tcPr/>
          <w:p>
            <w:pPr>
              <w:pStyle w:val="Compact"/>
              <w:jc w:val="left"/>
            </w:pPr>
            <w:r>
              <w:t xml:space="preserve">Weather-resistant Police Officer duty boots, anti-slip sole, Italian size 38–46</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08</w:t>
            </w:r>
          </w:p>
        </w:tc>
        <w:tc>
          <w:tcPr/>
          <w:p>
            <w:pPr>
              <w:pStyle w:val="Compact"/>
              <w:jc w:val="left"/>
            </w:pPr>
            <w:r>
              <w:t xml:space="preserve">Official Police Officer identification badge and lanyard, engraved with officer number and Questura di Roma seal</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09</w:t>
            </w:r>
          </w:p>
        </w:tc>
        <w:tc>
          <w:tcPr/>
          <w:p>
            <w:pPr>
              <w:pStyle w:val="Compact"/>
              <w:jc w:val="left"/>
            </w:pPr>
            <w:r>
              <w:t xml:space="preserve">First aid and emergency response kit for Police Officer, compliant with Italian civil protection standards</w:t>
            </w:r>
          </w:p>
        </w:tc>
        <w:tc>
          <w:tcPr/>
          <w:p>
            <w:pPr>
              <w:pStyle w:val="Compact"/>
              <w:jc w:val="left"/>
            </w:pPr>
            <w:r>
              <w:t xml:space="preserve">12</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10</w:t>
            </w:r>
          </w:p>
        </w:tc>
        <w:tc>
          <w:tcPr/>
          <w:p>
            <w:pPr>
              <w:pStyle w:val="Compact"/>
              <w:jc w:val="left"/>
            </w:pPr>
            <w:r>
              <w:t xml:space="preserve">Training and onboarding service for new Police Officer deployment in Italy Rome (3-day program)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53,400.00</w:t>
            </w:r>
          </w:p>
        </w:tc>
      </w:tr>
      <w:tr>
        <w:tc>
          <w:tcPr>
            <w:gridSpan w:val="4"/>
          </w:tcPr>
          <w:p>
            <w:pPr>
              <w:pStyle w:val="Compact"/>
              <w:jc w:val="left"/>
            </w:pPr>
            <w:r>
              <w:t xml:space="preserve">VAT (22% – Italy)</w:t>
            </w:r>
          </w:p>
        </w:tc>
        <w:tc>
          <w:tcPr/>
          <w:p>
            <w:pPr>
              <w:pStyle w:val="Compact"/>
              <w:jc w:val="left"/>
            </w:pPr>
            <w:r>
              <w:t xml:space="preserve">11,748.00</w:t>
            </w:r>
          </w:p>
        </w:tc>
      </w:tr>
      <w:tr>
        <w:tc>
          <w:tcPr>
            <w:gridSpan w:val="4"/>
          </w:tcPr>
          <w:p>
            <w:pPr>
              <w:pStyle w:val="Compact"/>
              <w:jc w:val="left"/>
            </w:pPr>
            <w:r>
              <w:t xml:space="preserve">GRAND TOTAL (EUR)</w:t>
            </w:r>
          </w:p>
        </w:tc>
        <w:tc>
          <w:tcPr/>
          <w:p>
            <w:pPr>
              <w:pStyle w:val="Compact"/>
              <w:jc w:val="left"/>
            </w:pPr>
            <w:r>
              <w:t xml:space="preserve">65,148.00</w:t>
            </w:r>
          </w:p>
        </w:tc>
      </w:tr>
    </w:tbl>
    <w:bookmarkEnd w:id="25"/>
    <w:bookmarkStart w:id="26" w:name="delivery-and-acceptance"/>
    <w:p>
      <w:pPr>
        <w:pStyle w:val="Heading2"/>
      </w:pPr>
      <w:r>
        <w:t xml:space="preserve">4. Delivery and Acceptance</w:t>
      </w:r>
    </w:p>
    <w:p>
      <w:pPr>
        <w:pStyle w:val="FirstParagraph"/>
      </w:pPr>
      <w:r>
        <w:t xml:space="preserve">All goods specified in this</w:t>
      </w:r>
      <w:r>
        <w:t xml:space="preserve"> </w:t>
      </w:r>
      <w:r>
        <w:t xml:space="preserve">Purchase Order</w:t>
      </w:r>
      <w:r>
        <w:t xml:space="preserve"> </w:t>
      </w:r>
      <w:r>
        <w:t xml:space="preserve">shall be delivered to the Questura di Roma logistics warehouse located at Via della Camilluccia, 248, Rome, Italy, no later than</w:t>
      </w:r>
      <w:r>
        <w:t xml:space="preserve"> </w:t>
      </w:r>
      <w:r>
        <w:rPr>
          <w:bCs/>
          <w:b/>
        </w:rPr>
        <w:t xml:space="preserve">30 June 2025</w:t>
      </w:r>
      <w:r>
        <w:t xml:space="preserve">. The supplier is responsible for all transportation, insurance, and customs clearance (if applicable) within the territory of</w:t>
      </w:r>
      <w:r>
        <w:t xml:space="preserve"> </w:t>
      </w:r>
      <w:r>
        <w:t xml:space="preserve">Italy Rome</w:t>
      </w:r>
      <w:r>
        <w:t xml:space="preserve">. Upon delivery, a designated representative of the purchasing authority shall inspect each item for conformity with the specifications outlined in this document. Acceptance shall be confirmed in writing within five (5) business days of delivery. Any non-conforming items must be replaced or repaired by the supplier at no additional cost within ten (10) business days of notification.</w:t>
      </w:r>
    </w:p>
    <w:bookmarkEnd w:id="26"/>
    <w:bookmarkStart w:id="27"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via bank transfer to the supplier's designated account within thirty (30) days of the date of the confirmed invoice, provided that all goods have been inspected and accepted. The payment shall be processed through the official treasury channels of the Italian State. The supplier shall issue a compliant Italian fiscal invoice (fattura elettronica) in accordance with the SdI (Sistema di Interscambio) regulations. Late payments shall incur interest at the rate established by Italian civil law (Codice Civile, Art. 1284).</w:t>
      </w:r>
    </w:p>
    <w:bookmarkEnd w:id="27"/>
    <w:bookmarkStart w:id="28"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Italian Republic and shall be interpreted in accordance with the Italian Civil Code and applicable public procurement regulations (Codice dei Contratti Pubblici, D.Lgs. 36/2023).</w:t>
      </w:r>
    </w:p>
    <w:p>
      <w:pPr>
        <w:numPr>
          <w:ilvl w:val="0"/>
          <w:numId w:val="1001"/>
        </w:numPr>
        <w:pStyle w:val="Compact"/>
      </w:pPr>
      <w:r>
        <w:t xml:space="preserve">All equipment procured under this order must bear valid CE marking and comply with the specific technical standards mandated for</w:t>
      </w:r>
      <w:r>
        <w:t xml:space="preserve"> </w:t>
      </w:r>
      <w:r>
        <w:t xml:space="preserve">Police Officer</w:t>
      </w:r>
      <w:r>
        <w:t xml:space="preserve"> </w:t>
      </w:r>
      <w:r>
        <w:t xml:space="preserve">use by the Italian Ministry of the Interior.</w:t>
      </w:r>
    </w:p>
    <w:p>
      <w:pPr>
        <w:numPr>
          <w:ilvl w:val="0"/>
          <w:numId w:val="1001"/>
        </w:numPr>
        <w:pStyle w:val="Compact"/>
      </w:pPr>
      <w:r>
        <w:t xml:space="preserve">The supplier warrants that all goods are new, free from defects, and fit for the intended purpose of law enforcement operations in</w:t>
      </w:r>
      <w:r>
        <w:t xml:space="preserve"> </w:t>
      </w:r>
      <w:r>
        <w:t xml:space="preserve">Italy Rome</w:t>
      </w:r>
      <w:r>
        <w:t xml:space="preserve">.</w:t>
      </w:r>
    </w:p>
    <w:p>
      <w:pPr>
        <w:numPr>
          <w:ilvl w:val="0"/>
          <w:numId w:val="1001"/>
        </w:numPr>
        <w:pStyle w:val="Compact"/>
      </w:pPr>
      <w:r>
        <w:t xml:space="preserve">Confidentiality: All information contained in this</w:t>
      </w:r>
      <w:r>
        <w:t xml:space="preserve"> </w:t>
      </w:r>
      <w:r>
        <w:t xml:space="preserve">Purchase Order</w:t>
      </w:r>
      <w:r>
        <w:t xml:space="preserve"> </w:t>
      </w:r>
      <w:r>
        <w:t xml:space="preserve">and any associated operational details regarding</w:t>
      </w:r>
      <w:r>
        <w:t xml:space="preserve"> </w:t>
      </w:r>
      <w:r>
        <w:t xml:space="preserve">Police Officer</w:t>
      </w:r>
      <w:r>
        <w:t xml:space="preserve"> </w:t>
      </w:r>
      <w:r>
        <w:t xml:space="preserve">deployment in</w:t>
      </w:r>
      <w:r>
        <w:t xml:space="preserve"> </w:t>
      </w:r>
      <w:r>
        <w:t xml:space="preserve">Italy Rome</w:t>
      </w:r>
      <w:r>
        <w:t xml:space="preserve"> </w:t>
      </w:r>
      <w:r>
        <w:t xml:space="preserve">shall be treated as classified and shall not be disclosed to any third party without written authorization from the Questura di Roma.</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subject to the exclusive jurisdiction of the competent courts in Rome, Italy.</w:t>
      </w:r>
    </w:p>
    <w:p>
      <w:pPr>
        <w:numPr>
          <w:ilvl w:val="0"/>
          <w:numId w:val="1001"/>
        </w:numPr>
        <w:pStyle w:val="Compact"/>
      </w:pPr>
      <w:r>
        <w:t xml:space="preserve">The supplier shall maintain full product liability insurance coverage for a minimum of two (2) years from the date of delivery.</w:t>
      </w:r>
    </w:p>
    <w:p>
      <w:pPr>
        <w:numPr>
          <w:ilvl w:val="0"/>
          <w:numId w:val="1001"/>
        </w:numPr>
        <w:pStyle w:val="Compact"/>
      </w:pPr>
      <w:r>
        <w:t xml:space="preserve">Force majeure events, including but not limited to natural disasters, civil unrest, or government-mandated closures in</w:t>
      </w:r>
      <w:r>
        <w:t xml:space="preserve"> </w:t>
      </w:r>
      <w:r>
        <w:t xml:space="preserve">Italy Rome</w:t>
      </w:r>
      <w:r>
        <w:t xml:space="preserve">, shall extend the delivery deadline by a period equivalent to the duration of the event.</w:t>
      </w:r>
    </w:p>
    <w:bookmarkEnd w:id="28"/>
    <w:bookmarkStart w:id="29" w:name="authorization-and-signatures"/>
    <w:p>
      <w:pPr>
        <w:pStyle w:val="Heading2"/>
      </w:pPr>
      <w:r>
        <w:t xml:space="preserve">7. Authorization and Signatures</w:t>
      </w:r>
    </w:p>
    <w:p>
      <w:pPr>
        <w:pStyle w:val="FirstParagraph"/>
      </w:pPr>
      <w:r>
        <w:t xml:space="preserve">This</w:t>
      </w:r>
      <w:r>
        <w:t xml:space="preserve"> </w:t>
      </w:r>
      <w:r>
        <w:t xml:space="preserve">Purchase Order</w:t>
      </w:r>
      <w:r>
        <w:t xml:space="preserve"> </w:t>
      </w:r>
      <w:r>
        <w:t xml:space="preserve">is hereby authorized and made effective upon the signatures of both parties below. By signing, each party acknowledges and agrees to all terms, conditions, and obligations set forth in this document pertaining to the procurement of</w:t>
      </w:r>
      <w:r>
        <w:t xml:space="preserve"> </w:t>
      </w:r>
      <w:r>
        <w:t xml:space="preserve">Police Officer</w:t>
      </w:r>
      <w:r>
        <w:t xml:space="preserve"> </w:t>
      </w:r>
      <w:r>
        <w:t xml:space="preserve">equipment and services for use in</w:t>
      </w:r>
      <w:r>
        <w:t xml:space="preserve"> </w:t>
      </w:r>
      <w:r>
        <w:t xml:space="preserve">Italy Rome</w:t>
      </w:r>
      <w:r>
        <w:t xml:space="preserve">.</w:t>
      </w:r>
    </w:p>
    <w:p>
      <w:pPr>
        <w:pStyle w:val="BodyText"/>
      </w:pPr>
      <w:r>
        <w:rPr>
          <w:bCs/>
          <w:b/>
        </w:rPr>
        <w:t xml:space="preserve">For the Purchasing Authority</w:t>
      </w:r>
    </w:p>
    <w:p>
      <w:pPr>
        <w:pStyle w:val="BodyText"/>
      </w:pPr>
      <w:r>
        <w:t xml:space="preserve">Dott. Marco Esposito</w:t>
      </w:r>
    </w:p>
    <w:p>
      <w:pPr>
        <w:pStyle w:val="BodyText"/>
      </w:pPr>
      <w:r>
        <w:t xml:space="preserve">Head of Procurement, Questura di Roma</w:t>
      </w:r>
    </w:p>
    <w:p>
      <w:pPr>
        <w:pStyle w:val="BodyText"/>
      </w:pPr>
      <w:r>
        <w:rPr>
          <w:iCs/>
          <w:i/>
        </w:rPr>
        <w:t xml:space="preserve">Signature: ___________________________</w:t>
      </w:r>
    </w:p>
    <w:p>
      <w:pPr>
        <w:pStyle w:val="BodyText"/>
      </w:pPr>
      <w:r>
        <w:rPr>
          <w:iCs/>
          <w:i/>
        </w:rPr>
        <w:t xml:space="preserve">Date: 15/06/2025</w:t>
      </w:r>
    </w:p>
    <w:p>
      <w:pPr>
        <w:pStyle w:val="BodyText"/>
      </w:pPr>
      <w:r>
        <w:rPr>
          <w:bCs/>
          <w:b/>
        </w:rPr>
        <w:t xml:space="preserve">For the Supplier</w:t>
      </w:r>
    </w:p>
    <w:p>
      <w:pPr>
        <w:pStyle w:val="BodyText"/>
      </w:pPr>
      <w:r>
        <w:t xml:space="preserve">Ing. Laura Bianchi</w:t>
      </w:r>
    </w:p>
    <w:p>
      <w:pPr>
        <w:pStyle w:val="BodyText"/>
      </w:pPr>
      <w:r>
        <w:t xml:space="preserve">Sales Director, Arma &amp; Sicurezza S.r.l.</w:t>
      </w:r>
    </w:p>
    <w:p>
      <w:pPr>
        <w:pStyle w:val="BodyText"/>
      </w:pPr>
      <w:r>
        <w:rPr>
          <w:iCs/>
          <w:i/>
        </w:rPr>
        <w:t xml:space="preserve">Signature: ___________________________</w:t>
      </w:r>
    </w:p>
    <w:p>
      <w:pPr>
        <w:pStyle w:val="BodyText"/>
      </w:pPr>
      <w:r>
        <w:rPr>
          <w:iCs/>
          <w:i/>
        </w:rPr>
        <w:t xml:space="preserve">Date: 15/06/2025</w:t>
      </w:r>
    </w:p>
    <w:bookmarkEnd w:id="29"/>
    <w:p>
      <w:pPr>
        <w:pStyle w:val="BodyText"/>
      </w:pPr>
      <w:r>
        <w:rPr>
          <w:bCs/>
          <w:b/>
        </w:rPr>
        <w:t xml:space="preserve">Purchase Order No. IT-ROM-2025-04872</w:t>
      </w:r>
      <w:r>
        <w:t xml:space="preserve"> </w:t>
      </w:r>
      <w:r>
        <w:t xml:space="preserve">| Issued in Rome, Italy | Page 1 of 1</w:t>
      </w:r>
    </w:p>
    <w:p>
      <w:pPr>
        <w:pStyle w:val="BodyText"/>
      </w:pPr>
      <w:r>
        <w:t xml:space="preserve">This document is an official procurement record of the Questura di Roma. Unauthorized reproduction or distribution is prohibited under Italian law.</w:t>
      </w:r>
    </w:p>
    <w:p>
      <w:pPr>
        <w:pStyle w:val="BodyText"/>
      </w:pPr>
      <w:r>
        <w:t xml:space="preserve">Document Classification: CONFIDENTIAL – Law Enforcement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Italy Rome</dc:title>
  <dc:creator/>
  <dc:language>en</dc:language>
  <cp:keywords/>
  <dcterms:created xsi:type="dcterms:W3CDTF">2026-10-10T02:01:19Z</dcterms:created>
  <dcterms:modified xsi:type="dcterms:W3CDTF">2026-10-10T02:01:19Z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